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986DE" w14:textId="5F693A79" w:rsidR="0008754F" w:rsidRPr="0008754F" w:rsidRDefault="00B610EB" w:rsidP="0008754F">
      <w:pPr>
        <w:spacing w:after="0" w:line="240" w:lineRule="auto"/>
        <w:ind w:left="10620" w:firstLine="708"/>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 xml:space="preserve"> </w:t>
      </w:r>
      <w:r w:rsidR="0008754F" w:rsidRPr="0008754F">
        <w:rPr>
          <w:rFonts w:ascii="Times New Roman" w:eastAsia="Times New Roman" w:hAnsi="Times New Roman" w:cs="Times New Roman"/>
          <w:b/>
          <w:sz w:val="24"/>
          <w:szCs w:val="20"/>
          <w:lang w:eastAsia="ru-RU"/>
        </w:rPr>
        <w:t>Директор КЦА при МЭиК КР</w:t>
      </w:r>
    </w:p>
    <w:p w14:paraId="62D7EC41" w14:textId="77777777" w:rsidR="0008754F" w:rsidRPr="0008754F" w:rsidRDefault="0008754F" w:rsidP="0008754F">
      <w:pPr>
        <w:spacing w:after="0" w:line="240" w:lineRule="auto"/>
        <w:rPr>
          <w:rFonts w:ascii="Times New Roman" w:eastAsia="Times New Roman" w:hAnsi="Times New Roman" w:cs="Times New Roman"/>
          <w:b/>
          <w:sz w:val="24"/>
          <w:szCs w:val="20"/>
          <w:lang w:eastAsia="ru-RU"/>
        </w:rPr>
      </w:pPr>
    </w:p>
    <w:p w14:paraId="108F7253" w14:textId="6E96317D" w:rsidR="0008754F" w:rsidRPr="0008754F" w:rsidRDefault="0008754F" w:rsidP="0008754F">
      <w:pPr>
        <w:spacing w:after="0" w:line="240" w:lineRule="auto"/>
        <w:rPr>
          <w:rFonts w:ascii="Times New Roman" w:eastAsia="Times New Roman" w:hAnsi="Times New Roman" w:cs="Times New Roman"/>
          <w:b/>
          <w:sz w:val="24"/>
          <w:szCs w:val="20"/>
          <w:lang w:eastAsia="ru-RU"/>
        </w:rPr>
      </w:pP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t>__________</w:t>
      </w:r>
      <w:r>
        <w:rPr>
          <w:rFonts w:ascii="Times New Roman" w:eastAsia="Times New Roman" w:hAnsi="Times New Roman" w:cs="Times New Roman"/>
          <w:b/>
          <w:sz w:val="24"/>
          <w:szCs w:val="20"/>
          <w:lang w:eastAsia="ru-RU"/>
        </w:rPr>
        <w:t>____</w:t>
      </w:r>
      <w:r w:rsidRPr="0008754F">
        <w:rPr>
          <w:rFonts w:ascii="Times New Roman" w:eastAsia="Times New Roman" w:hAnsi="Times New Roman" w:cs="Times New Roman"/>
          <w:b/>
          <w:sz w:val="24"/>
          <w:szCs w:val="20"/>
          <w:lang w:eastAsia="ru-RU"/>
        </w:rPr>
        <w:t>_</w:t>
      </w:r>
      <w:r>
        <w:rPr>
          <w:rFonts w:ascii="Times New Roman" w:eastAsia="Times New Roman" w:hAnsi="Times New Roman" w:cs="Times New Roman"/>
          <w:b/>
          <w:sz w:val="24"/>
          <w:szCs w:val="20"/>
          <w:lang w:eastAsia="ru-RU"/>
        </w:rPr>
        <w:t xml:space="preserve"> Ахмеджанова </w:t>
      </w:r>
      <w:r w:rsidRPr="0008754F">
        <w:rPr>
          <w:rFonts w:ascii="Times New Roman" w:eastAsia="Times New Roman" w:hAnsi="Times New Roman" w:cs="Times New Roman"/>
          <w:b/>
          <w:sz w:val="24"/>
          <w:szCs w:val="20"/>
          <w:lang w:eastAsia="ru-RU"/>
        </w:rPr>
        <w:t xml:space="preserve"> </w:t>
      </w:r>
    </w:p>
    <w:p w14:paraId="6A21A587" w14:textId="77777777" w:rsidR="0008754F" w:rsidRPr="0008754F" w:rsidRDefault="0008754F" w:rsidP="0008754F">
      <w:pPr>
        <w:spacing w:after="0" w:line="240" w:lineRule="auto"/>
        <w:rPr>
          <w:rFonts w:ascii="Times New Roman" w:eastAsia="Times New Roman" w:hAnsi="Times New Roman" w:cs="Times New Roman"/>
          <w:b/>
          <w:sz w:val="24"/>
          <w:szCs w:val="20"/>
          <w:lang w:eastAsia="ru-RU"/>
        </w:rPr>
      </w:pP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r>
      <w:r w:rsidRPr="0008754F">
        <w:rPr>
          <w:rFonts w:ascii="Times New Roman" w:eastAsia="Times New Roman" w:hAnsi="Times New Roman" w:cs="Times New Roman"/>
          <w:b/>
          <w:sz w:val="24"/>
          <w:szCs w:val="20"/>
          <w:lang w:eastAsia="ru-RU"/>
        </w:rPr>
        <w:tab/>
        <w:t>«____» _____________ 2024г.</w:t>
      </w:r>
    </w:p>
    <w:p w14:paraId="27D821E8" w14:textId="77777777" w:rsidR="0008754F" w:rsidRPr="0008754F" w:rsidRDefault="0008754F" w:rsidP="0008754F">
      <w:pPr>
        <w:spacing w:after="0" w:line="240" w:lineRule="auto"/>
        <w:rPr>
          <w:rFonts w:ascii="Times New Roman" w:eastAsia="Times New Roman" w:hAnsi="Times New Roman" w:cs="Times New Roman"/>
          <w:b/>
          <w:sz w:val="24"/>
          <w:szCs w:val="20"/>
          <w:lang w:eastAsia="ru-RU"/>
        </w:rPr>
      </w:pPr>
    </w:p>
    <w:p w14:paraId="1D877B4A" w14:textId="77777777" w:rsidR="0008754F" w:rsidRDefault="0008754F" w:rsidP="0008754F">
      <w:pPr>
        <w:tabs>
          <w:tab w:val="center" w:pos="4677"/>
          <w:tab w:val="right" w:pos="9355"/>
        </w:tabs>
        <w:spacing w:after="0" w:line="240" w:lineRule="auto"/>
        <w:ind w:firstLine="11340"/>
        <w:rPr>
          <w:rFonts w:ascii="Times New Roman" w:eastAsia="Times New Roman" w:hAnsi="Times New Roman" w:cs="Times New Roman"/>
          <w:b/>
          <w:sz w:val="20"/>
          <w:szCs w:val="20"/>
          <w:lang w:eastAsia="ru-RU"/>
        </w:rPr>
      </w:pPr>
    </w:p>
    <w:p w14:paraId="29999068" w14:textId="706CEB30" w:rsidR="0008754F" w:rsidRPr="0008754F" w:rsidRDefault="0008754F" w:rsidP="0008754F">
      <w:pPr>
        <w:tabs>
          <w:tab w:val="center" w:pos="4677"/>
          <w:tab w:val="right" w:pos="9355"/>
        </w:tabs>
        <w:spacing w:after="0" w:line="240" w:lineRule="auto"/>
        <w:ind w:firstLine="11340"/>
        <w:rPr>
          <w:rFonts w:ascii="Times New Roman" w:eastAsia="Times New Roman" w:hAnsi="Times New Roman" w:cs="Times New Roman"/>
          <w:b/>
          <w:sz w:val="20"/>
          <w:szCs w:val="20"/>
          <w:lang w:eastAsia="ru-RU"/>
        </w:rPr>
      </w:pPr>
      <w:r w:rsidRPr="0008754F">
        <w:rPr>
          <w:rFonts w:ascii="Times New Roman" w:eastAsia="Times New Roman" w:hAnsi="Times New Roman" w:cs="Times New Roman"/>
          <w:b/>
          <w:sz w:val="20"/>
          <w:szCs w:val="20"/>
          <w:lang w:eastAsia="ru-RU"/>
        </w:rPr>
        <w:t>Приложение к аттестату аккредитации</w:t>
      </w:r>
    </w:p>
    <w:p w14:paraId="0345B86E" w14:textId="77777777" w:rsidR="0008754F" w:rsidRPr="0008754F" w:rsidRDefault="0008754F" w:rsidP="0008754F">
      <w:pPr>
        <w:tabs>
          <w:tab w:val="center" w:pos="4677"/>
          <w:tab w:val="right" w:pos="9355"/>
        </w:tabs>
        <w:spacing w:after="0" w:line="240" w:lineRule="auto"/>
        <w:ind w:firstLine="11340"/>
        <w:rPr>
          <w:rFonts w:ascii="Times New Roman" w:eastAsia="Times New Roman" w:hAnsi="Times New Roman" w:cs="Times New Roman"/>
          <w:b/>
          <w:sz w:val="20"/>
          <w:szCs w:val="20"/>
          <w:lang w:eastAsia="ru-RU"/>
        </w:rPr>
      </w:pPr>
      <w:r w:rsidRPr="0008754F">
        <w:rPr>
          <w:rFonts w:ascii="Times New Roman" w:eastAsia="Times New Roman" w:hAnsi="Times New Roman" w:cs="Times New Roman"/>
          <w:b/>
          <w:sz w:val="20"/>
          <w:szCs w:val="20"/>
          <w:lang w:eastAsia="ru-RU"/>
        </w:rPr>
        <w:t>№ ____________________________</w:t>
      </w:r>
    </w:p>
    <w:p w14:paraId="24C114DA" w14:textId="77777777" w:rsidR="0008754F" w:rsidRPr="0008754F" w:rsidRDefault="0008754F" w:rsidP="0008754F">
      <w:pPr>
        <w:tabs>
          <w:tab w:val="center" w:pos="4677"/>
          <w:tab w:val="right" w:pos="9355"/>
        </w:tabs>
        <w:spacing w:after="0" w:line="240" w:lineRule="auto"/>
        <w:ind w:firstLine="11340"/>
        <w:rPr>
          <w:rFonts w:ascii="Times New Roman" w:eastAsia="Times New Roman" w:hAnsi="Times New Roman" w:cs="Times New Roman"/>
          <w:b/>
          <w:sz w:val="20"/>
          <w:szCs w:val="20"/>
          <w:lang w:eastAsia="ru-RU"/>
        </w:rPr>
      </w:pPr>
      <w:r w:rsidRPr="0008754F">
        <w:rPr>
          <w:rFonts w:ascii="Times New Roman" w:eastAsia="Times New Roman" w:hAnsi="Times New Roman" w:cs="Times New Roman"/>
          <w:b/>
          <w:sz w:val="20"/>
          <w:szCs w:val="20"/>
          <w:lang w:eastAsia="ru-RU"/>
        </w:rPr>
        <w:t xml:space="preserve"> «____» __________________ 2024 г.                                                                                                                                                                                                                                </w:t>
      </w:r>
    </w:p>
    <w:p w14:paraId="1E49AE37" w14:textId="77777777" w:rsidR="0008754F" w:rsidRPr="0008754F" w:rsidRDefault="0008754F" w:rsidP="0008754F">
      <w:pPr>
        <w:spacing w:after="0" w:line="240" w:lineRule="auto"/>
        <w:rPr>
          <w:rFonts w:ascii="Times New Roman" w:eastAsia="Times New Roman" w:hAnsi="Times New Roman" w:cs="Times New Roman"/>
          <w:b/>
          <w:sz w:val="24"/>
          <w:szCs w:val="20"/>
          <w:lang w:eastAsia="ru-RU"/>
        </w:rPr>
      </w:pPr>
    </w:p>
    <w:p w14:paraId="0BAD353F" w14:textId="77777777" w:rsidR="0008754F" w:rsidRPr="0008754F" w:rsidRDefault="0008754F" w:rsidP="0008754F">
      <w:pPr>
        <w:spacing w:after="0" w:line="240" w:lineRule="auto"/>
        <w:rPr>
          <w:rFonts w:ascii="Times New Roman" w:eastAsia="Times New Roman" w:hAnsi="Times New Roman" w:cs="Times New Roman"/>
          <w:b/>
          <w:sz w:val="24"/>
          <w:szCs w:val="20"/>
          <w:lang w:eastAsia="ru-RU"/>
        </w:rPr>
      </w:pPr>
      <w:r w:rsidRPr="0008754F">
        <w:rPr>
          <w:rFonts w:ascii="Times New Roman" w:eastAsia="Times New Roman" w:hAnsi="Times New Roman" w:cs="Times New Roman"/>
          <w:b/>
          <w:sz w:val="24"/>
          <w:szCs w:val="20"/>
          <w:lang w:eastAsia="ru-RU"/>
        </w:rPr>
        <w:t xml:space="preserve">                                                                                                                                                                             </w:t>
      </w:r>
    </w:p>
    <w:p w14:paraId="0EE06D62" w14:textId="77777777" w:rsidR="0008754F" w:rsidRPr="0008754F" w:rsidRDefault="0008754F" w:rsidP="0008754F">
      <w:pPr>
        <w:spacing w:after="0" w:line="240" w:lineRule="auto"/>
        <w:rPr>
          <w:rFonts w:ascii="Times New Roman" w:eastAsia="Times New Roman" w:hAnsi="Times New Roman" w:cs="Times New Roman"/>
          <w:b/>
          <w:sz w:val="24"/>
          <w:szCs w:val="20"/>
          <w:lang w:eastAsia="ru-RU"/>
        </w:rPr>
      </w:pPr>
    </w:p>
    <w:p w14:paraId="52D1049E" w14:textId="77777777" w:rsidR="0008754F" w:rsidRPr="0008754F" w:rsidRDefault="0008754F" w:rsidP="0008754F">
      <w:pPr>
        <w:spacing w:after="0" w:line="240" w:lineRule="auto"/>
        <w:rPr>
          <w:rFonts w:ascii="Times New Roman" w:eastAsia="Times New Roman" w:hAnsi="Times New Roman" w:cs="Times New Roman"/>
          <w:b/>
          <w:sz w:val="24"/>
          <w:szCs w:val="20"/>
          <w:lang w:eastAsia="ru-RU"/>
        </w:rPr>
      </w:pPr>
    </w:p>
    <w:tbl>
      <w:tblPr>
        <w:tblW w:w="0" w:type="auto"/>
        <w:tblLook w:val="04A0" w:firstRow="1" w:lastRow="0" w:firstColumn="1" w:lastColumn="0" w:noHBand="0" w:noVBand="1"/>
      </w:tblPr>
      <w:tblGrid>
        <w:gridCol w:w="7580"/>
      </w:tblGrid>
      <w:tr w:rsidR="0008754F" w:rsidRPr="0008754F" w14:paraId="384C641D" w14:textId="77777777" w:rsidTr="00CD2A0B">
        <w:tc>
          <w:tcPr>
            <w:tcW w:w="7580" w:type="dxa"/>
          </w:tcPr>
          <w:p w14:paraId="37AB0E32" w14:textId="77777777" w:rsidR="0008754F" w:rsidRPr="0008754F" w:rsidRDefault="0008754F" w:rsidP="0008754F">
            <w:pPr>
              <w:tabs>
                <w:tab w:val="center" w:pos="4677"/>
                <w:tab w:val="right" w:pos="9355"/>
              </w:tabs>
              <w:spacing w:after="0" w:line="240" w:lineRule="auto"/>
              <w:jc w:val="center"/>
              <w:rPr>
                <w:rFonts w:ascii="Times New Roman" w:eastAsia="Times New Roman" w:hAnsi="Times New Roman" w:cs="Times New Roman"/>
                <w:sz w:val="24"/>
                <w:szCs w:val="20"/>
                <w:lang w:eastAsia="ru-RU"/>
              </w:rPr>
            </w:pPr>
            <w:r w:rsidRPr="0008754F">
              <w:rPr>
                <w:rFonts w:ascii="Times New Roman" w:eastAsia="Times New Roman" w:hAnsi="Times New Roman" w:cs="Times New Roman"/>
                <w:b/>
                <w:sz w:val="24"/>
                <w:szCs w:val="20"/>
                <w:lang w:eastAsia="ru-RU"/>
              </w:rPr>
              <w:t xml:space="preserve">          </w:t>
            </w:r>
          </w:p>
        </w:tc>
      </w:tr>
    </w:tbl>
    <w:p w14:paraId="65A97F1B" w14:textId="652FA8D5" w:rsidR="0008754F" w:rsidRPr="0008754F" w:rsidRDefault="0008754F" w:rsidP="0008754F">
      <w:pPr>
        <w:shd w:val="clear" w:color="auto" w:fill="FFFFFF"/>
        <w:spacing w:after="0" w:line="240" w:lineRule="auto"/>
        <w:ind w:right="153"/>
        <w:jc w:val="center"/>
        <w:rPr>
          <w:rFonts w:ascii="Times New Roman" w:eastAsia="Times New Roman" w:hAnsi="Times New Roman" w:cs="Times New Roman"/>
          <w:b/>
          <w:color w:val="000000"/>
          <w:sz w:val="24"/>
          <w:szCs w:val="24"/>
          <w:lang w:eastAsia="ru-RU"/>
        </w:rPr>
      </w:pPr>
      <w:r w:rsidRPr="0008754F">
        <w:rPr>
          <w:rFonts w:ascii="Times New Roman" w:eastAsia="Times New Roman" w:hAnsi="Times New Roman" w:cs="Times New Roman"/>
          <w:b/>
          <w:color w:val="000000"/>
          <w:sz w:val="24"/>
          <w:szCs w:val="24"/>
          <w:lang w:eastAsia="ru-RU"/>
        </w:rPr>
        <w:t>ОБЛАСТЬ АККРЕДИТАЦИИ ОРГАНА КОНТРОЛЯ (</w:t>
      </w:r>
      <w:r>
        <w:rPr>
          <w:rFonts w:ascii="Times New Roman" w:eastAsia="Times New Roman" w:hAnsi="Times New Roman" w:cs="Times New Roman"/>
          <w:b/>
          <w:color w:val="000000"/>
          <w:sz w:val="24"/>
          <w:szCs w:val="24"/>
          <w:lang w:eastAsia="ru-RU"/>
        </w:rPr>
        <w:t>дополненная</w:t>
      </w:r>
      <w:r w:rsidRPr="0008754F">
        <w:rPr>
          <w:rFonts w:ascii="Times New Roman" w:eastAsia="Times New Roman" w:hAnsi="Times New Roman" w:cs="Times New Roman"/>
          <w:b/>
          <w:color w:val="000000"/>
          <w:sz w:val="24"/>
          <w:szCs w:val="24"/>
          <w:lang w:eastAsia="ru-RU"/>
        </w:rPr>
        <w:t>)</w:t>
      </w:r>
    </w:p>
    <w:p w14:paraId="327E0F18" w14:textId="77777777" w:rsidR="0008754F" w:rsidRPr="0008754F" w:rsidRDefault="0008754F" w:rsidP="0008754F">
      <w:pPr>
        <w:shd w:val="clear" w:color="auto" w:fill="FFFFFF"/>
        <w:spacing w:after="0" w:line="240" w:lineRule="auto"/>
        <w:ind w:right="153"/>
        <w:jc w:val="center"/>
        <w:rPr>
          <w:rFonts w:ascii="Times New Roman" w:eastAsia="Times New Roman" w:hAnsi="Times New Roman" w:cs="Times New Roman"/>
          <w:b/>
          <w:color w:val="000000"/>
          <w:sz w:val="24"/>
          <w:szCs w:val="24"/>
          <w:lang w:eastAsia="ru-RU"/>
        </w:rPr>
      </w:pPr>
    </w:p>
    <w:p w14:paraId="2915CEDB" w14:textId="77777777" w:rsidR="0008754F" w:rsidRPr="0008754F" w:rsidRDefault="0008754F" w:rsidP="0008754F">
      <w:pPr>
        <w:shd w:val="clear" w:color="auto" w:fill="FFFFFF"/>
        <w:tabs>
          <w:tab w:val="center" w:pos="7491"/>
          <w:tab w:val="left" w:pos="13170"/>
        </w:tabs>
        <w:spacing w:after="0" w:line="240" w:lineRule="auto"/>
        <w:ind w:right="153"/>
        <w:jc w:val="center"/>
        <w:rPr>
          <w:rFonts w:ascii="Times New Roman" w:eastAsia="Times New Roman" w:hAnsi="Times New Roman" w:cs="Times New Roman"/>
          <w:b/>
          <w:sz w:val="24"/>
          <w:szCs w:val="24"/>
          <w:lang w:eastAsia="ru-RU"/>
        </w:rPr>
      </w:pPr>
      <w:r w:rsidRPr="0008754F">
        <w:rPr>
          <w:rFonts w:ascii="Times New Roman" w:eastAsia="Times New Roman" w:hAnsi="Times New Roman" w:cs="Times New Roman"/>
          <w:b/>
          <w:sz w:val="24"/>
          <w:szCs w:val="24"/>
          <w:lang w:eastAsia="ru-RU"/>
        </w:rPr>
        <w:t>Государственного Предприятия «Центр технического назначения ГУОБДД МВД Кыргызской Республики»</w:t>
      </w:r>
    </w:p>
    <w:p w14:paraId="44AD77CF" w14:textId="77777777" w:rsidR="0008754F" w:rsidRPr="0008754F" w:rsidRDefault="0008754F" w:rsidP="0008754F">
      <w:pPr>
        <w:pBdr>
          <w:top w:val="nil"/>
          <w:left w:val="nil"/>
          <w:bottom w:val="nil"/>
          <w:right w:val="nil"/>
          <w:between w:val="nil"/>
        </w:pBdr>
        <w:spacing w:after="0" w:line="240" w:lineRule="auto"/>
        <w:ind w:left="108" w:hanging="110"/>
        <w:jc w:val="center"/>
        <w:rPr>
          <w:rFonts w:ascii="Times New Roman" w:eastAsia="Times New Roman" w:hAnsi="Times New Roman" w:cs="Times New Roman"/>
          <w:bCs/>
          <w:color w:val="000000"/>
          <w:sz w:val="24"/>
          <w:szCs w:val="20"/>
          <w:lang w:eastAsia="ru-RU"/>
        </w:rPr>
      </w:pPr>
      <w:r w:rsidRPr="0008754F">
        <w:rPr>
          <w:rFonts w:ascii="Times New Roman" w:eastAsia="Times New Roman" w:hAnsi="Times New Roman" w:cs="Times New Roman"/>
          <w:bCs/>
          <w:color w:val="000000"/>
          <w:sz w:val="24"/>
          <w:szCs w:val="20"/>
          <w:lang w:eastAsia="ru-RU"/>
        </w:rPr>
        <w:t xml:space="preserve">      Органа  контроля по  типу «С»,    Проведение  технического осмотра  транспортных средств находящихся в эксплуатации, транспортных средств в конструкцию которых были внесены изменения  и экспертизы  единичных транспортных средств,  выпускаемых их в обращение,</w:t>
      </w:r>
    </w:p>
    <w:p w14:paraId="4DDA0848" w14:textId="77777777" w:rsidR="0008754F" w:rsidRPr="0008754F" w:rsidRDefault="0008754F" w:rsidP="0008754F">
      <w:pPr>
        <w:pBdr>
          <w:top w:val="nil"/>
          <w:left w:val="nil"/>
          <w:bottom w:val="nil"/>
          <w:right w:val="nil"/>
          <w:between w:val="nil"/>
        </w:pBdr>
        <w:spacing w:after="0" w:line="240" w:lineRule="auto"/>
        <w:ind w:left="108" w:hanging="110"/>
        <w:jc w:val="center"/>
        <w:rPr>
          <w:rFonts w:ascii="Times New Roman" w:eastAsia="Times New Roman" w:hAnsi="Times New Roman" w:cs="Times New Roman"/>
          <w:bCs/>
          <w:color w:val="000000"/>
          <w:sz w:val="24"/>
          <w:szCs w:val="20"/>
          <w:lang w:eastAsia="ru-RU"/>
        </w:rPr>
      </w:pPr>
      <w:r w:rsidRPr="0008754F">
        <w:rPr>
          <w:rFonts w:ascii="Times New Roman" w:eastAsia="Times New Roman" w:hAnsi="Times New Roman" w:cs="Times New Roman"/>
          <w:bCs/>
          <w:color w:val="000000"/>
          <w:sz w:val="24"/>
          <w:szCs w:val="20"/>
          <w:lang w:eastAsia="ru-RU"/>
        </w:rPr>
        <w:t xml:space="preserve">в соответствии с требованиями технического регламента Таможенного союза «О безопасности колесных транспортных средств» </w:t>
      </w:r>
    </w:p>
    <w:p w14:paraId="407C81F5" w14:textId="77777777" w:rsidR="0008754F" w:rsidRPr="0008754F" w:rsidRDefault="0008754F" w:rsidP="0008754F">
      <w:pPr>
        <w:pBdr>
          <w:top w:val="nil"/>
          <w:left w:val="nil"/>
          <w:bottom w:val="nil"/>
          <w:right w:val="nil"/>
          <w:between w:val="nil"/>
        </w:pBdr>
        <w:spacing w:after="0" w:line="240" w:lineRule="auto"/>
        <w:ind w:left="108" w:hanging="110"/>
        <w:jc w:val="center"/>
        <w:rPr>
          <w:rFonts w:ascii="Times New Roman" w:eastAsia="Times New Roman" w:hAnsi="Times New Roman" w:cs="Times New Roman"/>
          <w:bCs/>
          <w:sz w:val="24"/>
          <w:szCs w:val="20"/>
          <w:lang w:eastAsia="ru-RU"/>
        </w:rPr>
      </w:pPr>
      <w:r w:rsidRPr="0008754F">
        <w:rPr>
          <w:rFonts w:ascii="Times New Roman" w:eastAsia="Times New Roman" w:hAnsi="Times New Roman" w:cs="Times New Roman"/>
          <w:bCs/>
          <w:color w:val="000000"/>
          <w:sz w:val="24"/>
          <w:szCs w:val="20"/>
          <w:lang w:eastAsia="ru-RU"/>
        </w:rPr>
        <w:t>(ТР ТС 018/2011),</w:t>
      </w:r>
    </w:p>
    <w:p w14:paraId="039258A4" w14:textId="77777777" w:rsidR="0008754F" w:rsidRPr="0008754F" w:rsidRDefault="0008754F" w:rsidP="0008754F">
      <w:pPr>
        <w:widowControl w:val="0"/>
        <w:pBdr>
          <w:top w:val="nil"/>
          <w:left w:val="nil"/>
          <w:bottom w:val="nil"/>
          <w:right w:val="nil"/>
          <w:between w:val="nil"/>
        </w:pBdr>
        <w:shd w:val="clear" w:color="auto" w:fill="FFFFFF"/>
        <w:spacing w:after="0" w:line="240" w:lineRule="auto"/>
        <w:ind w:left="108" w:hanging="110"/>
        <w:rPr>
          <w:rFonts w:ascii="Times New Roman" w:eastAsia="Times New Roman" w:hAnsi="Times New Roman" w:cs="Times New Roman"/>
          <w:b/>
          <w:color w:val="000000"/>
          <w:sz w:val="24"/>
          <w:szCs w:val="24"/>
          <w:u w:val="single"/>
          <w:lang w:eastAsia="ru-RU"/>
        </w:rPr>
      </w:pPr>
      <w:r w:rsidRPr="0008754F">
        <w:rPr>
          <w:rFonts w:ascii="Times New Roman" w:eastAsia="Times New Roman" w:hAnsi="Times New Roman" w:cs="Times New Roman"/>
          <w:b/>
          <w:sz w:val="24"/>
          <w:szCs w:val="24"/>
          <w:lang w:eastAsia="ru-RU"/>
        </w:rPr>
        <w:t xml:space="preserve">                                                          </w:t>
      </w:r>
      <w:proofErr w:type="gramStart"/>
      <w:r w:rsidRPr="0008754F">
        <w:rPr>
          <w:rFonts w:ascii="Times New Roman" w:eastAsia="Times New Roman" w:hAnsi="Times New Roman" w:cs="Times New Roman"/>
          <w:b/>
          <w:sz w:val="24"/>
          <w:szCs w:val="24"/>
          <w:u w:val="single"/>
          <w:lang w:eastAsia="ru-RU"/>
        </w:rPr>
        <w:t>ГП  ЦТН</w:t>
      </w:r>
      <w:proofErr w:type="gramEnd"/>
      <w:r w:rsidRPr="0008754F">
        <w:rPr>
          <w:rFonts w:ascii="Times New Roman" w:eastAsia="Times New Roman" w:hAnsi="Times New Roman" w:cs="Times New Roman"/>
          <w:b/>
          <w:sz w:val="24"/>
          <w:szCs w:val="24"/>
          <w:u w:val="single"/>
          <w:lang w:eastAsia="ru-RU"/>
        </w:rPr>
        <w:t xml:space="preserve">  ГУОБДД  МВД КР,</w:t>
      </w:r>
      <w:r w:rsidRPr="0008754F">
        <w:rPr>
          <w:rFonts w:ascii="Times New Roman" w:eastAsia="Times New Roman" w:hAnsi="Times New Roman" w:cs="Times New Roman"/>
          <w:b/>
          <w:color w:val="000000"/>
          <w:sz w:val="24"/>
          <w:szCs w:val="24"/>
          <w:u w:val="single"/>
          <w:lang w:eastAsia="ru-RU"/>
        </w:rPr>
        <w:t xml:space="preserve">  г. Бишкек,   ул. Чокона Валиханова 1а/2</w:t>
      </w:r>
    </w:p>
    <w:p w14:paraId="00138E86" w14:textId="71917A41" w:rsidR="000D6985" w:rsidRDefault="000D6985"/>
    <w:p w14:paraId="750C0E8A" w14:textId="6A96B8F2" w:rsidR="0008754F" w:rsidRDefault="0008754F"/>
    <w:p w14:paraId="3341FCA6" w14:textId="058632E4" w:rsidR="0008754F" w:rsidRDefault="0008754F"/>
    <w:p w14:paraId="085B0C5B" w14:textId="27F5A307" w:rsidR="0008754F" w:rsidRDefault="0008754F"/>
    <w:p w14:paraId="157BFE37" w14:textId="50D44012" w:rsidR="0008754F" w:rsidRDefault="0008754F"/>
    <w:p w14:paraId="79AAE64D" w14:textId="7B3E8E4F" w:rsidR="0008754F" w:rsidRPr="000818DE" w:rsidRDefault="00B205E1" w:rsidP="000818DE">
      <w:pPr>
        <w:pStyle w:val="a8"/>
        <w:numPr>
          <w:ilvl w:val="0"/>
          <w:numId w:val="1"/>
        </w:numPr>
        <w:rPr>
          <w:rFonts w:ascii="Times New Roman" w:eastAsia="Times New Roman" w:hAnsi="Times New Roman" w:cs="Times New Roman"/>
          <w:b/>
          <w:color w:val="000000"/>
          <w:sz w:val="24"/>
          <w:szCs w:val="24"/>
          <w:lang w:eastAsia="ru-RU"/>
        </w:rPr>
      </w:pPr>
      <w:bookmarkStart w:id="0" w:name="_Hlk169254147"/>
      <w:r w:rsidRPr="000818DE">
        <w:rPr>
          <w:rFonts w:ascii="Times New Roman" w:eastAsia="Times New Roman" w:hAnsi="Times New Roman" w:cs="Times New Roman"/>
          <w:b/>
          <w:color w:val="000000"/>
          <w:sz w:val="24"/>
          <w:szCs w:val="24"/>
          <w:lang w:eastAsia="ru-RU"/>
        </w:rPr>
        <w:lastRenderedPageBreak/>
        <w:t>Проверка выполнения требований к единичным транспортным средствам перед их выпуском в обращение</w:t>
      </w:r>
    </w:p>
    <w:p w14:paraId="0459120B" w14:textId="3BEEDCBE" w:rsidR="00B205E1" w:rsidRPr="0008754F" w:rsidRDefault="00B205E1" w:rsidP="00B205E1">
      <w:pPr>
        <w:widowControl w:val="0"/>
        <w:pBdr>
          <w:top w:val="nil"/>
          <w:left w:val="nil"/>
          <w:bottom w:val="nil"/>
          <w:right w:val="nil"/>
          <w:between w:val="nil"/>
        </w:pBdr>
        <w:shd w:val="clear" w:color="auto" w:fill="FFFFFF"/>
        <w:spacing w:after="0" w:line="240" w:lineRule="auto"/>
        <w:ind w:left="108" w:hanging="110"/>
        <w:rPr>
          <w:rFonts w:ascii="Times New Roman" w:eastAsia="Times New Roman" w:hAnsi="Times New Roman" w:cs="Times New Roman"/>
          <w:b/>
          <w:color w:val="000000"/>
          <w:sz w:val="24"/>
          <w:szCs w:val="24"/>
          <w:u w:val="single"/>
          <w:lang w:eastAsia="ru-RU"/>
        </w:rPr>
      </w:pPr>
      <w:r w:rsidRPr="0008754F">
        <w:rPr>
          <w:rFonts w:ascii="Times New Roman" w:eastAsia="Times New Roman" w:hAnsi="Times New Roman" w:cs="Times New Roman"/>
          <w:b/>
          <w:sz w:val="24"/>
          <w:szCs w:val="24"/>
          <w:u w:val="single"/>
          <w:lang w:eastAsia="ru-RU"/>
        </w:rPr>
        <w:t>ГП ЦТН ГУОБДД МВД КР,</w:t>
      </w:r>
      <w:r w:rsidRPr="0008754F">
        <w:rPr>
          <w:rFonts w:ascii="Times New Roman" w:eastAsia="Times New Roman" w:hAnsi="Times New Roman" w:cs="Times New Roman"/>
          <w:b/>
          <w:color w:val="000000"/>
          <w:sz w:val="24"/>
          <w:szCs w:val="24"/>
          <w:u w:val="single"/>
          <w:lang w:eastAsia="ru-RU"/>
        </w:rPr>
        <w:t xml:space="preserve"> г. Бишкек, ул. Чокона Валиханова 1а/2</w:t>
      </w:r>
      <w:r>
        <w:rPr>
          <w:rFonts w:ascii="Times New Roman" w:eastAsia="Times New Roman" w:hAnsi="Times New Roman" w:cs="Times New Roman"/>
          <w:b/>
          <w:color w:val="000000"/>
          <w:sz w:val="24"/>
          <w:szCs w:val="24"/>
          <w:u w:val="single"/>
          <w:lang w:eastAsia="ru-RU"/>
        </w:rPr>
        <w:t xml:space="preserve"> (Линия 2)</w:t>
      </w:r>
    </w:p>
    <w:bookmarkEnd w:id="0"/>
    <w:p w14:paraId="1368CCFD" w14:textId="77777777" w:rsidR="00B205E1" w:rsidRDefault="00B205E1"/>
    <w:tbl>
      <w:tblPr>
        <w:tblStyle w:val="a7"/>
        <w:tblW w:w="0" w:type="auto"/>
        <w:tblLayout w:type="fixed"/>
        <w:tblLook w:val="04A0" w:firstRow="1" w:lastRow="0" w:firstColumn="1" w:lastColumn="0" w:noHBand="0" w:noVBand="1"/>
      </w:tblPr>
      <w:tblGrid>
        <w:gridCol w:w="772"/>
        <w:gridCol w:w="1785"/>
        <w:gridCol w:w="6510"/>
        <w:gridCol w:w="2662"/>
        <w:gridCol w:w="2158"/>
        <w:gridCol w:w="1501"/>
      </w:tblGrid>
      <w:tr w:rsidR="00B205E1" w14:paraId="014C765E" w14:textId="7A9D37D5" w:rsidTr="00FC735E">
        <w:tc>
          <w:tcPr>
            <w:tcW w:w="772" w:type="dxa"/>
            <w:shd w:val="clear" w:color="auto" w:fill="auto"/>
          </w:tcPr>
          <w:p w14:paraId="119AE510" w14:textId="77777777" w:rsidR="00B205E1" w:rsidRPr="00B205E1" w:rsidRDefault="00B205E1" w:rsidP="00B205E1">
            <w:pPr>
              <w:ind w:right="153"/>
              <w:rPr>
                <w:rFonts w:ascii="Times New Roman" w:hAnsi="Times New Roman" w:cs="Times New Roman"/>
                <w:b/>
                <w:sz w:val="20"/>
                <w:szCs w:val="20"/>
              </w:rPr>
            </w:pPr>
            <w:bookmarkStart w:id="1" w:name="_Hlk169254397"/>
            <w:bookmarkStart w:id="2" w:name="_Hlk169254290"/>
            <w:r w:rsidRPr="00B205E1">
              <w:rPr>
                <w:rFonts w:ascii="Times New Roman" w:hAnsi="Times New Roman" w:cs="Times New Roman"/>
                <w:b/>
                <w:sz w:val="20"/>
                <w:szCs w:val="20"/>
              </w:rPr>
              <w:t xml:space="preserve">№№ </w:t>
            </w:r>
          </w:p>
          <w:p w14:paraId="11BC532F" w14:textId="7E5256CD" w:rsidR="00B205E1" w:rsidRPr="00B205E1" w:rsidRDefault="00B205E1" w:rsidP="00B205E1">
            <w:r w:rsidRPr="00B205E1">
              <w:rPr>
                <w:rFonts w:ascii="Times New Roman" w:hAnsi="Times New Roman" w:cs="Times New Roman"/>
                <w:b/>
                <w:sz w:val="20"/>
                <w:szCs w:val="20"/>
              </w:rPr>
              <w:t>п/п</w:t>
            </w:r>
          </w:p>
        </w:tc>
        <w:tc>
          <w:tcPr>
            <w:tcW w:w="1785" w:type="dxa"/>
            <w:shd w:val="clear" w:color="auto" w:fill="auto"/>
          </w:tcPr>
          <w:p w14:paraId="37D8EBF6" w14:textId="77777777" w:rsidR="00B205E1" w:rsidRPr="00B205E1" w:rsidRDefault="00B205E1" w:rsidP="00B205E1">
            <w:pPr>
              <w:ind w:right="153"/>
              <w:rPr>
                <w:rFonts w:ascii="Times New Roman" w:hAnsi="Times New Roman" w:cs="Times New Roman"/>
                <w:b/>
                <w:sz w:val="20"/>
                <w:szCs w:val="20"/>
              </w:rPr>
            </w:pPr>
            <w:r w:rsidRPr="00B205E1">
              <w:rPr>
                <w:rFonts w:ascii="Times New Roman" w:hAnsi="Times New Roman" w:cs="Times New Roman"/>
                <w:b/>
                <w:sz w:val="20"/>
                <w:szCs w:val="20"/>
              </w:rPr>
              <w:t>Наименование объектов</w:t>
            </w:r>
          </w:p>
          <w:p w14:paraId="17E10F04" w14:textId="77777777" w:rsidR="00B205E1" w:rsidRPr="00B205E1" w:rsidRDefault="00B205E1" w:rsidP="00B205E1">
            <w:pPr>
              <w:ind w:right="153"/>
              <w:rPr>
                <w:rFonts w:ascii="Times New Roman" w:hAnsi="Times New Roman" w:cs="Times New Roman"/>
                <w:b/>
                <w:sz w:val="20"/>
                <w:szCs w:val="20"/>
              </w:rPr>
            </w:pPr>
            <w:r w:rsidRPr="00B205E1">
              <w:rPr>
                <w:rFonts w:ascii="Times New Roman" w:hAnsi="Times New Roman" w:cs="Times New Roman"/>
                <w:b/>
                <w:sz w:val="20"/>
                <w:szCs w:val="20"/>
              </w:rPr>
              <w:t>контроля (расшифровка</w:t>
            </w:r>
          </w:p>
          <w:p w14:paraId="00CFDB10" w14:textId="3009CD58" w:rsidR="00B205E1" w:rsidRPr="00B205E1" w:rsidRDefault="00B205E1" w:rsidP="00B205E1">
            <w:r w:rsidRPr="00B205E1">
              <w:rPr>
                <w:rFonts w:ascii="Times New Roman" w:hAnsi="Times New Roman" w:cs="Times New Roman"/>
                <w:b/>
                <w:sz w:val="20"/>
                <w:szCs w:val="20"/>
              </w:rPr>
              <w:t>классификации)</w:t>
            </w:r>
          </w:p>
        </w:tc>
        <w:tc>
          <w:tcPr>
            <w:tcW w:w="6510" w:type="dxa"/>
            <w:shd w:val="clear" w:color="auto" w:fill="auto"/>
          </w:tcPr>
          <w:p w14:paraId="4113B600" w14:textId="5CB90E8B" w:rsidR="00B205E1" w:rsidRPr="00B205E1" w:rsidRDefault="00B205E1" w:rsidP="00B205E1">
            <w:r w:rsidRPr="00B205E1">
              <w:rPr>
                <w:rFonts w:ascii="Times New Roman" w:hAnsi="Times New Roman" w:cs="Times New Roman"/>
                <w:b/>
                <w:sz w:val="20"/>
                <w:szCs w:val="20"/>
              </w:rPr>
              <w:t xml:space="preserve">Контролируемые элементы </w:t>
            </w:r>
            <w:r w:rsidRPr="00B205E1">
              <w:rPr>
                <w:rFonts w:ascii="Times New Roman" w:hAnsi="Times New Roman"/>
                <w:sz w:val="20"/>
                <w:szCs w:val="20"/>
              </w:rPr>
              <w:t>(для контроля колесных транспортных средств)</w:t>
            </w:r>
          </w:p>
        </w:tc>
        <w:tc>
          <w:tcPr>
            <w:tcW w:w="2662" w:type="dxa"/>
            <w:shd w:val="clear" w:color="auto" w:fill="auto"/>
          </w:tcPr>
          <w:p w14:paraId="2C39F8E4" w14:textId="54358DBF" w:rsidR="00B205E1" w:rsidRPr="00B205E1" w:rsidRDefault="00B205E1" w:rsidP="003C09F4">
            <w:pPr>
              <w:ind w:left="-97" w:right="153"/>
            </w:pPr>
            <w:r w:rsidRPr="00B205E1">
              <w:rPr>
                <w:rFonts w:ascii="Times New Roman" w:hAnsi="Times New Roman" w:cs="Times New Roman"/>
                <w:sz w:val="20"/>
                <w:szCs w:val="20"/>
              </w:rPr>
              <w:t xml:space="preserve">Обозначение нормативно-правовых документов, регулирующих транспортные </w:t>
            </w:r>
            <w:proofErr w:type="gramStart"/>
            <w:r w:rsidRPr="00B205E1">
              <w:rPr>
                <w:rFonts w:ascii="Times New Roman" w:hAnsi="Times New Roman" w:cs="Times New Roman"/>
                <w:sz w:val="20"/>
                <w:szCs w:val="20"/>
              </w:rPr>
              <w:t>средства  (</w:t>
            </w:r>
            <w:proofErr w:type="gramEnd"/>
            <w:r w:rsidRPr="00B205E1">
              <w:rPr>
                <w:rFonts w:ascii="Times New Roman" w:hAnsi="Times New Roman" w:cs="Times New Roman"/>
                <w:sz w:val="20"/>
                <w:szCs w:val="20"/>
              </w:rPr>
              <w:t>шасси), единичные</w:t>
            </w:r>
            <w:r w:rsidR="003C09F4">
              <w:rPr>
                <w:rFonts w:ascii="Times New Roman" w:hAnsi="Times New Roman" w:cs="Times New Roman"/>
                <w:sz w:val="20"/>
                <w:szCs w:val="20"/>
              </w:rPr>
              <w:t xml:space="preserve"> </w:t>
            </w:r>
            <w:r w:rsidRPr="00B205E1">
              <w:rPr>
                <w:rFonts w:ascii="Times New Roman" w:hAnsi="Times New Roman" w:cs="Times New Roman"/>
                <w:sz w:val="20"/>
                <w:szCs w:val="20"/>
              </w:rPr>
              <w:t>транспортные средства и компоненты транспортных средств</w:t>
            </w:r>
          </w:p>
        </w:tc>
        <w:tc>
          <w:tcPr>
            <w:tcW w:w="2158" w:type="dxa"/>
            <w:shd w:val="clear" w:color="auto" w:fill="auto"/>
          </w:tcPr>
          <w:p w14:paraId="470E0E6E" w14:textId="2BB9700F" w:rsidR="00B205E1" w:rsidRPr="00B205E1" w:rsidRDefault="00B205E1" w:rsidP="00B205E1">
            <w:r w:rsidRPr="00B205E1">
              <w:rPr>
                <w:rFonts w:ascii="Times New Roman" w:hAnsi="Times New Roman"/>
                <w:sz w:val="20"/>
                <w:szCs w:val="20"/>
              </w:rPr>
              <w:t xml:space="preserve">Обозначение нормативного </w:t>
            </w:r>
            <w:proofErr w:type="gramStart"/>
            <w:r w:rsidRPr="00B205E1">
              <w:rPr>
                <w:rFonts w:ascii="Times New Roman" w:hAnsi="Times New Roman"/>
                <w:sz w:val="20"/>
                <w:szCs w:val="20"/>
              </w:rPr>
              <w:t>документа  (</w:t>
            </w:r>
            <w:proofErr w:type="gramEnd"/>
            <w:r w:rsidRPr="00B205E1">
              <w:rPr>
                <w:rFonts w:ascii="Times New Roman" w:hAnsi="Times New Roman"/>
                <w:sz w:val="20"/>
                <w:szCs w:val="20"/>
              </w:rPr>
              <w:t>регламенты, стандарты и/или спецификации), содержащие требования на правила и методы технического осмотра или технической экспертизы</w:t>
            </w:r>
            <w:r w:rsidRPr="00B205E1">
              <w:rPr>
                <w:rFonts w:ascii="Times New Roman" w:eastAsia="Times New Roman" w:hAnsi="Times New Roman"/>
                <w:sz w:val="24"/>
                <w:szCs w:val="24"/>
                <w:lang w:eastAsia="ru-RU"/>
              </w:rPr>
              <w:t xml:space="preserve"> </w:t>
            </w:r>
            <w:r w:rsidRPr="00B205E1">
              <w:rPr>
                <w:rFonts w:ascii="Times New Roman" w:hAnsi="Times New Roman"/>
                <w:sz w:val="20"/>
                <w:szCs w:val="20"/>
              </w:rPr>
              <w:t xml:space="preserve">колесных транспортных средств* </w:t>
            </w:r>
          </w:p>
        </w:tc>
        <w:tc>
          <w:tcPr>
            <w:tcW w:w="1501" w:type="dxa"/>
            <w:shd w:val="clear" w:color="auto" w:fill="auto"/>
          </w:tcPr>
          <w:p w14:paraId="040CACE5" w14:textId="77777777" w:rsidR="00B205E1" w:rsidRPr="00B205E1" w:rsidRDefault="00B205E1" w:rsidP="00B205E1">
            <w:pPr>
              <w:tabs>
                <w:tab w:val="left" w:pos="1404"/>
              </w:tabs>
              <w:ind w:right="-108"/>
              <w:rPr>
                <w:rFonts w:ascii="Times New Roman" w:hAnsi="Times New Roman" w:cs="Times New Roman"/>
                <w:b/>
                <w:sz w:val="20"/>
                <w:szCs w:val="20"/>
              </w:rPr>
            </w:pPr>
            <w:r w:rsidRPr="00B205E1">
              <w:rPr>
                <w:rFonts w:ascii="Times New Roman" w:hAnsi="Times New Roman" w:cs="Times New Roman"/>
                <w:b/>
                <w:sz w:val="20"/>
                <w:szCs w:val="20"/>
              </w:rPr>
              <w:t>Диапазон</w:t>
            </w:r>
          </w:p>
          <w:p w14:paraId="75517E91" w14:textId="77777777" w:rsidR="00B205E1" w:rsidRPr="00B205E1" w:rsidRDefault="00B205E1" w:rsidP="00B205E1">
            <w:pPr>
              <w:tabs>
                <w:tab w:val="left" w:pos="1404"/>
              </w:tabs>
              <w:ind w:right="-108"/>
              <w:rPr>
                <w:rFonts w:ascii="Times New Roman" w:hAnsi="Times New Roman" w:cs="Times New Roman"/>
                <w:b/>
                <w:sz w:val="20"/>
                <w:szCs w:val="20"/>
              </w:rPr>
            </w:pPr>
            <w:r w:rsidRPr="00B205E1">
              <w:rPr>
                <w:rFonts w:ascii="Times New Roman" w:hAnsi="Times New Roman" w:cs="Times New Roman"/>
                <w:b/>
                <w:sz w:val="20"/>
                <w:szCs w:val="20"/>
              </w:rPr>
              <w:t>измерений,</w:t>
            </w:r>
          </w:p>
          <w:p w14:paraId="5271756A" w14:textId="77777777" w:rsidR="00B205E1" w:rsidRPr="00B205E1" w:rsidRDefault="00B205E1" w:rsidP="00B205E1">
            <w:pPr>
              <w:tabs>
                <w:tab w:val="left" w:pos="1404"/>
              </w:tabs>
              <w:ind w:right="-108"/>
              <w:rPr>
                <w:rFonts w:ascii="Times New Roman" w:hAnsi="Times New Roman" w:cs="Times New Roman"/>
                <w:b/>
                <w:sz w:val="20"/>
                <w:szCs w:val="20"/>
              </w:rPr>
            </w:pPr>
            <w:r w:rsidRPr="00B205E1">
              <w:rPr>
                <w:rFonts w:ascii="Times New Roman" w:hAnsi="Times New Roman" w:cs="Times New Roman"/>
                <w:b/>
                <w:sz w:val="20"/>
                <w:szCs w:val="20"/>
              </w:rPr>
              <w:t>ед. измерения, где уместно</w:t>
            </w:r>
          </w:p>
          <w:p w14:paraId="7C73EF32" w14:textId="65B23D58" w:rsidR="00B205E1" w:rsidRPr="00B205E1" w:rsidRDefault="00B205E1" w:rsidP="00B205E1">
            <w:r w:rsidRPr="00B205E1">
              <w:rPr>
                <w:rFonts w:ascii="Times New Roman" w:hAnsi="Times New Roman" w:cs="Times New Roman"/>
                <w:b/>
                <w:sz w:val="20"/>
                <w:szCs w:val="20"/>
              </w:rPr>
              <w:t>*</w:t>
            </w:r>
          </w:p>
        </w:tc>
      </w:tr>
      <w:tr w:rsidR="00B205E1" w14:paraId="75FD9E28" w14:textId="06AC4515" w:rsidTr="00FC735E">
        <w:tc>
          <w:tcPr>
            <w:tcW w:w="772" w:type="dxa"/>
          </w:tcPr>
          <w:p w14:paraId="6D65B6E8" w14:textId="426FDDD0" w:rsidR="00B205E1" w:rsidRPr="00B205E1" w:rsidRDefault="00B205E1" w:rsidP="00B205E1">
            <w:pPr>
              <w:jc w:val="center"/>
              <w:rPr>
                <w:rFonts w:ascii="Times New Roman" w:hAnsi="Times New Roman" w:cs="Times New Roman"/>
                <w:b/>
                <w:bCs/>
                <w:sz w:val="24"/>
                <w:szCs w:val="24"/>
              </w:rPr>
            </w:pPr>
            <w:r w:rsidRPr="00B205E1">
              <w:rPr>
                <w:rFonts w:ascii="Times New Roman" w:hAnsi="Times New Roman" w:cs="Times New Roman"/>
                <w:b/>
                <w:bCs/>
                <w:sz w:val="24"/>
                <w:szCs w:val="24"/>
              </w:rPr>
              <w:t>1</w:t>
            </w:r>
          </w:p>
        </w:tc>
        <w:tc>
          <w:tcPr>
            <w:tcW w:w="1785" w:type="dxa"/>
          </w:tcPr>
          <w:p w14:paraId="7226DC6A" w14:textId="589D3CF1" w:rsidR="00B205E1" w:rsidRPr="00B205E1" w:rsidRDefault="00B205E1" w:rsidP="00B205E1">
            <w:pPr>
              <w:jc w:val="center"/>
              <w:rPr>
                <w:rFonts w:ascii="Times New Roman" w:hAnsi="Times New Roman" w:cs="Times New Roman"/>
                <w:b/>
                <w:bCs/>
                <w:sz w:val="24"/>
                <w:szCs w:val="24"/>
              </w:rPr>
            </w:pPr>
            <w:r w:rsidRPr="00B205E1">
              <w:rPr>
                <w:rFonts w:ascii="Times New Roman" w:hAnsi="Times New Roman" w:cs="Times New Roman"/>
                <w:b/>
                <w:bCs/>
                <w:sz w:val="24"/>
                <w:szCs w:val="24"/>
              </w:rPr>
              <w:t>2</w:t>
            </w:r>
          </w:p>
        </w:tc>
        <w:tc>
          <w:tcPr>
            <w:tcW w:w="6510" w:type="dxa"/>
          </w:tcPr>
          <w:p w14:paraId="57E2B6BB" w14:textId="2337D53A" w:rsidR="00B205E1" w:rsidRPr="00B205E1" w:rsidRDefault="00B205E1" w:rsidP="00B205E1">
            <w:pPr>
              <w:jc w:val="center"/>
              <w:rPr>
                <w:rFonts w:ascii="Times New Roman" w:hAnsi="Times New Roman" w:cs="Times New Roman"/>
                <w:b/>
                <w:bCs/>
                <w:sz w:val="24"/>
                <w:szCs w:val="24"/>
              </w:rPr>
            </w:pPr>
            <w:r w:rsidRPr="00B205E1">
              <w:rPr>
                <w:rFonts w:ascii="Times New Roman" w:hAnsi="Times New Roman" w:cs="Times New Roman"/>
                <w:b/>
                <w:bCs/>
                <w:sz w:val="24"/>
                <w:szCs w:val="24"/>
              </w:rPr>
              <w:t>3</w:t>
            </w:r>
          </w:p>
        </w:tc>
        <w:tc>
          <w:tcPr>
            <w:tcW w:w="2662" w:type="dxa"/>
          </w:tcPr>
          <w:p w14:paraId="2F891740" w14:textId="2FFBC639" w:rsidR="00B205E1" w:rsidRPr="00B205E1" w:rsidRDefault="00B205E1" w:rsidP="00B205E1">
            <w:pPr>
              <w:jc w:val="center"/>
              <w:rPr>
                <w:rFonts w:ascii="Times New Roman" w:hAnsi="Times New Roman" w:cs="Times New Roman"/>
                <w:b/>
                <w:bCs/>
                <w:sz w:val="24"/>
                <w:szCs w:val="24"/>
              </w:rPr>
            </w:pPr>
            <w:r w:rsidRPr="00B205E1">
              <w:rPr>
                <w:rFonts w:ascii="Times New Roman" w:hAnsi="Times New Roman" w:cs="Times New Roman"/>
                <w:b/>
                <w:bCs/>
                <w:sz w:val="24"/>
                <w:szCs w:val="24"/>
              </w:rPr>
              <w:t>4</w:t>
            </w:r>
          </w:p>
        </w:tc>
        <w:tc>
          <w:tcPr>
            <w:tcW w:w="2158" w:type="dxa"/>
          </w:tcPr>
          <w:p w14:paraId="394DBAA2" w14:textId="68F03C5D" w:rsidR="00B205E1" w:rsidRPr="00B205E1" w:rsidRDefault="00B205E1" w:rsidP="00B205E1">
            <w:pPr>
              <w:jc w:val="center"/>
              <w:rPr>
                <w:rFonts w:ascii="Times New Roman" w:hAnsi="Times New Roman" w:cs="Times New Roman"/>
                <w:b/>
                <w:bCs/>
                <w:sz w:val="24"/>
                <w:szCs w:val="24"/>
              </w:rPr>
            </w:pPr>
            <w:r w:rsidRPr="00B205E1">
              <w:rPr>
                <w:rFonts w:ascii="Times New Roman" w:hAnsi="Times New Roman" w:cs="Times New Roman"/>
                <w:b/>
                <w:bCs/>
                <w:sz w:val="24"/>
                <w:szCs w:val="24"/>
              </w:rPr>
              <w:t>5</w:t>
            </w:r>
          </w:p>
        </w:tc>
        <w:tc>
          <w:tcPr>
            <w:tcW w:w="1501" w:type="dxa"/>
          </w:tcPr>
          <w:p w14:paraId="19E2EA1B" w14:textId="6348BCCF" w:rsidR="00B205E1" w:rsidRPr="00B205E1" w:rsidRDefault="00B205E1" w:rsidP="00B205E1">
            <w:pPr>
              <w:jc w:val="center"/>
              <w:rPr>
                <w:rFonts w:ascii="Times New Roman" w:hAnsi="Times New Roman" w:cs="Times New Roman"/>
                <w:b/>
                <w:bCs/>
                <w:sz w:val="24"/>
                <w:szCs w:val="24"/>
              </w:rPr>
            </w:pPr>
            <w:r w:rsidRPr="00B205E1">
              <w:rPr>
                <w:rFonts w:ascii="Times New Roman" w:hAnsi="Times New Roman" w:cs="Times New Roman"/>
                <w:b/>
                <w:bCs/>
                <w:sz w:val="24"/>
                <w:szCs w:val="24"/>
              </w:rPr>
              <w:t>6</w:t>
            </w:r>
          </w:p>
        </w:tc>
      </w:tr>
      <w:tr w:rsidR="003C09F4" w14:paraId="36A46091" w14:textId="77777777" w:rsidTr="00FC735E">
        <w:tc>
          <w:tcPr>
            <w:tcW w:w="772" w:type="dxa"/>
          </w:tcPr>
          <w:p w14:paraId="07B15577" w14:textId="5B1965FA" w:rsidR="003C09F4" w:rsidRPr="003F0741" w:rsidRDefault="003C09F4" w:rsidP="003C09F4">
            <w:pPr>
              <w:jc w:val="center"/>
              <w:rPr>
                <w:rFonts w:ascii="Times New Roman" w:hAnsi="Times New Roman" w:cs="Times New Roman"/>
                <w:b/>
                <w:bCs/>
              </w:rPr>
            </w:pPr>
            <w:r w:rsidRPr="003F0741">
              <w:rPr>
                <w:rFonts w:ascii="Times New Roman" w:hAnsi="Times New Roman" w:cs="Times New Roman"/>
                <w:b/>
                <w:bCs/>
              </w:rPr>
              <w:t>1</w:t>
            </w:r>
          </w:p>
        </w:tc>
        <w:tc>
          <w:tcPr>
            <w:tcW w:w="1785" w:type="dxa"/>
          </w:tcPr>
          <w:p w14:paraId="2BFD7940" w14:textId="77777777" w:rsidR="003C09F4" w:rsidRPr="003F0741" w:rsidRDefault="003C09F4" w:rsidP="003C09F4">
            <w:pPr>
              <w:ind w:right="153"/>
              <w:rPr>
                <w:rFonts w:ascii="Times New Roman" w:hAnsi="Times New Roman" w:cs="Times New Roman"/>
                <w:color w:val="000000"/>
              </w:rPr>
            </w:pPr>
            <w:r w:rsidRPr="003F0741">
              <w:rPr>
                <w:rFonts w:ascii="Times New Roman" w:hAnsi="Times New Roman" w:cs="Times New Roman"/>
                <w:color w:val="000000"/>
              </w:rPr>
              <w:t xml:space="preserve">Категории единичных транспортных средств                                                         М1, М2, </w:t>
            </w:r>
          </w:p>
          <w:p w14:paraId="3928674F" w14:textId="36215B60" w:rsidR="003C09F4" w:rsidRPr="003F0741" w:rsidRDefault="003C09F4" w:rsidP="003C09F4">
            <w:pPr>
              <w:rPr>
                <w:rFonts w:ascii="Times New Roman" w:hAnsi="Times New Roman" w:cs="Times New Roman"/>
                <w:b/>
                <w:bCs/>
              </w:rPr>
            </w:pPr>
            <w:r w:rsidRPr="003F0741">
              <w:rPr>
                <w:rFonts w:ascii="Times New Roman" w:hAnsi="Times New Roman" w:cs="Times New Roman"/>
                <w:color w:val="000000"/>
              </w:rPr>
              <w:t>N1.</w:t>
            </w:r>
          </w:p>
        </w:tc>
        <w:tc>
          <w:tcPr>
            <w:tcW w:w="6510" w:type="dxa"/>
            <w:tcBorders>
              <w:top w:val="single" w:sz="4" w:space="0" w:color="auto"/>
              <w:left w:val="single" w:sz="4" w:space="0" w:color="auto"/>
              <w:bottom w:val="single" w:sz="4" w:space="0" w:color="auto"/>
              <w:right w:val="single" w:sz="4" w:space="0" w:color="auto"/>
            </w:tcBorders>
          </w:tcPr>
          <w:p w14:paraId="5E101A90" w14:textId="2E9B5015" w:rsidR="003C09F4" w:rsidRPr="003C09F4" w:rsidRDefault="003C09F4" w:rsidP="003C09F4">
            <w:pPr>
              <w:rPr>
                <w:rFonts w:ascii="Times New Roman" w:hAnsi="Times New Roman" w:cs="Times New Roman"/>
                <w:b/>
                <w:bCs/>
                <w:sz w:val="20"/>
                <w:szCs w:val="20"/>
              </w:rPr>
            </w:pPr>
            <w:r w:rsidRPr="003C09F4">
              <w:rPr>
                <w:rFonts w:ascii="Times New Roman" w:hAnsi="Times New Roman" w:cs="Times New Roman"/>
                <w:sz w:val="20"/>
                <w:szCs w:val="20"/>
              </w:rPr>
              <w:t>-Проверка геометрических замеров 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других материалов с аналогичными прочностными характеристиками. </w:t>
            </w:r>
          </w:p>
        </w:tc>
        <w:tc>
          <w:tcPr>
            <w:tcW w:w="2662" w:type="dxa"/>
            <w:tcBorders>
              <w:top w:val="single" w:sz="4" w:space="0" w:color="auto"/>
              <w:left w:val="single" w:sz="4" w:space="0" w:color="auto"/>
              <w:bottom w:val="single" w:sz="4" w:space="0" w:color="auto"/>
              <w:right w:val="single" w:sz="4" w:space="0" w:color="auto"/>
            </w:tcBorders>
          </w:tcPr>
          <w:p w14:paraId="175BF03A" w14:textId="77777777" w:rsidR="003C09F4" w:rsidRPr="003C09F4" w:rsidRDefault="003C09F4" w:rsidP="003C09F4">
            <w:pPr>
              <w:rPr>
                <w:rFonts w:ascii="Times New Roman" w:hAnsi="Times New Roman" w:cs="Times New Roman"/>
                <w:color w:val="2B2B2B"/>
                <w:sz w:val="20"/>
                <w:szCs w:val="20"/>
              </w:rPr>
            </w:pPr>
            <w:r w:rsidRPr="003C09F4">
              <w:rPr>
                <w:rFonts w:ascii="Times New Roman" w:hAnsi="Times New Roman" w:cs="Times New Roman"/>
                <w:color w:val="2B2B2B"/>
                <w:sz w:val="20"/>
                <w:szCs w:val="20"/>
              </w:rPr>
              <w:t xml:space="preserve">ТР ТС 018/2011, </w:t>
            </w:r>
          </w:p>
          <w:p w14:paraId="3D1B9632" w14:textId="77777777" w:rsidR="003C09F4" w:rsidRPr="003C09F4" w:rsidRDefault="003C09F4" w:rsidP="003C09F4">
            <w:pPr>
              <w:rPr>
                <w:rFonts w:ascii="Times New Roman" w:hAnsi="Times New Roman" w:cs="Times New Roman"/>
                <w:color w:val="2B2B2B"/>
                <w:sz w:val="20"/>
                <w:szCs w:val="20"/>
              </w:rPr>
            </w:pPr>
            <w:r w:rsidRPr="003C09F4">
              <w:rPr>
                <w:rFonts w:ascii="Times New Roman" w:hAnsi="Times New Roman" w:cs="Times New Roman"/>
                <w:color w:val="2B2B2B"/>
                <w:sz w:val="20"/>
                <w:szCs w:val="20"/>
              </w:rPr>
              <w:t>раздел IV</w:t>
            </w:r>
          </w:p>
          <w:p w14:paraId="665DCDAF" w14:textId="77777777" w:rsidR="003C09F4" w:rsidRPr="003C09F4" w:rsidRDefault="003C09F4" w:rsidP="003C09F4">
            <w:pPr>
              <w:rPr>
                <w:rFonts w:ascii="Times New Roman" w:hAnsi="Times New Roman" w:cs="Times New Roman"/>
                <w:color w:val="2B2B2B"/>
                <w:sz w:val="20"/>
                <w:szCs w:val="20"/>
              </w:rPr>
            </w:pPr>
            <w:r w:rsidRPr="003C09F4">
              <w:rPr>
                <w:rFonts w:ascii="Times New Roman" w:hAnsi="Times New Roman" w:cs="Times New Roman"/>
                <w:color w:val="2B2B2B"/>
                <w:sz w:val="20"/>
                <w:szCs w:val="20"/>
              </w:rPr>
              <w:t>пункт 11</w:t>
            </w:r>
          </w:p>
          <w:p w14:paraId="2AD7F07D" w14:textId="2B3E5BE6" w:rsidR="003C09F4" w:rsidRPr="003C09F4" w:rsidRDefault="003C09F4" w:rsidP="003C09F4">
            <w:pPr>
              <w:rPr>
                <w:rFonts w:ascii="Times New Roman" w:hAnsi="Times New Roman" w:cs="Times New Roman"/>
                <w:sz w:val="20"/>
                <w:szCs w:val="20"/>
              </w:rPr>
            </w:pPr>
          </w:p>
        </w:tc>
        <w:tc>
          <w:tcPr>
            <w:tcW w:w="2158" w:type="dxa"/>
            <w:tcBorders>
              <w:top w:val="single" w:sz="4" w:space="0" w:color="auto"/>
              <w:left w:val="single" w:sz="4" w:space="0" w:color="auto"/>
              <w:bottom w:val="single" w:sz="4" w:space="0" w:color="auto"/>
              <w:right w:val="single" w:sz="4" w:space="0" w:color="auto"/>
            </w:tcBorders>
          </w:tcPr>
          <w:p w14:paraId="37A8A464" w14:textId="77777777" w:rsidR="003C09F4" w:rsidRPr="003C09F4" w:rsidRDefault="003C09F4" w:rsidP="003C09F4">
            <w:pPr>
              <w:ind w:right="153"/>
              <w:jc w:val="center"/>
              <w:rPr>
                <w:rFonts w:ascii="Times New Roman" w:hAnsi="Times New Roman" w:cs="Times New Roman"/>
                <w:color w:val="000000"/>
                <w:sz w:val="20"/>
                <w:szCs w:val="20"/>
              </w:rPr>
            </w:pPr>
            <w:r w:rsidRPr="003C09F4">
              <w:rPr>
                <w:rFonts w:ascii="Times New Roman" w:hAnsi="Times New Roman" w:cs="Times New Roman"/>
                <w:color w:val="000000"/>
                <w:sz w:val="20"/>
                <w:szCs w:val="20"/>
              </w:rPr>
              <w:t xml:space="preserve">ТР ТС 018/2011 </w:t>
            </w:r>
          </w:p>
          <w:p w14:paraId="5BB766CB" w14:textId="77777777" w:rsidR="003C09F4" w:rsidRPr="003C09F4" w:rsidRDefault="003C09F4" w:rsidP="003C09F4">
            <w:pPr>
              <w:ind w:right="153"/>
              <w:jc w:val="center"/>
              <w:rPr>
                <w:rFonts w:ascii="Times New Roman" w:hAnsi="Times New Roman" w:cs="Times New Roman"/>
                <w:color w:val="000000"/>
                <w:sz w:val="20"/>
                <w:szCs w:val="20"/>
              </w:rPr>
            </w:pPr>
            <w:r w:rsidRPr="003C09F4">
              <w:rPr>
                <w:rFonts w:ascii="Times New Roman" w:hAnsi="Times New Roman" w:cs="Times New Roman"/>
                <w:color w:val="000000"/>
                <w:sz w:val="20"/>
                <w:szCs w:val="20"/>
              </w:rPr>
              <w:t>пункт 11</w:t>
            </w:r>
          </w:p>
          <w:p w14:paraId="69EFC4B3" w14:textId="77777777" w:rsidR="003F0741" w:rsidRPr="003C09F4" w:rsidRDefault="003F0741" w:rsidP="003F0741">
            <w:pPr>
              <w:spacing w:line="0" w:lineRule="atLeast"/>
              <w:ind w:right="153"/>
              <w:rPr>
                <w:rFonts w:ascii="Times New Roman" w:hAnsi="Times New Roman" w:cs="Times New Roman"/>
                <w:color w:val="000000"/>
                <w:sz w:val="20"/>
                <w:szCs w:val="20"/>
              </w:rPr>
            </w:pPr>
            <w:r w:rsidRPr="003C09F4">
              <w:rPr>
                <w:rFonts w:ascii="Times New Roman" w:hAnsi="Times New Roman" w:cs="Times New Roman"/>
                <w:color w:val="000000"/>
                <w:sz w:val="20"/>
                <w:szCs w:val="20"/>
              </w:rPr>
              <w:t>-Визуальный</w:t>
            </w:r>
          </w:p>
          <w:p w14:paraId="3931ADA6" w14:textId="2E59E942" w:rsidR="003C09F4" w:rsidRPr="003C09F4" w:rsidRDefault="003F0741" w:rsidP="003F0741">
            <w:pPr>
              <w:rPr>
                <w:rFonts w:ascii="Times New Roman" w:hAnsi="Times New Roman" w:cs="Times New Roman"/>
                <w:sz w:val="20"/>
                <w:szCs w:val="20"/>
              </w:rPr>
            </w:pPr>
            <w:r w:rsidRPr="003C09F4">
              <w:rPr>
                <w:rFonts w:ascii="Times New Roman" w:hAnsi="Times New Roman" w:cs="Times New Roman"/>
                <w:color w:val="000000"/>
                <w:sz w:val="20"/>
                <w:szCs w:val="20"/>
              </w:rPr>
              <w:t>-инструментальный</w:t>
            </w:r>
          </w:p>
        </w:tc>
        <w:tc>
          <w:tcPr>
            <w:tcW w:w="1501" w:type="dxa"/>
            <w:tcBorders>
              <w:top w:val="single" w:sz="4" w:space="0" w:color="auto"/>
              <w:left w:val="single" w:sz="4" w:space="0" w:color="auto"/>
              <w:bottom w:val="single" w:sz="4" w:space="0" w:color="auto"/>
              <w:right w:val="single" w:sz="4" w:space="0" w:color="auto"/>
            </w:tcBorders>
          </w:tcPr>
          <w:p w14:paraId="41DF82A9" w14:textId="5809C742" w:rsidR="003C09F4" w:rsidRPr="003C09F4" w:rsidRDefault="003C09F4" w:rsidP="003C09F4">
            <w:pPr>
              <w:rPr>
                <w:rFonts w:ascii="Times New Roman" w:hAnsi="Times New Roman" w:cs="Times New Roman"/>
                <w:sz w:val="20"/>
                <w:szCs w:val="20"/>
              </w:rPr>
            </w:pPr>
          </w:p>
        </w:tc>
      </w:tr>
      <w:tr w:rsidR="003C09F4" w14:paraId="2121E60A" w14:textId="77777777" w:rsidTr="00FC735E">
        <w:tc>
          <w:tcPr>
            <w:tcW w:w="772" w:type="dxa"/>
          </w:tcPr>
          <w:p w14:paraId="7E86267E" w14:textId="2C82C049" w:rsidR="003C09F4" w:rsidRPr="003F0741" w:rsidRDefault="003C09F4" w:rsidP="003C09F4">
            <w:pPr>
              <w:jc w:val="center"/>
              <w:rPr>
                <w:rFonts w:ascii="Times New Roman" w:hAnsi="Times New Roman" w:cs="Times New Roman"/>
                <w:b/>
                <w:bCs/>
              </w:rPr>
            </w:pPr>
            <w:r w:rsidRPr="003F0741">
              <w:rPr>
                <w:rFonts w:ascii="Times New Roman" w:hAnsi="Times New Roman" w:cs="Times New Roman"/>
                <w:b/>
                <w:bCs/>
              </w:rPr>
              <w:t>2</w:t>
            </w:r>
          </w:p>
        </w:tc>
        <w:tc>
          <w:tcPr>
            <w:tcW w:w="1785" w:type="dxa"/>
          </w:tcPr>
          <w:p w14:paraId="7B7FAF13" w14:textId="576F3597" w:rsidR="003C09F4" w:rsidRPr="003F0741" w:rsidRDefault="003C09F4" w:rsidP="003C09F4">
            <w:pPr>
              <w:ind w:right="153"/>
              <w:rPr>
                <w:rFonts w:ascii="Times New Roman" w:hAnsi="Times New Roman" w:cs="Times New Roman"/>
                <w:color w:val="000000"/>
              </w:rPr>
            </w:pPr>
            <w:r w:rsidRPr="003F0741">
              <w:rPr>
                <w:rFonts w:ascii="Times New Roman" w:hAnsi="Times New Roman" w:cs="Times New Roman"/>
                <w:color w:val="000000"/>
              </w:rPr>
              <w:t>Категории единичных транспортных средств                                                         М1, М2, N1.</w:t>
            </w:r>
          </w:p>
        </w:tc>
        <w:tc>
          <w:tcPr>
            <w:tcW w:w="6510" w:type="dxa"/>
            <w:tcBorders>
              <w:top w:val="single" w:sz="4" w:space="0" w:color="auto"/>
              <w:left w:val="single" w:sz="4" w:space="0" w:color="auto"/>
              <w:bottom w:val="single" w:sz="4" w:space="0" w:color="auto"/>
              <w:right w:val="single" w:sz="4" w:space="0" w:color="auto"/>
            </w:tcBorders>
          </w:tcPr>
          <w:p w14:paraId="6C6C5D1E" w14:textId="5CBACD50" w:rsidR="003C09F4" w:rsidRPr="003C09F4" w:rsidRDefault="003C09F4" w:rsidP="003C09F4">
            <w:pPr>
              <w:rPr>
                <w:rFonts w:ascii="Times New Roman" w:hAnsi="Times New Roman" w:cs="Times New Roman"/>
                <w:b/>
                <w:bCs/>
                <w:sz w:val="20"/>
                <w:szCs w:val="20"/>
              </w:rPr>
            </w:pPr>
            <w:r w:rsidRPr="003C09F4">
              <w:rPr>
                <w:rFonts w:ascii="Times New Roman" w:hAnsi="Times New Roman" w:cs="Times New Roman"/>
                <w:sz w:val="20"/>
                <w:szCs w:val="20"/>
              </w:rPr>
              <w:t>Визуальная проверка наличие озоноразрушающих веществ и материалов в составе кондиционеров, а также холодильного оборудования, применяемых на транспортных средствах</w:t>
            </w:r>
          </w:p>
        </w:tc>
        <w:tc>
          <w:tcPr>
            <w:tcW w:w="2662" w:type="dxa"/>
            <w:tcBorders>
              <w:top w:val="single" w:sz="4" w:space="0" w:color="auto"/>
              <w:left w:val="single" w:sz="4" w:space="0" w:color="auto"/>
              <w:bottom w:val="single" w:sz="4" w:space="0" w:color="auto"/>
              <w:right w:val="single" w:sz="4" w:space="0" w:color="auto"/>
            </w:tcBorders>
          </w:tcPr>
          <w:p w14:paraId="05636D47" w14:textId="77777777" w:rsidR="003C09F4" w:rsidRPr="003C09F4" w:rsidRDefault="003C09F4" w:rsidP="003C09F4">
            <w:pPr>
              <w:rPr>
                <w:rFonts w:ascii="Times New Roman" w:hAnsi="Times New Roman" w:cs="Times New Roman"/>
                <w:color w:val="2B2B2B"/>
                <w:sz w:val="20"/>
                <w:szCs w:val="20"/>
              </w:rPr>
            </w:pPr>
            <w:r w:rsidRPr="003C09F4">
              <w:rPr>
                <w:rFonts w:ascii="Times New Roman" w:hAnsi="Times New Roman" w:cs="Times New Roman"/>
                <w:color w:val="2B2B2B"/>
                <w:sz w:val="20"/>
                <w:szCs w:val="20"/>
              </w:rPr>
              <w:t>ТР ТС 018/2011, раздел IV</w:t>
            </w:r>
          </w:p>
          <w:p w14:paraId="143D336C" w14:textId="5263EFE5" w:rsidR="003C09F4" w:rsidRPr="003C09F4" w:rsidRDefault="003C09F4" w:rsidP="003C09F4">
            <w:pPr>
              <w:rPr>
                <w:rFonts w:ascii="Times New Roman" w:hAnsi="Times New Roman" w:cs="Times New Roman"/>
                <w:sz w:val="20"/>
                <w:szCs w:val="20"/>
              </w:rPr>
            </w:pPr>
            <w:r w:rsidRPr="003C09F4">
              <w:rPr>
                <w:rFonts w:ascii="Times New Roman" w:hAnsi="Times New Roman" w:cs="Times New Roman"/>
                <w:color w:val="2B2B2B"/>
                <w:sz w:val="20"/>
                <w:szCs w:val="20"/>
              </w:rPr>
              <w:t>пункт 12</w:t>
            </w:r>
          </w:p>
        </w:tc>
        <w:tc>
          <w:tcPr>
            <w:tcW w:w="2158" w:type="dxa"/>
            <w:tcBorders>
              <w:top w:val="single" w:sz="4" w:space="0" w:color="auto"/>
              <w:left w:val="single" w:sz="4" w:space="0" w:color="auto"/>
              <w:bottom w:val="single" w:sz="4" w:space="0" w:color="auto"/>
              <w:right w:val="single" w:sz="4" w:space="0" w:color="auto"/>
            </w:tcBorders>
          </w:tcPr>
          <w:p w14:paraId="5EF6F962" w14:textId="77777777" w:rsidR="003C09F4" w:rsidRPr="003C09F4" w:rsidRDefault="003C09F4" w:rsidP="003C09F4">
            <w:pPr>
              <w:ind w:right="153"/>
              <w:jc w:val="center"/>
              <w:rPr>
                <w:rFonts w:ascii="Times New Roman" w:hAnsi="Times New Roman" w:cs="Times New Roman"/>
                <w:color w:val="000000"/>
                <w:sz w:val="20"/>
                <w:szCs w:val="20"/>
              </w:rPr>
            </w:pPr>
            <w:r w:rsidRPr="003C09F4">
              <w:rPr>
                <w:rFonts w:ascii="Times New Roman" w:hAnsi="Times New Roman" w:cs="Times New Roman"/>
                <w:color w:val="000000"/>
                <w:sz w:val="20"/>
                <w:szCs w:val="20"/>
              </w:rPr>
              <w:t xml:space="preserve">ТР ТС 018/2011 </w:t>
            </w:r>
          </w:p>
          <w:p w14:paraId="43CA1299" w14:textId="6889EFBC" w:rsidR="003C09F4" w:rsidRDefault="003C09F4" w:rsidP="003C09F4">
            <w:pPr>
              <w:ind w:right="153"/>
              <w:jc w:val="center"/>
              <w:rPr>
                <w:rFonts w:ascii="Times New Roman" w:hAnsi="Times New Roman" w:cs="Times New Roman"/>
                <w:color w:val="000000"/>
                <w:sz w:val="20"/>
                <w:szCs w:val="20"/>
              </w:rPr>
            </w:pPr>
            <w:r w:rsidRPr="003C09F4">
              <w:rPr>
                <w:rFonts w:ascii="Times New Roman" w:hAnsi="Times New Roman" w:cs="Times New Roman"/>
                <w:color w:val="000000"/>
                <w:sz w:val="20"/>
                <w:szCs w:val="20"/>
              </w:rPr>
              <w:t>пункт 12</w:t>
            </w:r>
          </w:p>
          <w:p w14:paraId="4C96CEA0" w14:textId="77777777" w:rsidR="003F0741" w:rsidRPr="003C09F4" w:rsidRDefault="003F0741" w:rsidP="003F0741">
            <w:pPr>
              <w:spacing w:line="0" w:lineRule="atLeast"/>
              <w:ind w:right="153"/>
              <w:jc w:val="center"/>
              <w:rPr>
                <w:rFonts w:ascii="Times New Roman" w:hAnsi="Times New Roman" w:cs="Times New Roman"/>
                <w:color w:val="000000"/>
                <w:sz w:val="20"/>
                <w:szCs w:val="20"/>
              </w:rPr>
            </w:pPr>
            <w:r w:rsidRPr="003C09F4">
              <w:rPr>
                <w:rFonts w:ascii="Times New Roman" w:hAnsi="Times New Roman" w:cs="Times New Roman"/>
                <w:color w:val="000000"/>
                <w:sz w:val="20"/>
                <w:szCs w:val="20"/>
              </w:rPr>
              <w:t>-Визуальный</w:t>
            </w:r>
          </w:p>
          <w:p w14:paraId="0EBEE654" w14:textId="77777777" w:rsidR="003F0741" w:rsidRPr="003C09F4" w:rsidRDefault="003F0741" w:rsidP="003C09F4">
            <w:pPr>
              <w:ind w:right="153"/>
              <w:jc w:val="center"/>
              <w:rPr>
                <w:rFonts w:ascii="Times New Roman" w:hAnsi="Times New Roman" w:cs="Times New Roman"/>
                <w:color w:val="000000"/>
                <w:sz w:val="20"/>
                <w:szCs w:val="20"/>
              </w:rPr>
            </w:pPr>
          </w:p>
          <w:p w14:paraId="0AEA82E4" w14:textId="6D8DE85A" w:rsidR="003C09F4" w:rsidRPr="003C09F4" w:rsidRDefault="003C09F4" w:rsidP="003C09F4">
            <w:pPr>
              <w:rPr>
                <w:rFonts w:ascii="Times New Roman" w:hAnsi="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tcPr>
          <w:p w14:paraId="61AC1155" w14:textId="3A3843EF" w:rsidR="003C09F4" w:rsidRPr="003C09F4" w:rsidRDefault="003C09F4" w:rsidP="003F0741">
            <w:pPr>
              <w:spacing w:line="0" w:lineRule="atLeast"/>
              <w:ind w:right="153"/>
              <w:jc w:val="center"/>
              <w:rPr>
                <w:rFonts w:ascii="Times New Roman" w:hAnsi="Times New Roman" w:cs="Times New Roman"/>
                <w:sz w:val="20"/>
                <w:szCs w:val="20"/>
              </w:rPr>
            </w:pPr>
          </w:p>
        </w:tc>
      </w:tr>
      <w:tr w:rsidR="003C09F4" w14:paraId="72C6E0F0" w14:textId="77777777" w:rsidTr="00FC735E">
        <w:tc>
          <w:tcPr>
            <w:tcW w:w="772" w:type="dxa"/>
          </w:tcPr>
          <w:p w14:paraId="55E46876" w14:textId="6C00F782" w:rsidR="003C09F4" w:rsidRPr="003F0741" w:rsidRDefault="003C09F4" w:rsidP="003C09F4">
            <w:pPr>
              <w:jc w:val="center"/>
              <w:rPr>
                <w:rFonts w:ascii="Times New Roman" w:hAnsi="Times New Roman" w:cs="Times New Roman"/>
                <w:b/>
                <w:bCs/>
              </w:rPr>
            </w:pPr>
            <w:r w:rsidRPr="003F0741">
              <w:rPr>
                <w:rFonts w:ascii="Times New Roman" w:hAnsi="Times New Roman" w:cs="Times New Roman"/>
                <w:b/>
                <w:bCs/>
              </w:rPr>
              <w:t>3</w:t>
            </w:r>
          </w:p>
        </w:tc>
        <w:tc>
          <w:tcPr>
            <w:tcW w:w="1785" w:type="dxa"/>
          </w:tcPr>
          <w:p w14:paraId="59931BC8" w14:textId="77777777" w:rsidR="003C09F4" w:rsidRPr="003F0741" w:rsidRDefault="003C09F4" w:rsidP="003C09F4">
            <w:pPr>
              <w:ind w:right="153"/>
              <w:rPr>
                <w:rFonts w:ascii="Times New Roman" w:hAnsi="Times New Roman" w:cs="Times New Roman"/>
                <w:color w:val="000000"/>
              </w:rPr>
            </w:pPr>
            <w:r w:rsidRPr="003F0741">
              <w:rPr>
                <w:rFonts w:ascii="Times New Roman" w:hAnsi="Times New Roman" w:cs="Times New Roman"/>
                <w:color w:val="000000"/>
              </w:rPr>
              <w:t xml:space="preserve">Категории единичных транспортных </w:t>
            </w:r>
            <w:r w:rsidRPr="003F0741">
              <w:rPr>
                <w:rFonts w:ascii="Times New Roman" w:hAnsi="Times New Roman" w:cs="Times New Roman"/>
                <w:color w:val="000000"/>
              </w:rPr>
              <w:lastRenderedPageBreak/>
              <w:t xml:space="preserve">средств                                                         М1, М2, </w:t>
            </w:r>
          </w:p>
          <w:p w14:paraId="36885AD3" w14:textId="7B9DB3A0" w:rsidR="003C09F4" w:rsidRPr="003F0741" w:rsidRDefault="003C09F4" w:rsidP="003C09F4">
            <w:pPr>
              <w:ind w:right="153"/>
              <w:rPr>
                <w:rFonts w:ascii="Times New Roman" w:hAnsi="Times New Roman" w:cs="Times New Roman"/>
                <w:color w:val="000000"/>
              </w:rPr>
            </w:pPr>
            <w:r w:rsidRPr="003F0741">
              <w:rPr>
                <w:rFonts w:ascii="Times New Roman" w:hAnsi="Times New Roman" w:cs="Times New Roman"/>
                <w:color w:val="000000"/>
              </w:rPr>
              <w:t>N1</w:t>
            </w:r>
          </w:p>
        </w:tc>
        <w:tc>
          <w:tcPr>
            <w:tcW w:w="6510" w:type="dxa"/>
            <w:tcBorders>
              <w:top w:val="single" w:sz="4" w:space="0" w:color="auto"/>
              <w:left w:val="single" w:sz="4" w:space="0" w:color="auto"/>
              <w:bottom w:val="single" w:sz="4" w:space="0" w:color="auto"/>
              <w:right w:val="single" w:sz="4" w:space="0" w:color="auto"/>
            </w:tcBorders>
          </w:tcPr>
          <w:p w14:paraId="28110FF8" w14:textId="723AC259" w:rsidR="003C09F4" w:rsidRPr="003C09F4" w:rsidRDefault="003C09F4" w:rsidP="003C09F4">
            <w:pPr>
              <w:rPr>
                <w:rFonts w:ascii="Times New Roman" w:hAnsi="Times New Roman" w:cs="Times New Roman"/>
                <w:sz w:val="20"/>
                <w:szCs w:val="20"/>
              </w:rPr>
            </w:pPr>
            <w:r w:rsidRPr="003C09F4">
              <w:rPr>
                <w:rFonts w:ascii="Times New Roman" w:hAnsi="Times New Roman" w:cs="Times New Roman"/>
                <w:sz w:val="20"/>
                <w:szCs w:val="20"/>
              </w:rPr>
              <w:lastRenderedPageBreak/>
              <w:t>Визуальная проверка наличие оснащения аппаратурой спутниковой навигации</w:t>
            </w:r>
          </w:p>
        </w:tc>
        <w:tc>
          <w:tcPr>
            <w:tcW w:w="2662" w:type="dxa"/>
            <w:tcBorders>
              <w:top w:val="single" w:sz="4" w:space="0" w:color="auto"/>
              <w:left w:val="single" w:sz="4" w:space="0" w:color="auto"/>
              <w:bottom w:val="single" w:sz="4" w:space="0" w:color="auto"/>
              <w:right w:val="single" w:sz="4" w:space="0" w:color="auto"/>
            </w:tcBorders>
          </w:tcPr>
          <w:p w14:paraId="533ECE36" w14:textId="77777777" w:rsidR="003C09F4" w:rsidRPr="003C09F4" w:rsidRDefault="003C09F4" w:rsidP="003C09F4">
            <w:pPr>
              <w:rPr>
                <w:rFonts w:ascii="Times New Roman" w:hAnsi="Times New Roman" w:cs="Times New Roman"/>
                <w:color w:val="2B2B2B"/>
                <w:sz w:val="20"/>
                <w:szCs w:val="20"/>
              </w:rPr>
            </w:pPr>
            <w:r w:rsidRPr="003C09F4">
              <w:rPr>
                <w:rFonts w:ascii="Times New Roman" w:hAnsi="Times New Roman" w:cs="Times New Roman"/>
                <w:color w:val="2B2B2B"/>
                <w:sz w:val="20"/>
                <w:szCs w:val="20"/>
              </w:rPr>
              <w:t>ТР ТС 018/2011, раздел IV</w:t>
            </w:r>
          </w:p>
          <w:p w14:paraId="319E633A" w14:textId="2B79CD74" w:rsidR="003C09F4" w:rsidRPr="003C09F4" w:rsidRDefault="003C09F4" w:rsidP="003C09F4">
            <w:pPr>
              <w:rPr>
                <w:rFonts w:ascii="Times New Roman" w:hAnsi="Times New Roman" w:cs="Times New Roman"/>
                <w:sz w:val="20"/>
                <w:szCs w:val="20"/>
              </w:rPr>
            </w:pPr>
            <w:r w:rsidRPr="003C09F4">
              <w:rPr>
                <w:rFonts w:ascii="Times New Roman" w:hAnsi="Times New Roman" w:cs="Times New Roman"/>
                <w:color w:val="2B2B2B"/>
                <w:sz w:val="20"/>
                <w:szCs w:val="20"/>
              </w:rPr>
              <w:t>пункт 13.</w:t>
            </w:r>
          </w:p>
        </w:tc>
        <w:tc>
          <w:tcPr>
            <w:tcW w:w="2158" w:type="dxa"/>
            <w:tcBorders>
              <w:top w:val="single" w:sz="4" w:space="0" w:color="auto"/>
              <w:left w:val="single" w:sz="4" w:space="0" w:color="auto"/>
              <w:bottom w:val="single" w:sz="4" w:space="0" w:color="auto"/>
              <w:right w:val="single" w:sz="4" w:space="0" w:color="auto"/>
            </w:tcBorders>
          </w:tcPr>
          <w:p w14:paraId="7ACB9AD4" w14:textId="77777777" w:rsidR="003C09F4" w:rsidRPr="003C09F4" w:rsidRDefault="003C09F4" w:rsidP="003C09F4">
            <w:pPr>
              <w:ind w:right="153"/>
              <w:jc w:val="center"/>
              <w:rPr>
                <w:rFonts w:ascii="Times New Roman" w:hAnsi="Times New Roman" w:cs="Times New Roman"/>
                <w:color w:val="000000"/>
                <w:sz w:val="20"/>
                <w:szCs w:val="20"/>
              </w:rPr>
            </w:pPr>
            <w:r w:rsidRPr="003C09F4">
              <w:rPr>
                <w:rFonts w:ascii="Times New Roman" w:hAnsi="Times New Roman" w:cs="Times New Roman"/>
                <w:color w:val="000000"/>
                <w:sz w:val="20"/>
                <w:szCs w:val="20"/>
              </w:rPr>
              <w:t xml:space="preserve">ТР ТС 018/2011 </w:t>
            </w:r>
          </w:p>
          <w:p w14:paraId="6FFF9FFD" w14:textId="19DAF4F9" w:rsidR="003C09F4" w:rsidRDefault="003C09F4" w:rsidP="003C09F4">
            <w:pPr>
              <w:ind w:right="153"/>
              <w:jc w:val="center"/>
              <w:rPr>
                <w:rFonts w:ascii="Times New Roman" w:hAnsi="Times New Roman" w:cs="Times New Roman"/>
                <w:color w:val="000000"/>
                <w:sz w:val="20"/>
                <w:szCs w:val="20"/>
              </w:rPr>
            </w:pPr>
            <w:r w:rsidRPr="003C09F4">
              <w:rPr>
                <w:rFonts w:ascii="Times New Roman" w:hAnsi="Times New Roman" w:cs="Times New Roman"/>
                <w:color w:val="000000"/>
                <w:sz w:val="20"/>
                <w:szCs w:val="20"/>
              </w:rPr>
              <w:t>пункт 13.1</w:t>
            </w:r>
          </w:p>
          <w:p w14:paraId="6A98ADF0" w14:textId="77777777" w:rsidR="003F0741" w:rsidRPr="003C09F4" w:rsidRDefault="003F0741" w:rsidP="003F0741">
            <w:pPr>
              <w:spacing w:line="0" w:lineRule="atLeast"/>
              <w:ind w:right="153"/>
              <w:rPr>
                <w:rFonts w:ascii="Times New Roman" w:hAnsi="Times New Roman" w:cs="Times New Roman"/>
                <w:color w:val="000000"/>
                <w:sz w:val="20"/>
                <w:szCs w:val="20"/>
              </w:rPr>
            </w:pPr>
            <w:r w:rsidRPr="003C09F4">
              <w:rPr>
                <w:rFonts w:ascii="Times New Roman" w:hAnsi="Times New Roman" w:cs="Times New Roman"/>
                <w:color w:val="000000"/>
                <w:sz w:val="20"/>
                <w:szCs w:val="20"/>
              </w:rPr>
              <w:t>-Визуальный</w:t>
            </w:r>
          </w:p>
          <w:p w14:paraId="7FF4BA36" w14:textId="77777777" w:rsidR="003F0741" w:rsidRPr="003C09F4" w:rsidRDefault="003F0741" w:rsidP="003F0741">
            <w:pPr>
              <w:ind w:right="153"/>
              <w:rPr>
                <w:rFonts w:ascii="Times New Roman" w:hAnsi="Times New Roman" w:cs="Times New Roman"/>
                <w:color w:val="000000"/>
                <w:sz w:val="20"/>
                <w:szCs w:val="20"/>
              </w:rPr>
            </w:pPr>
          </w:p>
          <w:p w14:paraId="24518283" w14:textId="06F4070F" w:rsidR="003C09F4" w:rsidRPr="003C09F4" w:rsidRDefault="003C09F4" w:rsidP="003C09F4">
            <w:pPr>
              <w:rPr>
                <w:rFonts w:ascii="Times New Roman" w:hAnsi="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tcPr>
          <w:p w14:paraId="66089848" w14:textId="77777777" w:rsidR="003C09F4" w:rsidRPr="003C09F4" w:rsidRDefault="003C09F4" w:rsidP="003F0741">
            <w:pPr>
              <w:spacing w:line="0" w:lineRule="atLeast"/>
              <w:ind w:right="153"/>
              <w:jc w:val="center"/>
              <w:rPr>
                <w:rFonts w:ascii="Times New Roman" w:hAnsi="Times New Roman" w:cs="Times New Roman"/>
                <w:sz w:val="20"/>
                <w:szCs w:val="20"/>
              </w:rPr>
            </w:pPr>
          </w:p>
        </w:tc>
      </w:tr>
      <w:tr w:rsidR="003C09F4" w14:paraId="57394D48" w14:textId="77777777" w:rsidTr="00FC735E">
        <w:tc>
          <w:tcPr>
            <w:tcW w:w="772" w:type="dxa"/>
          </w:tcPr>
          <w:p w14:paraId="6E3658BD" w14:textId="4C5696A0" w:rsidR="003C09F4" w:rsidRPr="003F0741" w:rsidRDefault="003C09F4" w:rsidP="003C09F4">
            <w:pPr>
              <w:jc w:val="center"/>
              <w:rPr>
                <w:rFonts w:ascii="Times New Roman" w:hAnsi="Times New Roman" w:cs="Times New Roman"/>
                <w:b/>
                <w:bCs/>
              </w:rPr>
            </w:pPr>
            <w:r w:rsidRPr="003F0741">
              <w:rPr>
                <w:rFonts w:ascii="Times New Roman" w:hAnsi="Times New Roman" w:cs="Times New Roman"/>
                <w:b/>
                <w:bCs/>
              </w:rPr>
              <w:t>4</w:t>
            </w:r>
          </w:p>
        </w:tc>
        <w:tc>
          <w:tcPr>
            <w:tcW w:w="1785" w:type="dxa"/>
          </w:tcPr>
          <w:p w14:paraId="281E87BA" w14:textId="77777777" w:rsidR="003C09F4" w:rsidRPr="003F0741" w:rsidRDefault="003C09F4" w:rsidP="003C09F4">
            <w:pPr>
              <w:ind w:right="153"/>
              <w:rPr>
                <w:rFonts w:ascii="Times New Roman" w:hAnsi="Times New Roman" w:cs="Times New Roman"/>
                <w:color w:val="000000"/>
              </w:rPr>
            </w:pPr>
            <w:r w:rsidRPr="003F0741">
              <w:rPr>
                <w:rFonts w:ascii="Times New Roman" w:hAnsi="Times New Roman" w:cs="Times New Roman"/>
                <w:color w:val="000000"/>
              </w:rPr>
              <w:t xml:space="preserve">Категории единичных транспортных средств                                                         М1, М2, </w:t>
            </w:r>
          </w:p>
          <w:p w14:paraId="35F73FB3" w14:textId="3649B4E6" w:rsidR="003C09F4" w:rsidRPr="003F0741" w:rsidRDefault="003C09F4" w:rsidP="003C09F4">
            <w:pPr>
              <w:ind w:right="153"/>
              <w:rPr>
                <w:rFonts w:ascii="Times New Roman" w:hAnsi="Times New Roman" w:cs="Times New Roman"/>
                <w:color w:val="000000"/>
              </w:rPr>
            </w:pPr>
            <w:r w:rsidRPr="003F0741">
              <w:rPr>
                <w:rFonts w:ascii="Times New Roman" w:hAnsi="Times New Roman" w:cs="Times New Roman"/>
                <w:color w:val="000000"/>
              </w:rPr>
              <w:t>N1</w:t>
            </w:r>
          </w:p>
        </w:tc>
        <w:tc>
          <w:tcPr>
            <w:tcW w:w="6510" w:type="dxa"/>
            <w:tcBorders>
              <w:top w:val="single" w:sz="4" w:space="0" w:color="auto"/>
              <w:left w:val="single" w:sz="4" w:space="0" w:color="auto"/>
              <w:bottom w:val="single" w:sz="4" w:space="0" w:color="auto"/>
              <w:right w:val="single" w:sz="4" w:space="0" w:color="auto"/>
            </w:tcBorders>
          </w:tcPr>
          <w:p w14:paraId="69538560" w14:textId="2602085C" w:rsidR="003C09F4" w:rsidRPr="003C09F4" w:rsidRDefault="003C09F4" w:rsidP="003C09F4">
            <w:pPr>
              <w:rPr>
                <w:rFonts w:ascii="Times New Roman" w:hAnsi="Times New Roman" w:cs="Times New Roman"/>
                <w:b/>
                <w:bCs/>
                <w:sz w:val="20"/>
                <w:szCs w:val="20"/>
              </w:rPr>
            </w:pPr>
            <w:r w:rsidRPr="003C09F4">
              <w:rPr>
                <w:rFonts w:ascii="Times New Roman" w:hAnsi="Times New Roman" w:cs="Times New Roman"/>
                <w:sz w:val="20"/>
                <w:szCs w:val="20"/>
              </w:rPr>
              <w:t>Требования к выпускаемым в обращение транспортным средствам категории М1, входящим в область применения Правил ЕЭК ООН N 94 и 95, и категории N1, входящие в область применения Правил ЕЭК ООН N 95, оснащаются системой вызова экстренных оперативных служб, прочие выпускаемые в обращение транспортные средства категорий М1 и N1, транспортные средства категорий М2,  N1 оснащаются устройством вызова экстренных оперативных служб.</w:t>
            </w:r>
          </w:p>
        </w:tc>
        <w:tc>
          <w:tcPr>
            <w:tcW w:w="2662" w:type="dxa"/>
            <w:tcBorders>
              <w:top w:val="single" w:sz="4" w:space="0" w:color="auto"/>
              <w:left w:val="single" w:sz="4" w:space="0" w:color="auto"/>
              <w:bottom w:val="single" w:sz="4" w:space="0" w:color="auto"/>
              <w:right w:val="single" w:sz="4" w:space="0" w:color="auto"/>
            </w:tcBorders>
          </w:tcPr>
          <w:p w14:paraId="24601C0E" w14:textId="77777777" w:rsidR="003F0741" w:rsidRPr="003C09F4" w:rsidRDefault="003F0741" w:rsidP="003F0741">
            <w:pPr>
              <w:rPr>
                <w:rFonts w:ascii="Times New Roman" w:hAnsi="Times New Roman" w:cs="Times New Roman"/>
                <w:color w:val="2B2B2B"/>
                <w:sz w:val="20"/>
                <w:szCs w:val="20"/>
              </w:rPr>
            </w:pPr>
            <w:r w:rsidRPr="003C09F4">
              <w:rPr>
                <w:rFonts w:ascii="Times New Roman" w:hAnsi="Times New Roman" w:cs="Times New Roman"/>
                <w:color w:val="2B2B2B"/>
                <w:sz w:val="20"/>
                <w:szCs w:val="20"/>
              </w:rPr>
              <w:t>ТР ТС 018/2011, раздел IV</w:t>
            </w:r>
          </w:p>
          <w:p w14:paraId="44309B6D" w14:textId="162119C2" w:rsidR="003C09F4" w:rsidRPr="003C09F4" w:rsidRDefault="003F0741" w:rsidP="003F0741">
            <w:pPr>
              <w:rPr>
                <w:rFonts w:ascii="Times New Roman" w:hAnsi="Times New Roman" w:cs="Times New Roman"/>
                <w:sz w:val="20"/>
                <w:szCs w:val="20"/>
              </w:rPr>
            </w:pPr>
            <w:r w:rsidRPr="003C09F4">
              <w:rPr>
                <w:rFonts w:ascii="Times New Roman" w:hAnsi="Times New Roman" w:cs="Times New Roman"/>
                <w:color w:val="2B2B2B"/>
                <w:sz w:val="20"/>
                <w:szCs w:val="20"/>
              </w:rPr>
              <w:t>пункт 13</w:t>
            </w:r>
          </w:p>
        </w:tc>
        <w:tc>
          <w:tcPr>
            <w:tcW w:w="2158" w:type="dxa"/>
            <w:tcBorders>
              <w:top w:val="single" w:sz="4" w:space="0" w:color="auto"/>
              <w:left w:val="single" w:sz="4" w:space="0" w:color="auto"/>
              <w:bottom w:val="single" w:sz="4" w:space="0" w:color="auto"/>
              <w:right w:val="single" w:sz="4" w:space="0" w:color="auto"/>
            </w:tcBorders>
          </w:tcPr>
          <w:p w14:paraId="4795DCBA" w14:textId="7EB8D2BB" w:rsidR="003C09F4" w:rsidRDefault="003F0741" w:rsidP="003C09F4">
            <w:pPr>
              <w:rPr>
                <w:rFonts w:ascii="Times New Roman" w:hAnsi="Times New Roman" w:cs="Times New Roman"/>
                <w:color w:val="2B2B2B"/>
                <w:sz w:val="20"/>
                <w:szCs w:val="20"/>
              </w:rPr>
            </w:pPr>
            <w:r w:rsidRPr="003C09F4">
              <w:rPr>
                <w:rFonts w:ascii="Times New Roman" w:hAnsi="Times New Roman" w:cs="Times New Roman"/>
                <w:color w:val="2B2B2B"/>
                <w:sz w:val="20"/>
                <w:szCs w:val="20"/>
              </w:rPr>
              <w:t>ТР ТС 018/2011, пункт 13.1</w:t>
            </w:r>
          </w:p>
          <w:p w14:paraId="13793E28" w14:textId="77777777" w:rsidR="003F0741" w:rsidRDefault="003F0741" w:rsidP="003C09F4">
            <w:pPr>
              <w:rPr>
                <w:rFonts w:ascii="Times New Roman" w:hAnsi="Times New Roman" w:cs="Times New Roman"/>
                <w:color w:val="2B2B2B"/>
                <w:sz w:val="20"/>
                <w:szCs w:val="20"/>
              </w:rPr>
            </w:pPr>
          </w:p>
          <w:p w14:paraId="5B4199DE" w14:textId="77777777" w:rsidR="003F0741" w:rsidRPr="003C09F4" w:rsidRDefault="003F0741" w:rsidP="003F0741">
            <w:pPr>
              <w:spacing w:line="0" w:lineRule="atLeast"/>
              <w:ind w:right="153"/>
              <w:rPr>
                <w:rFonts w:ascii="Times New Roman" w:hAnsi="Times New Roman" w:cs="Times New Roman"/>
                <w:color w:val="000000"/>
                <w:sz w:val="20"/>
                <w:szCs w:val="20"/>
              </w:rPr>
            </w:pPr>
            <w:r w:rsidRPr="003C09F4">
              <w:rPr>
                <w:rFonts w:ascii="Times New Roman" w:hAnsi="Times New Roman" w:cs="Times New Roman"/>
                <w:color w:val="000000"/>
                <w:sz w:val="20"/>
                <w:szCs w:val="20"/>
              </w:rPr>
              <w:t>-Визуальный</w:t>
            </w:r>
          </w:p>
          <w:p w14:paraId="17C77F7D" w14:textId="5AC1603D" w:rsidR="003F0741" w:rsidRPr="003C09F4" w:rsidRDefault="003F0741" w:rsidP="003C09F4">
            <w:pPr>
              <w:rPr>
                <w:rFonts w:ascii="Times New Roman" w:hAnsi="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tcPr>
          <w:p w14:paraId="5B729E8C" w14:textId="77777777" w:rsidR="003C09F4" w:rsidRPr="003C09F4" w:rsidRDefault="003C09F4" w:rsidP="003F0741">
            <w:pPr>
              <w:spacing w:line="0" w:lineRule="atLeast"/>
              <w:ind w:right="153"/>
              <w:jc w:val="center"/>
              <w:rPr>
                <w:rFonts w:ascii="Times New Roman" w:hAnsi="Times New Roman" w:cs="Times New Roman"/>
                <w:sz w:val="20"/>
                <w:szCs w:val="20"/>
              </w:rPr>
            </w:pPr>
          </w:p>
        </w:tc>
      </w:tr>
      <w:tr w:rsidR="003C09F4" w14:paraId="7888A135" w14:textId="313BDF7B" w:rsidTr="00FC735E">
        <w:tc>
          <w:tcPr>
            <w:tcW w:w="772" w:type="dxa"/>
            <w:tcBorders>
              <w:top w:val="single" w:sz="4" w:space="0" w:color="auto"/>
              <w:left w:val="single" w:sz="4" w:space="0" w:color="auto"/>
              <w:bottom w:val="single" w:sz="4" w:space="0" w:color="auto"/>
              <w:right w:val="single" w:sz="4" w:space="0" w:color="auto"/>
            </w:tcBorders>
          </w:tcPr>
          <w:p w14:paraId="1DA96569" w14:textId="71756BBA" w:rsidR="003C09F4" w:rsidRPr="003F0741" w:rsidRDefault="003C09F4" w:rsidP="003C09F4">
            <w:pPr>
              <w:rPr>
                <w:rFonts w:ascii="Times New Roman" w:hAnsi="Times New Roman" w:cs="Times New Roman"/>
              </w:rPr>
            </w:pPr>
            <w:r w:rsidRPr="003F0741">
              <w:rPr>
                <w:rFonts w:ascii="Times New Roman" w:hAnsi="Times New Roman" w:cs="Times New Roman"/>
              </w:rPr>
              <w:t>5</w:t>
            </w:r>
          </w:p>
        </w:tc>
        <w:tc>
          <w:tcPr>
            <w:tcW w:w="1785" w:type="dxa"/>
            <w:tcBorders>
              <w:top w:val="single" w:sz="4" w:space="0" w:color="auto"/>
              <w:left w:val="single" w:sz="4" w:space="0" w:color="auto"/>
              <w:bottom w:val="single" w:sz="4" w:space="0" w:color="auto"/>
              <w:right w:val="single" w:sz="4" w:space="0" w:color="auto"/>
            </w:tcBorders>
          </w:tcPr>
          <w:p w14:paraId="59581D89" w14:textId="77777777" w:rsidR="003C09F4" w:rsidRPr="003F0741" w:rsidRDefault="003C09F4" w:rsidP="003C09F4">
            <w:pPr>
              <w:ind w:right="153"/>
              <w:rPr>
                <w:rFonts w:ascii="Times New Roman" w:hAnsi="Times New Roman" w:cs="Times New Roman"/>
                <w:color w:val="000000"/>
              </w:rPr>
            </w:pPr>
            <w:r w:rsidRPr="003F0741">
              <w:rPr>
                <w:rFonts w:ascii="Times New Roman" w:hAnsi="Times New Roman" w:cs="Times New Roman"/>
                <w:color w:val="000000"/>
              </w:rPr>
              <w:t xml:space="preserve">Категории единичных транспортных средств                                                         М1, М2, </w:t>
            </w:r>
          </w:p>
          <w:p w14:paraId="06A430CF" w14:textId="2471F879" w:rsidR="003C09F4" w:rsidRPr="003F0741" w:rsidRDefault="003C09F4" w:rsidP="003C09F4">
            <w:pPr>
              <w:rPr>
                <w:rFonts w:ascii="Times New Roman" w:hAnsi="Times New Roman" w:cs="Times New Roman"/>
              </w:rPr>
            </w:pPr>
            <w:r w:rsidRPr="003F0741">
              <w:rPr>
                <w:rFonts w:ascii="Times New Roman" w:hAnsi="Times New Roman" w:cs="Times New Roman"/>
                <w:color w:val="000000"/>
              </w:rPr>
              <w:t>N1.</w:t>
            </w:r>
          </w:p>
        </w:tc>
        <w:tc>
          <w:tcPr>
            <w:tcW w:w="6510" w:type="dxa"/>
            <w:tcBorders>
              <w:top w:val="single" w:sz="4" w:space="0" w:color="auto"/>
              <w:left w:val="single" w:sz="4" w:space="0" w:color="auto"/>
              <w:bottom w:val="single" w:sz="4" w:space="0" w:color="auto"/>
              <w:right w:val="single" w:sz="4" w:space="0" w:color="auto"/>
            </w:tcBorders>
          </w:tcPr>
          <w:p w14:paraId="63F1297F" w14:textId="50A7776A" w:rsidR="003C09F4" w:rsidRPr="003C09F4" w:rsidRDefault="003C09F4" w:rsidP="003C09F4">
            <w:pPr>
              <w:rPr>
                <w:rFonts w:ascii="Times New Roman" w:hAnsi="Times New Roman" w:cs="Times New Roman"/>
                <w:sz w:val="20"/>
                <w:szCs w:val="20"/>
              </w:rPr>
            </w:pPr>
            <w:r w:rsidRPr="003C09F4">
              <w:rPr>
                <w:rFonts w:ascii="Times New Roman" w:hAnsi="Times New Roman" w:cs="Times New Roman"/>
                <w:sz w:val="20"/>
                <w:szCs w:val="20"/>
              </w:rPr>
              <w:t>Визуальная проверка наличие оснащения (штатные места установки, крепления, энергопитания) техническими средствами контроля за соблюдением водителями режимов движения, труда и отдыха (тахографами).</w:t>
            </w:r>
          </w:p>
        </w:tc>
        <w:tc>
          <w:tcPr>
            <w:tcW w:w="2662" w:type="dxa"/>
            <w:tcBorders>
              <w:top w:val="single" w:sz="4" w:space="0" w:color="auto"/>
              <w:left w:val="single" w:sz="4" w:space="0" w:color="auto"/>
              <w:bottom w:val="single" w:sz="4" w:space="0" w:color="auto"/>
              <w:right w:val="single" w:sz="4" w:space="0" w:color="auto"/>
            </w:tcBorders>
          </w:tcPr>
          <w:p w14:paraId="439D049C" w14:textId="77777777" w:rsidR="003C09F4" w:rsidRPr="003C09F4" w:rsidRDefault="003C09F4" w:rsidP="003C09F4">
            <w:pPr>
              <w:rPr>
                <w:rFonts w:ascii="Times New Roman" w:hAnsi="Times New Roman" w:cs="Times New Roman"/>
                <w:color w:val="2B2B2B"/>
                <w:sz w:val="20"/>
                <w:szCs w:val="20"/>
              </w:rPr>
            </w:pPr>
            <w:r w:rsidRPr="003C09F4">
              <w:rPr>
                <w:rFonts w:ascii="Times New Roman" w:hAnsi="Times New Roman" w:cs="Times New Roman"/>
                <w:color w:val="2B2B2B"/>
                <w:sz w:val="20"/>
                <w:szCs w:val="20"/>
              </w:rPr>
              <w:t>ТР ТС 018/2011, раздел IV</w:t>
            </w:r>
          </w:p>
          <w:p w14:paraId="79C6AC1C" w14:textId="77777777" w:rsidR="003C09F4" w:rsidRPr="003C09F4" w:rsidRDefault="003C09F4" w:rsidP="003C09F4">
            <w:pPr>
              <w:rPr>
                <w:rFonts w:ascii="Times New Roman" w:hAnsi="Times New Roman" w:cs="Times New Roman"/>
                <w:color w:val="2B2B2B"/>
                <w:sz w:val="20"/>
                <w:szCs w:val="20"/>
              </w:rPr>
            </w:pPr>
            <w:r w:rsidRPr="003C09F4">
              <w:rPr>
                <w:rFonts w:ascii="Times New Roman" w:hAnsi="Times New Roman" w:cs="Times New Roman"/>
                <w:color w:val="2B2B2B"/>
                <w:sz w:val="20"/>
                <w:szCs w:val="20"/>
              </w:rPr>
              <w:t>пункт 14</w:t>
            </w:r>
          </w:p>
          <w:p w14:paraId="35D1E519" w14:textId="297AB134" w:rsidR="003C09F4" w:rsidRPr="003C09F4" w:rsidRDefault="003C09F4" w:rsidP="003C09F4">
            <w:pPr>
              <w:rPr>
                <w:rFonts w:ascii="Times New Roman" w:hAnsi="Times New Roman" w:cs="Times New Roman"/>
                <w:sz w:val="20"/>
                <w:szCs w:val="20"/>
              </w:rPr>
            </w:pPr>
          </w:p>
        </w:tc>
        <w:tc>
          <w:tcPr>
            <w:tcW w:w="2158" w:type="dxa"/>
            <w:tcBorders>
              <w:top w:val="single" w:sz="4" w:space="0" w:color="auto"/>
              <w:left w:val="single" w:sz="4" w:space="0" w:color="auto"/>
              <w:bottom w:val="single" w:sz="4" w:space="0" w:color="auto"/>
              <w:right w:val="single" w:sz="4" w:space="0" w:color="auto"/>
            </w:tcBorders>
          </w:tcPr>
          <w:p w14:paraId="55C5AD66" w14:textId="77777777" w:rsidR="003C09F4" w:rsidRPr="003C09F4" w:rsidRDefault="003C09F4" w:rsidP="003C09F4">
            <w:pPr>
              <w:ind w:right="153"/>
              <w:jc w:val="center"/>
              <w:rPr>
                <w:rFonts w:ascii="Times New Roman" w:hAnsi="Times New Roman" w:cs="Times New Roman"/>
                <w:color w:val="000000"/>
                <w:sz w:val="20"/>
                <w:szCs w:val="20"/>
              </w:rPr>
            </w:pPr>
            <w:r w:rsidRPr="003C09F4">
              <w:rPr>
                <w:rFonts w:ascii="Times New Roman" w:hAnsi="Times New Roman" w:cs="Times New Roman"/>
                <w:color w:val="000000"/>
                <w:sz w:val="20"/>
                <w:szCs w:val="20"/>
              </w:rPr>
              <w:t xml:space="preserve">ТР ТС 018/2011 </w:t>
            </w:r>
          </w:p>
          <w:p w14:paraId="1B9A0C61" w14:textId="475AE977" w:rsidR="003C09F4" w:rsidRDefault="003C09F4" w:rsidP="003C09F4">
            <w:pPr>
              <w:ind w:right="153"/>
              <w:jc w:val="center"/>
              <w:rPr>
                <w:rFonts w:ascii="Times New Roman" w:hAnsi="Times New Roman" w:cs="Times New Roman"/>
                <w:color w:val="000000"/>
                <w:sz w:val="20"/>
                <w:szCs w:val="20"/>
              </w:rPr>
            </w:pPr>
            <w:r w:rsidRPr="003C09F4">
              <w:rPr>
                <w:rFonts w:ascii="Times New Roman" w:hAnsi="Times New Roman" w:cs="Times New Roman"/>
                <w:color w:val="000000"/>
                <w:sz w:val="20"/>
                <w:szCs w:val="20"/>
              </w:rPr>
              <w:t>пункт 14</w:t>
            </w:r>
          </w:p>
          <w:p w14:paraId="05BB5D84" w14:textId="7FFF37EA" w:rsidR="003F0741" w:rsidRDefault="003F0741" w:rsidP="003C09F4">
            <w:pPr>
              <w:ind w:right="153"/>
              <w:jc w:val="center"/>
              <w:rPr>
                <w:rFonts w:ascii="Times New Roman" w:hAnsi="Times New Roman" w:cs="Times New Roman"/>
                <w:color w:val="000000"/>
                <w:sz w:val="20"/>
                <w:szCs w:val="20"/>
              </w:rPr>
            </w:pPr>
          </w:p>
          <w:p w14:paraId="0EE96994" w14:textId="77777777" w:rsidR="003F0741" w:rsidRPr="003C09F4" w:rsidRDefault="003F0741" w:rsidP="003F0741">
            <w:pPr>
              <w:spacing w:line="0" w:lineRule="atLeast"/>
              <w:ind w:right="153"/>
              <w:rPr>
                <w:rFonts w:ascii="Times New Roman" w:hAnsi="Times New Roman" w:cs="Times New Roman"/>
                <w:color w:val="000000"/>
                <w:sz w:val="20"/>
                <w:szCs w:val="20"/>
              </w:rPr>
            </w:pPr>
            <w:r w:rsidRPr="003C09F4">
              <w:rPr>
                <w:rFonts w:ascii="Times New Roman" w:hAnsi="Times New Roman" w:cs="Times New Roman"/>
                <w:color w:val="000000"/>
                <w:sz w:val="20"/>
                <w:szCs w:val="20"/>
              </w:rPr>
              <w:t>-Визуальный</w:t>
            </w:r>
          </w:p>
          <w:p w14:paraId="7D10F73A" w14:textId="77777777" w:rsidR="003F0741" w:rsidRPr="003C09F4" w:rsidRDefault="003F0741" w:rsidP="003C09F4">
            <w:pPr>
              <w:ind w:right="153"/>
              <w:jc w:val="center"/>
              <w:rPr>
                <w:rFonts w:ascii="Times New Roman" w:hAnsi="Times New Roman" w:cs="Times New Roman"/>
                <w:color w:val="000000"/>
                <w:sz w:val="20"/>
                <w:szCs w:val="20"/>
              </w:rPr>
            </w:pPr>
          </w:p>
          <w:p w14:paraId="504EC281" w14:textId="40842B37" w:rsidR="003C09F4" w:rsidRPr="003C09F4" w:rsidRDefault="003C09F4" w:rsidP="003C09F4">
            <w:pPr>
              <w:rPr>
                <w:rFonts w:ascii="Times New Roman" w:hAnsi="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tcPr>
          <w:p w14:paraId="60F94B12" w14:textId="64C90B12" w:rsidR="003C09F4" w:rsidRPr="003C09F4" w:rsidRDefault="003C09F4" w:rsidP="003F0741">
            <w:pPr>
              <w:spacing w:line="0" w:lineRule="atLeast"/>
              <w:ind w:right="153"/>
              <w:jc w:val="center"/>
              <w:rPr>
                <w:rFonts w:ascii="Times New Roman" w:hAnsi="Times New Roman" w:cs="Times New Roman"/>
                <w:sz w:val="20"/>
                <w:szCs w:val="20"/>
              </w:rPr>
            </w:pPr>
          </w:p>
        </w:tc>
      </w:tr>
      <w:tr w:rsidR="003C09F4" w14:paraId="53369D72" w14:textId="77777777" w:rsidTr="00FC735E">
        <w:tc>
          <w:tcPr>
            <w:tcW w:w="772" w:type="dxa"/>
            <w:tcBorders>
              <w:top w:val="single" w:sz="4" w:space="0" w:color="auto"/>
              <w:left w:val="single" w:sz="4" w:space="0" w:color="auto"/>
              <w:bottom w:val="single" w:sz="4" w:space="0" w:color="auto"/>
              <w:right w:val="single" w:sz="4" w:space="0" w:color="auto"/>
            </w:tcBorders>
          </w:tcPr>
          <w:p w14:paraId="72C05CB2" w14:textId="71430AC2" w:rsidR="003C09F4" w:rsidRPr="003F0741" w:rsidRDefault="003C09F4" w:rsidP="003C09F4">
            <w:pPr>
              <w:rPr>
                <w:rFonts w:ascii="Times New Roman" w:hAnsi="Times New Roman" w:cs="Times New Roman"/>
              </w:rPr>
            </w:pPr>
            <w:r w:rsidRPr="003F0741">
              <w:rPr>
                <w:rFonts w:ascii="Times New Roman" w:hAnsi="Times New Roman" w:cs="Times New Roman"/>
              </w:rPr>
              <w:t>6</w:t>
            </w:r>
          </w:p>
        </w:tc>
        <w:tc>
          <w:tcPr>
            <w:tcW w:w="1785" w:type="dxa"/>
          </w:tcPr>
          <w:p w14:paraId="42152179" w14:textId="77777777" w:rsidR="003C09F4" w:rsidRPr="003F0741" w:rsidRDefault="003C09F4" w:rsidP="003C09F4">
            <w:pPr>
              <w:pBdr>
                <w:top w:val="nil"/>
                <w:left w:val="nil"/>
                <w:bottom w:val="nil"/>
                <w:right w:val="nil"/>
                <w:between w:val="nil"/>
              </w:pBdr>
              <w:ind w:left="88" w:right="-108" w:hanging="90"/>
              <w:rPr>
                <w:rFonts w:ascii="Times New Roman" w:hAnsi="Times New Roman" w:cs="Times New Roman"/>
                <w:b/>
                <w:bCs/>
                <w:color w:val="000000"/>
              </w:rPr>
            </w:pPr>
            <w:r w:rsidRPr="003F0741">
              <w:rPr>
                <w:rFonts w:ascii="Times New Roman" w:hAnsi="Times New Roman" w:cs="Times New Roman"/>
                <w:bCs/>
                <w:color w:val="000000"/>
              </w:rPr>
              <w:t xml:space="preserve">Категории единичных транспортных средств                                                            М1, М2, N1,                                                      </w:t>
            </w:r>
          </w:p>
          <w:p w14:paraId="58B113D9" w14:textId="3FB1EB9C" w:rsidR="003C09F4" w:rsidRPr="003F0741" w:rsidRDefault="003C09F4" w:rsidP="003C09F4">
            <w:pPr>
              <w:ind w:right="153"/>
              <w:rPr>
                <w:rFonts w:ascii="Times New Roman" w:hAnsi="Times New Roman" w:cs="Times New Roman"/>
                <w:color w:val="000000"/>
              </w:rPr>
            </w:pPr>
            <w:r w:rsidRPr="003F0741">
              <w:rPr>
                <w:rFonts w:ascii="Times New Roman" w:hAnsi="Times New Roman" w:cs="Times New Roman"/>
                <w:bCs/>
                <w:color w:val="000000"/>
              </w:rPr>
              <w:t xml:space="preserve">  О1</w:t>
            </w:r>
          </w:p>
        </w:tc>
        <w:tc>
          <w:tcPr>
            <w:tcW w:w="6510" w:type="dxa"/>
            <w:tcBorders>
              <w:top w:val="single" w:sz="4" w:space="0" w:color="auto"/>
              <w:left w:val="single" w:sz="4" w:space="0" w:color="auto"/>
              <w:bottom w:val="single" w:sz="4" w:space="0" w:color="auto"/>
              <w:right w:val="single" w:sz="4" w:space="0" w:color="auto"/>
            </w:tcBorders>
          </w:tcPr>
          <w:p w14:paraId="1C534E11" w14:textId="0B1559EE" w:rsidR="003C09F4" w:rsidRPr="003C09F4" w:rsidRDefault="003C09F4" w:rsidP="003C09F4">
            <w:pPr>
              <w:rPr>
                <w:rFonts w:ascii="Times New Roman" w:hAnsi="Times New Roman" w:cs="Times New Roman"/>
                <w:b/>
                <w:bCs/>
                <w:sz w:val="20"/>
                <w:szCs w:val="20"/>
              </w:rPr>
            </w:pPr>
            <w:r w:rsidRPr="003C09F4">
              <w:rPr>
                <w:rFonts w:ascii="Times New Roman" w:hAnsi="Times New Roman" w:cs="Times New Roman"/>
                <w:sz w:val="20"/>
                <w:szCs w:val="20"/>
              </w:rPr>
              <w:t xml:space="preserve">-Испытание  блокировки рулевого управления, передаточного механизма и механизма переключение передачи для предотвращения несанкционированного использования (противоугонное устройство)                                                                                -Визуальная проверка противоугонного устройства                                              -Визуальная проверка противоугонного устройства блокировки рулевого управление. до запуска двигателя работа рулевого управления.                                                                                                           -Визуальная проверка противоугонного </w:t>
            </w:r>
            <w:proofErr w:type="gramStart"/>
            <w:r w:rsidRPr="003C09F4">
              <w:rPr>
                <w:rFonts w:ascii="Times New Roman" w:hAnsi="Times New Roman" w:cs="Times New Roman"/>
                <w:sz w:val="20"/>
                <w:szCs w:val="20"/>
              </w:rPr>
              <w:t>устройства  действующее</w:t>
            </w:r>
            <w:proofErr w:type="gramEnd"/>
            <w:r w:rsidRPr="003C09F4">
              <w:rPr>
                <w:rFonts w:ascii="Times New Roman" w:hAnsi="Times New Roman" w:cs="Times New Roman"/>
                <w:sz w:val="20"/>
                <w:szCs w:val="20"/>
              </w:rPr>
              <w:t xml:space="preserve"> на привод трансмиссии                                                                                              - Визуальная проверка противоугонного устройства действующее на механизм переключения передач</w:t>
            </w:r>
          </w:p>
        </w:tc>
        <w:tc>
          <w:tcPr>
            <w:tcW w:w="2662" w:type="dxa"/>
            <w:tcBorders>
              <w:top w:val="single" w:sz="4" w:space="0" w:color="auto"/>
              <w:left w:val="single" w:sz="4" w:space="0" w:color="auto"/>
              <w:bottom w:val="single" w:sz="4" w:space="0" w:color="auto"/>
              <w:right w:val="single" w:sz="4" w:space="0" w:color="auto"/>
            </w:tcBorders>
          </w:tcPr>
          <w:p w14:paraId="41009E8F" w14:textId="77777777" w:rsidR="00FC735E" w:rsidRDefault="003C09F4" w:rsidP="003C09F4">
            <w:pPr>
              <w:rPr>
                <w:rFonts w:ascii="Times New Roman" w:hAnsi="Times New Roman" w:cs="Times New Roman"/>
                <w:color w:val="2B2B2B"/>
                <w:sz w:val="20"/>
                <w:szCs w:val="20"/>
              </w:rPr>
            </w:pPr>
            <w:r w:rsidRPr="003C09F4">
              <w:rPr>
                <w:rFonts w:ascii="Times New Roman" w:hAnsi="Times New Roman" w:cs="Times New Roman"/>
                <w:color w:val="2B2B2B"/>
                <w:sz w:val="20"/>
                <w:szCs w:val="20"/>
              </w:rPr>
              <w:t>ТР ТС 018/</w:t>
            </w:r>
            <w:proofErr w:type="gramStart"/>
            <w:r w:rsidRPr="003C09F4">
              <w:rPr>
                <w:rFonts w:ascii="Times New Roman" w:hAnsi="Times New Roman" w:cs="Times New Roman"/>
                <w:color w:val="2B2B2B"/>
                <w:sz w:val="20"/>
                <w:szCs w:val="20"/>
              </w:rPr>
              <w:t>2011,  Приложение</w:t>
            </w:r>
            <w:proofErr w:type="gramEnd"/>
            <w:r w:rsidRPr="003C09F4">
              <w:rPr>
                <w:rFonts w:ascii="Times New Roman" w:hAnsi="Times New Roman" w:cs="Times New Roman"/>
                <w:color w:val="2B2B2B"/>
                <w:sz w:val="20"/>
                <w:szCs w:val="20"/>
              </w:rPr>
              <w:t xml:space="preserve"> 4, пункт 1.1  Приложение 4, пункт 1.1.2 Приложение 4, пункт 1.1.2.1 </w:t>
            </w:r>
          </w:p>
          <w:p w14:paraId="6B9BC374" w14:textId="77777777" w:rsidR="00FC735E" w:rsidRDefault="003C09F4" w:rsidP="003C09F4">
            <w:pPr>
              <w:rPr>
                <w:rFonts w:ascii="Times New Roman" w:hAnsi="Times New Roman" w:cs="Times New Roman"/>
                <w:color w:val="2B2B2B"/>
                <w:sz w:val="20"/>
                <w:szCs w:val="20"/>
              </w:rPr>
            </w:pPr>
            <w:r w:rsidRPr="003C09F4">
              <w:rPr>
                <w:rFonts w:ascii="Times New Roman" w:hAnsi="Times New Roman" w:cs="Times New Roman"/>
                <w:color w:val="2B2B2B"/>
                <w:sz w:val="20"/>
                <w:szCs w:val="20"/>
              </w:rPr>
              <w:t xml:space="preserve">Приложение 4, пункт 1.1.2.2 </w:t>
            </w:r>
          </w:p>
          <w:p w14:paraId="4D27B748" w14:textId="4FCFA28C" w:rsidR="003C09F4" w:rsidRPr="003C09F4" w:rsidRDefault="003C09F4" w:rsidP="003C09F4">
            <w:pPr>
              <w:rPr>
                <w:rFonts w:ascii="Times New Roman" w:hAnsi="Times New Roman" w:cs="Times New Roman"/>
                <w:color w:val="2B2B2B"/>
                <w:sz w:val="20"/>
                <w:szCs w:val="20"/>
              </w:rPr>
            </w:pPr>
            <w:r w:rsidRPr="003C09F4">
              <w:rPr>
                <w:rFonts w:ascii="Times New Roman" w:hAnsi="Times New Roman" w:cs="Times New Roman"/>
                <w:color w:val="2B2B2B"/>
                <w:sz w:val="20"/>
                <w:szCs w:val="20"/>
              </w:rPr>
              <w:t>Приложение 4, пункт 1.1.3 Приложение 4, пункт 1.1.4</w:t>
            </w:r>
          </w:p>
          <w:p w14:paraId="6BC87234" w14:textId="77777777" w:rsidR="00FC735E" w:rsidRDefault="003C09F4" w:rsidP="003C09F4">
            <w:pPr>
              <w:rPr>
                <w:rFonts w:ascii="Times New Roman" w:hAnsi="Times New Roman" w:cs="Times New Roman"/>
                <w:color w:val="2B2B2B"/>
                <w:sz w:val="20"/>
                <w:szCs w:val="20"/>
              </w:rPr>
            </w:pPr>
            <w:r w:rsidRPr="003C09F4">
              <w:rPr>
                <w:rFonts w:ascii="Times New Roman" w:hAnsi="Times New Roman" w:cs="Times New Roman"/>
                <w:color w:val="2B2B2B"/>
                <w:sz w:val="20"/>
                <w:szCs w:val="20"/>
              </w:rPr>
              <w:t>Приложение 4, пункт 1.1.5 Приложение 4, пункт 1.1.6 Приложение 4, пункт 1.1.7 Приложение 4, пункт 1.1.7.1</w:t>
            </w:r>
          </w:p>
          <w:p w14:paraId="2FE76717" w14:textId="77777777" w:rsidR="00FC735E" w:rsidRDefault="003C09F4" w:rsidP="003C09F4">
            <w:pPr>
              <w:rPr>
                <w:rFonts w:ascii="Times New Roman" w:hAnsi="Times New Roman" w:cs="Times New Roman"/>
                <w:color w:val="2B2B2B"/>
                <w:sz w:val="20"/>
                <w:szCs w:val="20"/>
              </w:rPr>
            </w:pPr>
            <w:r w:rsidRPr="003C09F4">
              <w:rPr>
                <w:rFonts w:ascii="Times New Roman" w:hAnsi="Times New Roman" w:cs="Times New Roman"/>
                <w:color w:val="2B2B2B"/>
                <w:sz w:val="20"/>
                <w:szCs w:val="20"/>
              </w:rPr>
              <w:t xml:space="preserve"> Приложение 4, пункт 1.1.7.2 </w:t>
            </w:r>
          </w:p>
          <w:p w14:paraId="42E69AAC" w14:textId="03D22523" w:rsidR="003C09F4" w:rsidRPr="003C09F4" w:rsidRDefault="003C09F4" w:rsidP="003C09F4">
            <w:pPr>
              <w:rPr>
                <w:rFonts w:ascii="Times New Roman" w:hAnsi="Times New Roman" w:cs="Times New Roman"/>
                <w:bCs/>
                <w:color w:val="000000"/>
                <w:sz w:val="20"/>
                <w:szCs w:val="20"/>
              </w:rPr>
            </w:pPr>
            <w:r w:rsidRPr="003C09F4">
              <w:rPr>
                <w:rFonts w:ascii="Times New Roman" w:hAnsi="Times New Roman" w:cs="Times New Roman"/>
                <w:color w:val="2B2B2B"/>
                <w:sz w:val="20"/>
                <w:szCs w:val="20"/>
              </w:rPr>
              <w:t>Приложение 4, пункт 1.1.8 Приложение 4, пункт 1.1.9</w:t>
            </w:r>
          </w:p>
        </w:tc>
        <w:tc>
          <w:tcPr>
            <w:tcW w:w="2158" w:type="dxa"/>
            <w:tcBorders>
              <w:top w:val="single" w:sz="4" w:space="0" w:color="auto"/>
              <w:left w:val="single" w:sz="4" w:space="0" w:color="auto"/>
              <w:bottom w:val="single" w:sz="4" w:space="0" w:color="auto"/>
              <w:right w:val="single" w:sz="4" w:space="0" w:color="auto"/>
            </w:tcBorders>
          </w:tcPr>
          <w:p w14:paraId="661F38F8" w14:textId="77777777" w:rsidR="003C09F4" w:rsidRPr="003C09F4" w:rsidRDefault="003C09F4" w:rsidP="003C09F4">
            <w:pPr>
              <w:ind w:right="153"/>
              <w:jc w:val="center"/>
              <w:rPr>
                <w:rFonts w:ascii="Times New Roman" w:hAnsi="Times New Roman" w:cs="Times New Roman"/>
                <w:color w:val="000000"/>
                <w:sz w:val="20"/>
                <w:szCs w:val="20"/>
              </w:rPr>
            </w:pPr>
            <w:r w:rsidRPr="003C09F4">
              <w:rPr>
                <w:rFonts w:ascii="Times New Roman" w:hAnsi="Times New Roman" w:cs="Times New Roman"/>
                <w:color w:val="000000"/>
                <w:sz w:val="20"/>
                <w:szCs w:val="20"/>
              </w:rPr>
              <w:t>Правила ЕЭК ООН № 18, приложение № 3</w:t>
            </w:r>
          </w:p>
          <w:p w14:paraId="56D9660C" w14:textId="07E3E4C5" w:rsidR="003C09F4" w:rsidRDefault="003C09F4" w:rsidP="003C09F4">
            <w:pPr>
              <w:ind w:right="153"/>
              <w:jc w:val="center"/>
              <w:rPr>
                <w:rFonts w:ascii="Times New Roman" w:hAnsi="Times New Roman" w:cs="Times New Roman"/>
                <w:color w:val="000000"/>
                <w:sz w:val="20"/>
                <w:szCs w:val="20"/>
              </w:rPr>
            </w:pPr>
            <w:r w:rsidRPr="003C09F4">
              <w:rPr>
                <w:rFonts w:ascii="Times New Roman" w:hAnsi="Times New Roman" w:cs="Times New Roman"/>
                <w:color w:val="000000"/>
                <w:sz w:val="20"/>
                <w:szCs w:val="20"/>
              </w:rPr>
              <w:t>ГОСТ Р 33670- 2015</w:t>
            </w:r>
          </w:p>
          <w:p w14:paraId="4CCC088C" w14:textId="4A70B86D" w:rsidR="003F0741" w:rsidRDefault="003F0741" w:rsidP="003F0741">
            <w:pPr>
              <w:ind w:right="153"/>
              <w:rPr>
                <w:rFonts w:ascii="Times New Roman" w:hAnsi="Times New Roman" w:cs="Times New Roman"/>
                <w:color w:val="000000"/>
                <w:sz w:val="20"/>
                <w:szCs w:val="20"/>
              </w:rPr>
            </w:pPr>
          </w:p>
          <w:p w14:paraId="25389863" w14:textId="77777777" w:rsidR="00FC735E" w:rsidRPr="003C09F4" w:rsidRDefault="00FC735E" w:rsidP="00FC735E">
            <w:pPr>
              <w:spacing w:line="0" w:lineRule="atLeast"/>
              <w:ind w:right="153"/>
              <w:jc w:val="center"/>
              <w:rPr>
                <w:rFonts w:ascii="Times New Roman" w:hAnsi="Times New Roman" w:cs="Times New Roman"/>
                <w:color w:val="000000"/>
                <w:sz w:val="20"/>
                <w:szCs w:val="20"/>
              </w:rPr>
            </w:pPr>
            <w:r w:rsidRPr="003C09F4">
              <w:rPr>
                <w:rFonts w:ascii="Times New Roman" w:hAnsi="Times New Roman" w:cs="Times New Roman"/>
                <w:color w:val="000000"/>
                <w:sz w:val="20"/>
                <w:szCs w:val="20"/>
              </w:rPr>
              <w:t>-Визуальный</w:t>
            </w:r>
          </w:p>
          <w:p w14:paraId="073AC8F0" w14:textId="20D0A65F" w:rsidR="00FC735E" w:rsidRPr="003C09F4" w:rsidRDefault="00FC735E" w:rsidP="00FC735E">
            <w:pPr>
              <w:spacing w:line="0" w:lineRule="atLeast"/>
              <w:ind w:right="153"/>
              <w:jc w:val="center"/>
              <w:rPr>
                <w:rFonts w:ascii="Times New Roman" w:hAnsi="Times New Roman" w:cs="Times New Roman"/>
                <w:color w:val="000000"/>
                <w:sz w:val="20"/>
                <w:szCs w:val="20"/>
              </w:rPr>
            </w:pPr>
            <w:r w:rsidRPr="003C09F4">
              <w:rPr>
                <w:rFonts w:ascii="Times New Roman" w:hAnsi="Times New Roman" w:cs="Times New Roman"/>
                <w:color w:val="000000"/>
                <w:sz w:val="20"/>
                <w:szCs w:val="20"/>
              </w:rPr>
              <w:t>-инструментальный</w:t>
            </w:r>
          </w:p>
          <w:p w14:paraId="753B50CA" w14:textId="77777777" w:rsidR="00FC735E" w:rsidRPr="003C09F4" w:rsidRDefault="00FC735E" w:rsidP="00FC735E">
            <w:pPr>
              <w:spacing w:line="0" w:lineRule="atLeast"/>
              <w:ind w:right="153"/>
              <w:jc w:val="center"/>
              <w:rPr>
                <w:rFonts w:ascii="Times New Roman" w:hAnsi="Times New Roman" w:cs="Times New Roman"/>
                <w:color w:val="000000"/>
                <w:sz w:val="20"/>
                <w:szCs w:val="20"/>
              </w:rPr>
            </w:pPr>
            <w:r w:rsidRPr="003C09F4">
              <w:rPr>
                <w:rFonts w:ascii="Times New Roman" w:hAnsi="Times New Roman" w:cs="Times New Roman"/>
                <w:color w:val="000000"/>
                <w:sz w:val="20"/>
                <w:szCs w:val="20"/>
              </w:rPr>
              <w:t>-документальный</w:t>
            </w:r>
          </w:p>
          <w:p w14:paraId="61601812" w14:textId="77777777" w:rsidR="003F0741" w:rsidRPr="003C09F4" w:rsidRDefault="003F0741" w:rsidP="003F0741">
            <w:pPr>
              <w:ind w:right="153"/>
              <w:rPr>
                <w:rFonts w:ascii="Times New Roman" w:hAnsi="Times New Roman" w:cs="Times New Roman"/>
                <w:color w:val="000000"/>
                <w:sz w:val="20"/>
                <w:szCs w:val="20"/>
              </w:rPr>
            </w:pPr>
          </w:p>
          <w:p w14:paraId="23C890AD" w14:textId="77777777" w:rsidR="003C09F4" w:rsidRPr="003C09F4" w:rsidRDefault="003C09F4" w:rsidP="003C09F4">
            <w:pPr>
              <w:pBdr>
                <w:top w:val="nil"/>
                <w:left w:val="nil"/>
                <w:bottom w:val="nil"/>
                <w:right w:val="nil"/>
                <w:between w:val="nil"/>
              </w:pBdr>
              <w:ind w:left="98" w:right="153" w:hanging="100"/>
              <w:rPr>
                <w:rFonts w:ascii="Times New Roman" w:hAnsi="Times New Roman" w:cs="Times New Roman"/>
                <w:bCs/>
                <w:color w:val="000000"/>
                <w:sz w:val="20"/>
                <w:szCs w:val="20"/>
              </w:rPr>
            </w:pPr>
          </w:p>
        </w:tc>
        <w:tc>
          <w:tcPr>
            <w:tcW w:w="1501" w:type="dxa"/>
            <w:tcBorders>
              <w:top w:val="single" w:sz="4" w:space="0" w:color="auto"/>
              <w:left w:val="single" w:sz="4" w:space="0" w:color="auto"/>
              <w:bottom w:val="single" w:sz="4" w:space="0" w:color="auto"/>
              <w:right w:val="single" w:sz="4" w:space="0" w:color="auto"/>
            </w:tcBorders>
          </w:tcPr>
          <w:p w14:paraId="57F718A2" w14:textId="77777777" w:rsidR="003C09F4" w:rsidRPr="003C09F4" w:rsidRDefault="003C09F4" w:rsidP="003C09F4">
            <w:pPr>
              <w:spacing w:line="0" w:lineRule="atLeast"/>
              <w:ind w:right="153"/>
              <w:jc w:val="center"/>
              <w:rPr>
                <w:rFonts w:ascii="Times New Roman" w:hAnsi="Times New Roman" w:cs="Times New Roman"/>
                <w:color w:val="000000"/>
                <w:sz w:val="20"/>
                <w:szCs w:val="20"/>
              </w:rPr>
            </w:pPr>
          </w:p>
          <w:p w14:paraId="3D78DDA3" w14:textId="77777777" w:rsidR="003C09F4" w:rsidRPr="003C09F4" w:rsidRDefault="003C09F4" w:rsidP="003C09F4">
            <w:pPr>
              <w:spacing w:line="0" w:lineRule="atLeast"/>
              <w:ind w:right="153"/>
              <w:jc w:val="center"/>
              <w:rPr>
                <w:rFonts w:ascii="Times New Roman" w:hAnsi="Times New Roman" w:cs="Times New Roman"/>
                <w:color w:val="000000"/>
                <w:sz w:val="20"/>
                <w:szCs w:val="20"/>
              </w:rPr>
            </w:pPr>
            <w:r w:rsidRPr="003C09F4">
              <w:rPr>
                <w:rFonts w:ascii="Times New Roman" w:hAnsi="Times New Roman" w:cs="Times New Roman"/>
                <w:color w:val="000000"/>
                <w:sz w:val="20"/>
                <w:szCs w:val="20"/>
              </w:rPr>
              <w:t>0…5000Н</w:t>
            </w:r>
          </w:p>
          <w:p w14:paraId="60DB876F" w14:textId="77777777" w:rsidR="003C09F4" w:rsidRPr="003C09F4" w:rsidRDefault="003C09F4" w:rsidP="003C09F4">
            <w:pPr>
              <w:spacing w:line="0" w:lineRule="atLeast"/>
              <w:ind w:right="153"/>
              <w:jc w:val="center"/>
              <w:rPr>
                <w:rFonts w:ascii="Times New Roman" w:hAnsi="Times New Roman" w:cs="Times New Roman"/>
                <w:color w:val="000000"/>
                <w:sz w:val="20"/>
                <w:szCs w:val="20"/>
              </w:rPr>
            </w:pPr>
          </w:p>
          <w:p w14:paraId="60630EAB" w14:textId="77777777" w:rsidR="003C09F4" w:rsidRPr="003C09F4" w:rsidRDefault="003C09F4" w:rsidP="003C09F4">
            <w:pPr>
              <w:pBdr>
                <w:top w:val="nil"/>
                <w:left w:val="nil"/>
                <w:bottom w:val="nil"/>
                <w:right w:val="nil"/>
                <w:between w:val="nil"/>
              </w:pBdr>
              <w:ind w:left="88" w:hanging="90"/>
              <w:rPr>
                <w:rFonts w:ascii="Times New Roman" w:hAnsi="Times New Roman" w:cs="Times New Roman"/>
                <w:bCs/>
                <w:color w:val="000000"/>
                <w:sz w:val="20"/>
                <w:szCs w:val="20"/>
              </w:rPr>
            </w:pPr>
          </w:p>
        </w:tc>
      </w:tr>
      <w:tr w:rsidR="003C09F4" w14:paraId="25FB17C3" w14:textId="77777777" w:rsidTr="00FC735E">
        <w:tc>
          <w:tcPr>
            <w:tcW w:w="772" w:type="dxa"/>
            <w:tcBorders>
              <w:top w:val="single" w:sz="4" w:space="0" w:color="auto"/>
              <w:left w:val="single" w:sz="4" w:space="0" w:color="auto"/>
              <w:bottom w:val="single" w:sz="4" w:space="0" w:color="auto"/>
              <w:right w:val="single" w:sz="4" w:space="0" w:color="auto"/>
            </w:tcBorders>
          </w:tcPr>
          <w:p w14:paraId="74E773B0" w14:textId="2CCB5F25" w:rsidR="003C09F4" w:rsidRPr="003F0741" w:rsidRDefault="003C09F4" w:rsidP="003C09F4">
            <w:pPr>
              <w:rPr>
                <w:rFonts w:ascii="Times New Roman" w:hAnsi="Times New Roman" w:cs="Times New Roman"/>
              </w:rPr>
            </w:pPr>
            <w:r w:rsidRPr="003F0741">
              <w:rPr>
                <w:rFonts w:ascii="Times New Roman" w:hAnsi="Times New Roman" w:cs="Times New Roman"/>
              </w:rPr>
              <w:t>7</w:t>
            </w:r>
          </w:p>
        </w:tc>
        <w:tc>
          <w:tcPr>
            <w:tcW w:w="1785" w:type="dxa"/>
          </w:tcPr>
          <w:p w14:paraId="3F66E4B1" w14:textId="77777777" w:rsidR="003C09F4" w:rsidRPr="003F0741" w:rsidRDefault="003C09F4" w:rsidP="003C09F4">
            <w:pPr>
              <w:pBdr>
                <w:top w:val="nil"/>
                <w:left w:val="nil"/>
                <w:bottom w:val="nil"/>
                <w:right w:val="nil"/>
                <w:between w:val="nil"/>
              </w:pBdr>
              <w:ind w:left="88" w:right="-108" w:hanging="90"/>
              <w:rPr>
                <w:rFonts w:ascii="Times New Roman" w:hAnsi="Times New Roman" w:cs="Times New Roman"/>
                <w:b/>
                <w:bCs/>
                <w:color w:val="000000"/>
              </w:rPr>
            </w:pPr>
            <w:r w:rsidRPr="003F0741">
              <w:rPr>
                <w:rFonts w:ascii="Times New Roman" w:hAnsi="Times New Roman" w:cs="Times New Roman"/>
                <w:bCs/>
                <w:color w:val="000000"/>
              </w:rPr>
              <w:t xml:space="preserve">Категории единичных </w:t>
            </w:r>
            <w:r w:rsidRPr="003F0741">
              <w:rPr>
                <w:rFonts w:ascii="Times New Roman" w:hAnsi="Times New Roman" w:cs="Times New Roman"/>
                <w:bCs/>
                <w:color w:val="000000"/>
              </w:rPr>
              <w:lastRenderedPageBreak/>
              <w:t>транспортных средств</w:t>
            </w:r>
          </w:p>
          <w:p w14:paraId="6960394F" w14:textId="77777777" w:rsidR="003C09F4" w:rsidRPr="003F0741" w:rsidRDefault="003C09F4" w:rsidP="003C09F4">
            <w:pPr>
              <w:pBdr>
                <w:top w:val="nil"/>
                <w:left w:val="nil"/>
                <w:bottom w:val="nil"/>
                <w:right w:val="nil"/>
                <w:between w:val="nil"/>
              </w:pBdr>
              <w:ind w:left="88" w:right="-108" w:hanging="90"/>
              <w:rPr>
                <w:rFonts w:ascii="Times New Roman" w:hAnsi="Times New Roman" w:cs="Times New Roman"/>
                <w:b/>
                <w:bCs/>
                <w:color w:val="000000"/>
              </w:rPr>
            </w:pPr>
            <w:r w:rsidRPr="003F0741">
              <w:rPr>
                <w:rFonts w:ascii="Times New Roman" w:hAnsi="Times New Roman" w:cs="Times New Roman"/>
                <w:bCs/>
                <w:color w:val="000000"/>
              </w:rPr>
              <w:t xml:space="preserve">М1, М2, </w:t>
            </w:r>
          </w:p>
          <w:p w14:paraId="6E4E1455" w14:textId="2B8371D4" w:rsidR="003C09F4" w:rsidRPr="003F0741" w:rsidRDefault="003C09F4" w:rsidP="003C09F4">
            <w:pPr>
              <w:pBdr>
                <w:top w:val="nil"/>
                <w:left w:val="nil"/>
                <w:bottom w:val="nil"/>
                <w:right w:val="nil"/>
                <w:between w:val="nil"/>
              </w:pBdr>
              <w:ind w:left="88" w:right="-108" w:hanging="90"/>
              <w:rPr>
                <w:rFonts w:ascii="Times New Roman" w:hAnsi="Times New Roman" w:cs="Times New Roman"/>
                <w:bCs/>
                <w:color w:val="000000"/>
              </w:rPr>
            </w:pPr>
            <w:r w:rsidRPr="003F0741">
              <w:rPr>
                <w:rFonts w:ascii="Times New Roman" w:hAnsi="Times New Roman" w:cs="Times New Roman"/>
                <w:bCs/>
                <w:color w:val="000000"/>
              </w:rPr>
              <w:t>N1</w:t>
            </w:r>
          </w:p>
        </w:tc>
        <w:tc>
          <w:tcPr>
            <w:tcW w:w="6510" w:type="dxa"/>
            <w:tcBorders>
              <w:top w:val="single" w:sz="4" w:space="0" w:color="auto"/>
              <w:left w:val="single" w:sz="4" w:space="0" w:color="auto"/>
              <w:bottom w:val="single" w:sz="4" w:space="0" w:color="auto"/>
              <w:right w:val="single" w:sz="4" w:space="0" w:color="auto"/>
            </w:tcBorders>
          </w:tcPr>
          <w:p w14:paraId="464DFCB1" w14:textId="77777777" w:rsidR="003C09F4" w:rsidRPr="003C09F4" w:rsidRDefault="003C09F4" w:rsidP="003C09F4">
            <w:pPr>
              <w:pStyle w:val="ab"/>
              <w:rPr>
                <w:sz w:val="20"/>
              </w:rPr>
            </w:pPr>
            <w:r w:rsidRPr="003C09F4">
              <w:rPr>
                <w:sz w:val="20"/>
              </w:rPr>
              <w:lastRenderedPageBreak/>
              <w:t xml:space="preserve">-Визуальная проверка оснащенности системой отопления обитаемое помещение каждого транспортного средства                                                  </w:t>
            </w:r>
            <w:r w:rsidRPr="003C09F4">
              <w:rPr>
                <w:sz w:val="20"/>
              </w:rPr>
              <w:lastRenderedPageBreak/>
              <w:t xml:space="preserve">-Визуальная проверка работоспособности автономного от двигателя системы отопления </w:t>
            </w:r>
          </w:p>
          <w:p w14:paraId="446EE236" w14:textId="38E3E360" w:rsidR="003C09F4" w:rsidRPr="003C09F4" w:rsidRDefault="003C09F4" w:rsidP="003C09F4">
            <w:pPr>
              <w:pBdr>
                <w:top w:val="nil"/>
                <w:left w:val="nil"/>
                <w:bottom w:val="nil"/>
                <w:right w:val="nil"/>
                <w:between w:val="nil"/>
              </w:pBdr>
              <w:ind w:left="88" w:hanging="90"/>
              <w:rPr>
                <w:rFonts w:ascii="Times New Roman" w:hAnsi="Times New Roman" w:cs="Times New Roman"/>
                <w:bCs/>
                <w:color w:val="000000"/>
                <w:sz w:val="20"/>
                <w:szCs w:val="20"/>
              </w:rPr>
            </w:pPr>
            <w:r w:rsidRPr="003C09F4">
              <w:rPr>
                <w:rFonts w:ascii="Times New Roman" w:hAnsi="Times New Roman" w:cs="Times New Roman"/>
                <w:sz w:val="20"/>
                <w:szCs w:val="20"/>
              </w:rPr>
              <w:t>-Визуальная проверка возможность получения травм или порчи имущества при соприкосновении                                                             -Визуальная проверка попадания выхлопных газов внутрь транспортного средства через вентиляторы, воздухозаборники системы отопления или открытые окна.                                                                   -Визуальная проверка попадание в пассажирский салон воздуха для камеры сгорания обогревательного прибора</w:t>
            </w:r>
          </w:p>
        </w:tc>
        <w:tc>
          <w:tcPr>
            <w:tcW w:w="2662" w:type="dxa"/>
            <w:tcBorders>
              <w:top w:val="single" w:sz="4" w:space="0" w:color="auto"/>
              <w:left w:val="single" w:sz="4" w:space="0" w:color="auto"/>
              <w:bottom w:val="single" w:sz="4" w:space="0" w:color="auto"/>
              <w:right w:val="single" w:sz="4" w:space="0" w:color="auto"/>
            </w:tcBorders>
          </w:tcPr>
          <w:p w14:paraId="1996A1E2" w14:textId="77777777" w:rsidR="003C09F4" w:rsidRPr="003C09F4" w:rsidRDefault="003C09F4" w:rsidP="003C09F4">
            <w:pPr>
              <w:rPr>
                <w:rFonts w:ascii="Times New Roman" w:hAnsi="Times New Roman" w:cs="Times New Roman"/>
                <w:color w:val="2B2B2B"/>
                <w:sz w:val="20"/>
                <w:szCs w:val="20"/>
              </w:rPr>
            </w:pPr>
            <w:r w:rsidRPr="003C09F4">
              <w:rPr>
                <w:rFonts w:ascii="Times New Roman" w:hAnsi="Times New Roman" w:cs="Times New Roman"/>
                <w:color w:val="2B2B2B"/>
                <w:sz w:val="20"/>
                <w:szCs w:val="20"/>
              </w:rPr>
              <w:lastRenderedPageBreak/>
              <w:t>ТР ТС 018/2011, Приложение 4, пункт 1.2.1 Приложение 4, пункт 1.2.2</w:t>
            </w:r>
          </w:p>
          <w:p w14:paraId="6CE909A8" w14:textId="42CD23EF" w:rsidR="003C09F4" w:rsidRPr="003C09F4" w:rsidRDefault="003C09F4" w:rsidP="003C09F4">
            <w:pPr>
              <w:rPr>
                <w:rFonts w:ascii="Times New Roman" w:hAnsi="Times New Roman" w:cs="Times New Roman"/>
                <w:bCs/>
                <w:color w:val="000000"/>
                <w:sz w:val="20"/>
                <w:szCs w:val="20"/>
              </w:rPr>
            </w:pPr>
            <w:r w:rsidRPr="003C09F4">
              <w:rPr>
                <w:rFonts w:ascii="Times New Roman" w:hAnsi="Times New Roman" w:cs="Times New Roman"/>
                <w:color w:val="2B2B2B"/>
                <w:sz w:val="20"/>
                <w:szCs w:val="20"/>
              </w:rPr>
              <w:lastRenderedPageBreak/>
              <w:t>Приложение 4, пункт 1.2.3 Приложение 4, пункт 1.2.4 Приложение 4, пункт 1.2.5 Приложение 4, пункт 1.2.6</w:t>
            </w:r>
          </w:p>
        </w:tc>
        <w:tc>
          <w:tcPr>
            <w:tcW w:w="2158" w:type="dxa"/>
            <w:tcBorders>
              <w:top w:val="single" w:sz="4" w:space="0" w:color="auto"/>
              <w:left w:val="single" w:sz="4" w:space="0" w:color="auto"/>
              <w:bottom w:val="single" w:sz="4" w:space="0" w:color="auto"/>
              <w:right w:val="single" w:sz="4" w:space="0" w:color="auto"/>
            </w:tcBorders>
          </w:tcPr>
          <w:p w14:paraId="347E5C81" w14:textId="77777777" w:rsidR="003C09F4" w:rsidRDefault="003C09F4" w:rsidP="003C09F4">
            <w:pPr>
              <w:pBdr>
                <w:top w:val="nil"/>
                <w:left w:val="nil"/>
                <w:bottom w:val="nil"/>
                <w:right w:val="nil"/>
                <w:between w:val="nil"/>
              </w:pBdr>
              <w:ind w:left="88" w:right="153" w:hanging="90"/>
              <w:rPr>
                <w:rFonts w:ascii="Times New Roman" w:hAnsi="Times New Roman" w:cs="Times New Roman"/>
                <w:color w:val="000000"/>
                <w:sz w:val="20"/>
                <w:szCs w:val="20"/>
              </w:rPr>
            </w:pPr>
            <w:r w:rsidRPr="003C09F4">
              <w:rPr>
                <w:rFonts w:ascii="Times New Roman" w:hAnsi="Times New Roman" w:cs="Times New Roman"/>
                <w:color w:val="000000"/>
                <w:sz w:val="20"/>
                <w:szCs w:val="20"/>
              </w:rPr>
              <w:lastRenderedPageBreak/>
              <w:t>Правила ЕЭК ООН № 122, приложения 4-6</w:t>
            </w:r>
          </w:p>
          <w:p w14:paraId="6EAF900F" w14:textId="77777777" w:rsidR="00FC735E" w:rsidRPr="003C09F4" w:rsidRDefault="00FC735E" w:rsidP="00FC735E">
            <w:pPr>
              <w:spacing w:line="0" w:lineRule="atLeast"/>
              <w:ind w:right="153"/>
              <w:rPr>
                <w:rFonts w:ascii="Times New Roman" w:hAnsi="Times New Roman" w:cs="Times New Roman"/>
                <w:color w:val="000000"/>
                <w:sz w:val="20"/>
                <w:szCs w:val="20"/>
              </w:rPr>
            </w:pPr>
            <w:r w:rsidRPr="003C09F4">
              <w:rPr>
                <w:rFonts w:ascii="Times New Roman" w:hAnsi="Times New Roman" w:cs="Times New Roman"/>
                <w:color w:val="000000"/>
                <w:sz w:val="20"/>
                <w:szCs w:val="20"/>
              </w:rPr>
              <w:lastRenderedPageBreak/>
              <w:t>-Визуальный</w:t>
            </w:r>
          </w:p>
          <w:p w14:paraId="60368F6D" w14:textId="7F8B5D87" w:rsidR="00FC735E" w:rsidRPr="003C09F4" w:rsidRDefault="00FC735E" w:rsidP="00FC735E">
            <w:pPr>
              <w:spacing w:line="0" w:lineRule="atLeast"/>
              <w:ind w:right="153"/>
              <w:rPr>
                <w:rFonts w:ascii="Times New Roman" w:hAnsi="Times New Roman" w:cs="Times New Roman"/>
                <w:color w:val="000000"/>
                <w:sz w:val="20"/>
                <w:szCs w:val="20"/>
              </w:rPr>
            </w:pPr>
            <w:r w:rsidRPr="003C09F4">
              <w:rPr>
                <w:rFonts w:ascii="Times New Roman" w:hAnsi="Times New Roman" w:cs="Times New Roman"/>
                <w:color w:val="000000"/>
                <w:sz w:val="20"/>
                <w:szCs w:val="20"/>
              </w:rPr>
              <w:t>-инструментальный</w:t>
            </w:r>
          </w:p>
          <w:p w14:paraId="28292BBB" w14:textId="77777777" w:rsidR="00FC735E" w:rsidRPr="003C09F4" w:rsidRDefault="00FC735E" w:rsidP="00FC735E">
            <w:pPr>
              <w:spacing w:line="0" w:lineRule="atLeast"/>
              <w:ind w:right="153"/>
              <w:rPr>
                <w:rFonts w:ascii="Times New Roman" w:hAnsi="Times New Roman" w:cs="Times New Roman"/>
                <w:color w:val="000000"/>
                <w:sz w:val="20"/>
                <w:szCs w:val="20"/>
              </w:rPr>
            </w:pPr>
            <w:r w:rsidRPr="003C09F4">
              <w:rPr>
                <w:rFonts w:ascii="Times New Roman" w:hAnsi="Times New Roman" w:cs="Times New Roman"/>
                <w:color w:val="000000"/>
                <w:sz w:val="20"/>
                <w:szCs w:val="20"/>
              </w:rPr>
              <w:t>-документальный</w:t>
            </w:r>
          </w:p>
          <w:p w14:paraId="43245C48" w14:textId="4470BFE4" w:rsidR="00FC735E" w:rsidRPr="003C09F4" w:rsidRDefault="00FC735E" w:rsidP="003C09F4">
            <w:pPr>
              <w:pBdr>
                <w:top w:val="nil"/>
                <w:left w:val="nil"/>
                <w:bottom w:val="nil"/>
                <w:right w:val="nil"/>
                <w:between w:val="nil"/>
              </w:pBdr>
              <w:ind w:left="88" w:right="153" w:hanging="90"/>
              <w:rPr>
                <w:rFonts w:ascii="Times New Roman" w:hAnsi="Times New Roman" w:cs="Times New Roman"/>
                <w:bCs/>
                <w:color w:val="000000"/>
                <w:sz w:val="20"/>
                <w:szCs w:val="20"/>
              </w:rPr>
            </w:pPr>
          </w:p>
        </w:tc>
        <w:tc>
          <w:tcPr>
            <w:tcW w:w="1501" w:type="dxa"/>
            <w:tcBorders>
              <w:top w:val="single" w:sz="4" w:space="0" w:color="auto"/>
              <w:left w:val="single" w:sz="4" w:space="0" w:color="auto"/>
              <w:bottom w:val="single" w:sz="4" w:space="0" w:color="auto"/>
              <w:right w:val="single" w:sz="4" w:space="0" w:color="auto"/>
            </w:tcBorders>
          </w:tcPr>
          <w:p w14:paraId="356825EB" w14:textId="77777777" w:rsidR="003C09F4" w:rsidRPr="003C09F4" w:rsidRDefault="003C09F4" w:rsidP="003C09F4">
            <w:pPr>
              <w:spacing w:line="0" w:lineRule="atLeast"/>
              <w:ind w:right="153"/>
              <w:jc w:val="center"/>
              <w:rPr>
                <w:rFonts w:ascii="Times New Roman" w:hAnsi="Times New Roman" w:cs="Times New Roman"/>
                <w:color w:val="000000"/>
                <w:sz w:val="20"/>
                <w:szCs w:val="20"/>
              </w:rPr>
            </w:pPr>
            <w:r w:rsidRPr="003C09F4">
              <w:rPr>
                <w:rFonts w:ascii="Times New Roman" w:hAnsi="Times New Roman" w:cs="Times New Roman"/>
                <w:color w:val="000000"/>
                <w:sz w:val="20"/>
                <w:szCs w:val="20"/>
              </w:rPr>
              <w:lastRenderedPageBreak/>
              <w:t>0…5 с</w:t>
            </w:r>
          </w:p>
          <w:p w14:paraId="77836E47" w14:textId="77777777" w:rsidR="003C09F4" w:rsidRPr="003C09F4" w:rsidRDefault="003C09F4" w:rsidP="003C09F4">
            <w:pPr>
              <w:spacing w:line="0" w:lineRule="atLeast"/>
              <w:ind w:right="153"/>
              <w:jc w:val="center"/>
              <w:rPr>
                <w:rFonts w:ascii="Times New Roman" w:hAnsi="Times New Roman" w:cs="Times New Roman"/>
                <w:color w:val="000000"/>
                <w:sz w:val="20"/>
                <w:szCs w:val="20"/>
              </w:rPr>
            </w:pPr>
          </w:p>
          <w:p w14:paraId="64F4FF82" w14:textId="77777777" w:rsidR="003C09F4" w:rsidRPr="003C09F4" w:rsidRDefault="003C09F4" w:rsidP="00FC735E">
            <w:pPr>
              <w:spacing w:line="0" w:lineRule="atLeast"/>
              <w:ind w:right="153"/>
              <w:jc w:val="center"/>
              <w:rPr>
                <w:rFonts w:ascii="Times New Roman" w:hAnsi="Times New Roman" w:cs="Times New Roman"/>
                <w:bCs/>
                <w:color w:val="000000"/>
                <w:sz w:val="20"/>
                <w:szCs w:val="20"/>
              </w:rPr>
            </w:pPr>
          </w:p>
        </w:tc>
      </w:tr>
      <w:tr w:rsidR="003C09F4" w14:paraId="28B2B77D" w14:textId="77777777" w:rsidTr="00FC735E">
        <w:tc>
          <w:tcPr>
            <w:tcW w:w="772" w:type="dxa"/>
            <w:tcBorders>
              <w:top w:val="single" w:sz="4" w:space="0" w:color="auto"/>
              <w:left w:val="single" w:sz="4" w:space="0" w:color="auto"/>
              <w:bottom w:val="single" w:sz="4" w:space="0" w:color="auto"/>
              <w:right w:val="single" w:sz="4" w:space="0" w:color="auto"/>
            </w:tcBorders>
          </w:tcPr>
          <w:p w14:paraId="117BBE6F" w14:textId="6B35F054" w:rsidR="003C09F4" w:rsidRPr="003F0741" w:rsidRDefault="003C09F4" w:rsidP="003C09F4">
            <w:pPr>
              <w:rPr>
                <w:rFonts w:ascii="Times New Roman" w:hAnsi="Times New Roman" w:cs="Times New Roman"/>
              </w:rPr>
            </w:pPr>
            <w:r w:rsidRPr="003F0741">
              <w:rPr>
                <w:rFonts w:ascii="Times New Roman" w:hAnsi="Times New Roman" w:cs="Times New Roman"/>
              </w:rPr>
              <w:t>8</w:t>
            </w:r>
          </w:p>
        </w:tc>
        <w:tc>
          <w:tcPr>
            <w:tcW w:w="1785" w:type="dxa"/>
          </w:tcPr>
          <w:p w14:paraId="307A33C1" w14:textId="77777777" w:rsidR="003F0741" w:rsidRDefault="003C09F4" w:rsidP="003C09F4">
            <w:pPr>
              <w:pBdr>
                <w:top w:val="nil"/>
                <w:left w:val="nil"/>
                <w:bottom w:val="nil"/>
                <w:right w:val="nil"/>
                <w:between w:val="nil"/>
              </w:pBdr>
              <w:ind w:left="88" w:right="-108" w:hanging="90"/>
              <w:rPr>
                <w:rFonts w:ascii="Times New Roman" w:hAnsi="Times New Roman" w:cs="Times New Roman"/>
                <w:bCs/>
                <w:color w:val="000000"/>
              </w:rPr>
            </w:pPr>
            <w:r w:rsidRPr="003F0741">
              <w:rPr>
                <w:rFonts w:ascii="Times New Roman" w:hAnsi="Times New Roman" w:cs="Times New Roman"/>
                <w:bCs/>
                <w:color w:val="000000"/>
              </w:rPr>
              <w:t>Категории</w:t>
            </w:r>
          </w:p>
          <w:p w14:paraId="5345623E" w14:textId="4898FEF7" w:rsidR="003C09F4" w:rsidRPr="003F0741" w:rsidRDefault="003C09F4" w:rsidP="003C09F4">
            <w:pPr>
              <w:pBdr>
                <w:top w:val="nil"/>
                <w:left w:val="nil"/>
                <w:bottom w:val="nil"/>
                <w:right w:val="nil"/>
                <w:between w:val="nil"/>
              </w:pBdr>
              <w:ind w:left="88" w:right="-108" w:hanging="90"/>
              <w:rPr>
                <w:rFonts w:ascii="Times New Roman" w:hAnsi="Times New Roman" w:cs="Times New Roman"/>
                <w:bCs/>
                <w:color w:val="000000"/>
              </w:rPr>
            </w:pPr>
            <w:r w:rsidRPr="003F0741">
              <w:rPr>
                <w:rFonts w:ascii="Times New Roman" w:hAnsi="Times New Roman" w:cs="Times New Roman"/>
                <w:bCs/>
                <w:color w:val="000000"/>
              </w:rPr>
              <w:t>единичных транспортных средств                                                                                            М1, М</w:t>
            </w:r>
            <w:proofErr w:type="gramStart"/>
            <w:r w:rsidRPr="003F0741">
              <w:rPr>
                <w:rFonts w:ascii="Times New Roman" w:hAnsi="Times New Roman" w:cs="Times New Roman"/>
                <w:bCs/>
                <w:color w:val="000000"/>
              </w:rPr>
              <w:t xml:space="preserve">2,   </w:t>
            </w:r>
            <w:proofErr w:type="gramEnd"/>
            <w:r w:rsidRPr="003F0741">
              <w:rPr>
                <w:rFonts w:ascii="Times New Roman" w:hAnsi="Times New Roman" w:cs="Times New Roman"/>
                <w:bCs/>
                <w:color w:val="000000"/>
              </w:rPr>
              <w:t xml:space="preserve">                                                 N1</w:t>
            </w:r>
          </w:p>
        </w:tc>
        <w:tc>
          <w:tcPr>
            <w:tcW w:w="6510" w:type="dxa"/>
            <w:tcBorders>
              <w:top w:val="single" w:sz="4" w:space="0" w:color="auto"/>
              <w:left w:val="single" w:sz="4" w:space="0" w:color="auto"/>
              <w:bottom w:val="single" w:sz="4" w:space="0" w:color="auto"/>
              <w:right w:val="single" w:sz="4" w:space="0" w:color="auto"/>
            </w:tcBorders>
          </w:tcPr>
          <w:p w14:paraId="2AB58EA2" w14:textId="77777777" w:rsidR="003C09F4" w:rsidRPr="003C09F4" w:rsidRDefault="003C09F4" w:rsidP="003C09F4">
            <w:pPr>
              <w:pStyle w:val="ab"/>
              <w:rPr>
                <w:sz w:val="20"/>
              </w:rPr>
            </w:pPr>
            <w:r w:rsidRPr="003C09F4">
              <w:rPr>
                <w:sz w:val="20"/>
              </w:rPr>
              <w:t>-Визуальная проверка устройств освещения и световой сигнализации                                                                                                -</w:t>
            </w:r>
            <w:proofErr w:type="gramStart"/>
            <w:r w:rsidRPr="003C09F4">
              <w:rPr>
                <w:sz w:val="20"/>
              </w:rPr>
              <w:t>Испытание  адаптивных</w:t>
            </w:r>
            <w:proofErr w:type="gramEnd"/>
            <w:r w:rsidRPr="003C09F4">
              <w:rPr>
                <w:sz w:val="20"/>
              </w:rPr>
              <w:t xml:space="preserve"> систем переднего освещения.                                  -Проверка геометрических замеров размещения фар ближнего света.                         </w:t>
            </w:r>
          </w:p>
          <w:p w14:paraId="27D6CE06" w14:textId="122DA3E3" w:rsidR="003C09F4" w:rsidRPr="003C09F4" w:rsidRDefault="003C09F4" w:rsidP="003C09F4">
            <w:pPr>
              <w:rPr>
                <w:rFonts w:ascii="Times New Roman" w:hAnsi="Times New Roman" w:cs="Times New Roman"/>
                <w:bCs/>
                <w:color w:val="000000"/>
                <w:sz w:val="20"/>
                <w:szCs w:val="20"/>
              </w:rPr>
            </w:pPr>
            <w:r w:rsidRPr="003C09F4">
              <w:rPr>
                <w:rFonts w:ascii="Times New Roman" w:hAnsi="Times New Roman" w:cs="Times New Roman"/>
                <w:sz w:val="20"/>
                <w:szCs w:val="20"/>
              </w:rPr>
              <w:t xml:space="preserve"> -Проверка геометрических замеров размещение передних противотуманных фар.                                                                                        -Проверка геометрических замеров размещение указателей поворота и аварийной сигнализации                                                                  -Проверка геометрических замеров размещение сигналов торможения                                                                                                               -Проверка геометрических замеров размещение дополнительных сигналов торможение.</w:t>
            </w:r>
          </w:p>
        </w:tc>
        <w:tc>
          <w:tcPr>
            <w:tcW w:w="2662" w:type="dxa"/>
            <w:tcBorders>
              <w:top w:val="single" w:sz="4" w:space="0" w:color="auto"/>
              <w:left w:val="single" w:sz="4" w:space="0" w:color="auto"/>
              <w:bottom w:val="single" w:sz="4" w:space="0" w:color="auto"/>
              <w:right w:val="single" w:sz="4" w:space="0" w:color="auto"/>
            </w:tcBorders>
          </w:tcPr>
          <w:p w14:paraId="76AA8C6D" w14:textId="7BF4F66E" w:rsidR="003C09F4" w:rsidRPr="003C09F4" w:rsidRDefault="003C09F4" w:rsidP="003C09F4">
            <w:pPr>
              <w:rPr>
                <w:rFonts w:ascii="Times New Roman" w:hAnsi="Times New Roman" w:cs="Times New Roman"/>
                <w:bCs/>
                <w:color w:val="000000"/>
                <w:sz w:val="20"/>
                <w:szCs w:val="20"/>
              </w:rPr>
            </w:pPr>
            <w:r w:rsidRPr="003C09F4">
              <w:rPr>
                <w:rFonts w:ascii="Times New Roman" w:hAnsi="Times New Roman" w:cs="Times New Roman"/>
                <w:color w:val="2B2B2B"/>
                <w:sz w:val="20"/>
                <w:szCs w:val="20"/>
              </w:rPr>
              <w:t>ТР ТС 018/2011, Приложение 4, пункт 1.3.1 Приложение 4, пункт 1.3.2 Приложение 4, пункт 1.3.3 Приложение 4, пункт 1.3.4 Приложение 4, пункт 1.3.5 Приложение 4, пункт 1.3.6 Приложение 4, пункт 1.3.7 Приложение 4, пункт 1.3.8 Приложение 4, пункт 1.3.9 Приложение 4, пункт 1.3.10 Приложение 4, пункт 1.3.11 Приложение 4, пункт 1.3.12 Приложение 4, пункт 1.3.13</w:t>
            </w:r>
          </w:p>
        </w:tc>
        <w:tc>
          <w:tcPr>
            <w:tcW w:w="2158" w:type="dxa"/>
            <w:tcBorders>
              <w:top w:val="single" w:sz="4" w:space="0" w:color="auto"/>
              <w:left w:val="single" w:sz="4" w:space="0" w:color="auto"/>
              <w:bottom w:val="single" w:sz="4" w:space="0" w:color="auto"/>
              <w:right w:val="single" w:sz="4" w:space="0" w:color="auto"/>
            </w:tcBorders>
          </w:tcPr>
          <w:p w14:paraId="7F9ED849" w14:textId="77777777" w:rsidR="003C09F4" w:rsidRPr="003C09F4" w:rsidRDefault="003C09F4" w:rsidP="00FC735E">
            <w:pPr>
              <w:ind w:right="153"/>
              <w:rPr>
                <w:rFonts w:ascii="Times New Roman" w:hAnsi="Times New Roman" w:cs="Times New Roman"/>
                <w:color w:val="000000"/>
                <w:sz w:val="20"/>
                <w:szCs w:val="20"/>
              </w:rPr>
            </w:pPr>
            <w:r w:rsidRPr="003C09F4">
              <w:rPr>
                <w:rFonts w:ascii="Times New Roman" w:hAnsi="Times New Roman" w:cs="Times New Roman"/>
                <w:color w:val="000000"/>
                <w:sz w:val="20"/>
                <w:szCs w:val="20"/>
              </w:rPr>
              <w:t>ГОСТ Р 33670- 2015</w:t>
            </w:r>
          </w:p>
          <w:p w14:paraId="0BDC7251" w14:textId="77777777" w:rsidR="003C09F4" w:rsidRPr="003C09F4" w:rsidRDefault="003C09F4" w:rsidP="00FC735E">
            <w:pPr>
              <w:ind w:right="153"/>
              <w:rPr>
                <w:rFonts w:ascii="Times New Roman" w:hAnsi="Times New Roman" w:cs="Times New Roman"/>
                <w:color w:val="000000"/>
                <w:sz w:val="20"/>
                <w:szCs w:val="20"/>
              </w:rPr>
            </w:pPr>
            <w:r w:rsidRPr="003C09F4">
              <w:rPr>
                <w:rFonts w:ascii="Times New Roman" w:hAnsi="Times New Roman" w:cs="Times New Roman"/>
                <w:color w:val="000000"/>
                <w:sz w:val="20"/>
                <w:szCs w:val="20"/>
              </w:rPr>
              <w:t>Правила ЕЭК ООН № 48-04, приложение 9;</w:t>
            </w:r>
          </w:p>
          <w:p w14:paraId="231A4267" w14:textId="32ACCDE4" w:rsidR="003C09F4" w:rsidRDefault="003C09F4" w:rsidP="00FC735E">
            <w:pPr>
              <w:ind w:right="153"/>
              <w:rPr>
                <w:rFonts w:ascii="Times New Roman" w:hAnsi="Times New Roman" w:cs="Times New Roman"/>
                <w:color w:val="000000"/>
                <w:sz w:val="20"/>
                <w:szCs w:val="20"/>
              </w:rPr>
            </w:pPr>
            <w:r w:rsidRPr="003C09F4">
              <w:rPr>
                <w:rFonts w:ascii="Times New Roman" w:hAnsi="Times New Roman" w:cs="Times New Roman"/>
                <w:color w:val="000000"/>
                <w:sz w:val="20"/>
                <w:szCs w:val="20"/>
              </w:rPr>
              <w:t>Правила ЕЭК ООН № 10, приложения 4-22;</w:t>
            </w:r>
          </w:p>
          <w:p w14:paraId="46125835" w14:textId="77777777" w:rsidR="00FC735E" w:rsidRPr="003C09F4" w:rsidRDefault="00FC735E" w:rsidP="00FC735E">
            <w:pPr>
              <w:spacing w:line="0" w:lineRule="atLeast"/>
              <w:ind w:right="153"/>
              <w:rPr>
                <w:rFonts w:ascii="Times New Roman" w:hAnsi="Times New Roman" w:cs="Times New Roman"/>
                <w:color w:val="000000"/>
                <w:sz w:val="20"/>
                <w:szCs w:val="20"/>
              </w:rPr>
            </w:pPr>
            <w:r w:rsidRPr="003C09F4">
              <w:rPr>
                <w:rFonts w:ascii="Times New Roman" w:hAnsi="Times New Roman" w:cs="Times New Roman"/>
                <w:color w:val="000000"/>
                <w:sz w:val="20"/>
                <w:szCs w:val="20"/>
              </w:rPr>
              <w:t>-Визуальный</w:t>
            </w:r>
          </w:p>
          <w:p w14:paraId="48CEBCF3" w14:textId="20900E23" w:rsidR="00FC735E" w:rsidRPr="003C09F4" w:rsidRDefault="00FC735E" w:rsidP="00FC735E">
            <w:pPr>
              <w:spacing w:line="0" w:lineRule="atLeast"/>
              <w:ind w:right="153"/>
              <w:rPr>
                <w:rFonts w:ascii="Times New Roman" w:hAnsi="Times New Roman" w:cs="Times New Roman"/>
                <w:color w:val="000000"/>
                <w:sz w:val="20"/>
                <w:szCs w:val="20"/>
              </w:rPr>
            </w:pPr>
            <w:r w:rsidRPr="003C09F4">
              <w:rPr>
                <w:rFonts w:ascii="Times New Roman" w:hAnsi="Times New Roman" w:cs="Times New Roman"/>
                <w:color w:val="000000"/>
                <w:sz w:val="20"/>
                <w:szCs w:val="20"/>
              </w:rPr>
              <w:t>-инструментальный</w:t>
            </w:r>
          </w:p>
          <w:p w14:paraId="3E338BFF" w14:textId="77777777" w:rsidR="00FC735E" w:rsidRPr="003C09F4" w:rsidRDefault="00FC735E" w:rsidP="00FC735E">
            <w:pPr>
              <w:spacing w:line="0" w:lineRule="atLeast"/>
              <w:ind w:right="153"/>
              <w:rPr>
                <w:rFonts w:ascii="Times New Roman" w:hAnsi="Times New Roman" w:cs="Times New Roman"/>
                <w:color w:val="000000"/>
                <w:sz w:val="20"/>
                <w:szCs w:val="20"/>
              </w:rPr>
            </w:pPr>
            <w:r w:rsidRPr="003C09F4">
              <w:rPr>
                <w:rFonts w:ascii="Times New Roman" w:hAnsi="Times New Roman" w:cs="Times New Roman"/>
                <w:color w:val="000000"/>
                <w:sz w:val="20"/>
                <w:szCs w:val="20"/>
              </w:rPr>
              <w:t>-документальный</w:t>
            </w:r>
          </w:p>
          <w:p w14:paraId="2A637F2B" w14:textId="77777777" w:rsidR="00FC735E" w:rsidRPr="003C09F4" w:rsidRDefault="00FC735E" w:rsidP="00FC735E">
            <w:pPr>
              <w:ind w:right="153"/>
              <w:rPr>
                <w:rFonts w:ascii="Times New Roman" w:hAnsi="Times New Roman" w:cs="Times New Roman"/>
                <w:color w:val="000000"/>
                <w:sz w:val="20"/>
                <w:szCs w:val="20"/>
              </w:rPr>
            </w:pPr>
          </w:p>
          <w:p w14:paraId="07DA200C" w14:textId="77777777" w:rsidR="003C09F4" w:rsidRPr="003C09F4" w:rsidRDefault="003C09F4" w:rsidP="003C09F4">
            <w:pPr>
              <w:pBdr>
                <w:top w:val="nil"/>
                <w:left w:val="nil"/>
                <w:bottom w:val="nil"/>
                <w:right w:val="nil"/>
                <w:between w:val="nil"/>
              </w:pBdr>
              <w:ind w:left="98" w:right="153" w:hanging="100"/>
              <w:rPr>
                <w:rFonts w:ascii="Times New Roman" w:hAnsi="Times New Roman" w:cs="Times New Roman"/>
                <w:bCs/>
                <w:color w:val="000000"/>
                <w:sz w:val="20"/>
                <w:szCs w:val="20"/>
              </w:rPr>
            </w:pPr>
          </w:p>
        </w:tc>
        <w:tc>
          <w:tcPr>
            <w:tcW w:w="1501" w:type="dxa"/>
            <w:tcBorders>
              <w:top w:val="single" w:sz="4" w:space="0" w:color="auto"/>
              <w:left w:val="single" w:sz="4" w:space="0" w:color="auto"/>
              <w:bottom w:val="single" w:sz="4" w:space="0" w:color="auto"/>
              <w:right w:val="single" w:sz="4" w:space="0" w:color="auto"/>
            </w:tcBorders>
          </w:tcPr>
          <w:p w14:paraId="41722D01" w14:textId="77777777" w:rsidR="003C09F4" w:rsidRPr="003C09F4" w:rsidRDefault="003C09F4" w:rsidP="003C09F4">
            <w:pPr>
              <w:spacing w:line="0" w:lineRule="atLeast"/>
              <w:ind w:right="153"/>
              <w:jc w:val="center"/>
              <w:rPr>
                <w:rFonts w:ascii="Times New Roman" w:hAnsi="Times New Roman" w:cs="Times New Roman"/>
                <w:color w:val="000000"/>
                <w:sz w:val="20"/>
                <w:szCs w:val="20"/>
              </w:rPr>
            </w:pPr>
            <w:r w:rsidRPr="003C09F4">
              <w:rPr>
                <w:rFonts w:ascii="Times New Roman" w:hAnsi="Times New Roman" w:cs="Times New Roman"/>
                <w:color w:val="000000"/>
                <w:sz w:val="20"/>
                <w:szCs w:val="20"/>
              </w:rPr>
              <w:t>1,0…200 000 лк</w:t>
            </w:r>
          </w:p>
          <w:p w14:paraId="5435530F" w14:textId="77777777" w:rsidR="003C09F4" w:rsidRPr="003C09F4" w:rsidRDefault="003C09F4" w:rsidP="003C09F4">
            <w:pPr>
              <w:spacing w:line="0" w:lineRule="atLeast"/>
              <w:ind w:right="153"/>
              <w:jc w:val="center"/>
              <w:rPr>
                <w:rFonts w:ascii="Times New Roman" w:hAnsi="Times New Roman" w:cs="Times New Roman"/>
                <w:color w:val="000000"/>
                <w:sz w:val="20"/>
                <w:szCs w:val="20"/>
              </w:rPr>
            </w:pPr>
            <w:r w:rsidRPr="003C09F4">
              <w:rPr>
                <w:rFonts w:ascii="Times New Roman" w:hAnsi="Times New Roman" w:cs="Times New Roman"/>
                <w:color w:val="000000"/>
                <w:sz w:val="20"/>
                <w:szCs w:val="20"/>
              </w:rPr>
              <w:t>0…50000 кд</w:t>
            </w:r>
          </w:p>
          <w:p w14:paraId="1CC03C2B" w14:textId="77777777" w:rsidR="003C09F4" w:rsidRPr="003C09F4" w:rsidRDefault="003C09F4" w:rsidP="003C09F4">
            <w:pPr>
              <w:spacing w:line="0" w:lineRule="atLeast"/>
              <w:ind w:right="153"/>
              <w:jc w:val="center"/>
              <w:rPr>
                <w:rFonts w:ascii="Times New Roman" w:hAnsi="Times New Roman" w:cs="Times New Roman"/>
                <w:color w:val="000000"/>
                <w:sz w:val="20"/>
                <w:szCs w:val="20"/>
              </w:rPr>
            </w:pPr>
          </w:p>
          <w:p w14:paraId="560C15F2" w14:textId="77777777" w:rsidR="003C09F4" w:rsidRPr="003C09F4" w:rsidRDefault="003C09F4" w:rsidP="00FC735E">
            <w:pPr>
              <w:spacing w:line="0" w:lineRule="atLeast"/>
              <w:ind w:right="153"/>
              <w:jc w:val="center"/>
              <w:rPr>
                <w:rFonts w:ascii="Times New Roman" w:hAnsi="Times New Roman" w:cs="Times New Roman"/>
                <w:bCs/>
                <w:color w:val="000000"/>
                <w:sz w:val="20"/>
                <w:szCs w:val="20"/>
              </w:rPr>
            </w:pPr>
          </w:p>
        </w:tc>
      </w:tr>
      <w:tr w:rsidR="003F0741" w14:paraId="7647A4E7" w14:textId="77777777" w:rsidTr="00FC735E">
        <w:tc>
          <w:tcPr>
            <w:tcW w:w="772" w:type="dxa"/>
            <w:tcBorders>
              <w:top w:val="single" w:sz="4" w:space="0" w:color="auto"/>
              <w:left w:val="single" w:sz="4" w:space="0" w:color="auto"/>
              <w:bottom w:val="single" w:sz="4" w:space="0" w:color="auto"/>
              <w:right w:val="single" w:sz="4" w:space="0" w:color="auto"/>
            </w:tcBorders>
          </w:tcPr>
          <w:p w14:paraId="07A32E1E" w14:textId="77777777" w:rsidR="00BF1A99" w:rsidRPr="003F0741" w:rsidRDefault="00BF1A99" w:rsidP="00BF1A99">
            <w:pPr>
              <w:rPr>
                <w:rFonts w:ascii="Times New Roman" w:hAnsi="Times New Roman" w:cs="Times New Roman"/>
              </w:rPr>
            </w:pPr>
            <w:r w:rsidRPr="003F0741">
              <w:rPr>
                <w:rFonts w:ascii="Times New Roman" w:hAnsi="Times New Roman" w:cs="Times New Roman"/>
              </w:rPr>
              <w:t>9</w:t>
            </w:r>
          </w:p>
          <w:p w14:paraId="0887C077" w14:textId="273A6E38" w:rsidR="00BF1A99" w:rsidRPr="003F0741" w:rsidRDefault="00BF1A99" w:rsidP="00BF1A99">
            <w:pPr>
              <w:rPr>
                <w:rFonts w:ascii="Times New Roman" w:hAnsi="Times New Roman" w:cs="Times New Roman"/>
              </w:rPr>
            </w:pPr>
          </w:p>
        </w:tc>
        <w:tc>
          <w:tcPr>
            <w:tcW w:w="1785" w:type="dxa"/>
          </w:tcPr>
          <w:p w14:paraId="5AEF4BB4" w14:textId="2350052A" w:rsidR="00BF1A99" w:rsidRPr="003F0741" w:rsidRDefault="00BF1A99" w:rsidP="00BF1A99">
            <w:pPr>
              <w:pBdr>
                <w:top w:val="nil"/>
                <w:left w:val="nil"/>
                <w:bottom w:val="nil"/>
                <w:right w:val="nil"/>
                <w:between w:val="nil"/>
              </w:pBdr>
              <w:ind w:left="88" w:right="-108" w:hanging="90"/>
              <w:rPr>
                <w:rFonts w:ascii="Times New Roman" w:hAnsi="Times New Roman" w:cs="Times New Roman"/>
                <w:bCs/>
                <w:color w:val="000000"/>
              </w:rPr>
            </w:pPr>
            <w:r w:rsidRPr="003F0741">
              <w:rPr>
                <w:rFonts w:ascii="Times New Roman" w:hAnsi="Times New Roman" w:cs="Times New Roman"/>
                <w:bCs/>
                <w:color w:val="000000"/>
              </w:rPr>
              <w:t>Категории единичных транспортных средств                                                    М1</w:t>
            </w:r>
            <w:r w:rsidRPr="003F0741">
              <w:rPr>
                <w:rFonts w:ascii="Times New Roman" w:hAnsi="Times New Roman" w:cs="Times New Roman"/>
                <w:bCs/>
              </w:rPr>
              <w:t xml:space="preserve">, </w:t>
            </w:r>
            <w:r w:rsidRPr="003F0741">
              <w:rPr>
                <w:rFonts w:ascii="Times New Roman" w:hAnsi="Times New Roman" w:cs="Times New Roman"/>
                <w:bCs/>
                <w:color w:val="000000"/>
              </w:rPr>
              <w:t>М</w:t>
            </w:r>
            <w:proofErr w:type="gramStart"/>
            <w:r w:rsidRPr="003F0741">
              <w:rPr>
                <w:rFonts w:ascii="Times New Roman" w:hAnsi="Times New Roman" w:cs="Times New Roman"/>
                <w:bCs/>
                <w:color w:val="000000"/>
              </w:rPr>
              <w:t xml:space="preserve">2,   </w:t>
            </w:r>
            <w:proofErr w:type="gramEnd"/>
            <w:r w:rsidRPr="003F0741">
              <w:rPr>
                <w:rFonts w:ascii="Times New Roman" w:hAnsi="Times New Roman" w:cs="Times New Roman"/>
                <w:bCs/>
                <w:color w:val="000000"/>
              </w:rPr>
              <w:t xml:space="preserve">                                                                N1 </w:t>
            </w:r>
          </w:p>
        </w:tc>
        <w:tc>
          <w:tcPr>
            <w:tcW w:w="6510" w:type="dxa"/>
            <w:tcBorders>
              <w:top w:val="single" w:sz="4" w:space="0" w:color="auto"/>
              <w:left w:val="single" w:sz="4" w:space="0" w:color="auto"/>
              <w:bottom w:val="single" w:sz="4" w:space="0" w:color="auto"/>
              <w:right w:val="single" w:sz="4" w:space="0" w:color="auto"/>
            </w:tcBorders>
          </w:tcPr>
          <w:p w14:paraId="2A4AEF36" w14:textId="77777777" w:rsidR="00BF1A99" w:rsidRPr="00BF1A99" w:rsidRDefault="00BF1A99" w:rsidP="00BF1A99">
            <w:pPr>
              <w:pStyle w:val="ab"/>
              <w:rPr>
                <w:sz w:val="20"/>
              </w:rPr>
            </w:pPr>
            <w:r w:rsidRPr="00BF1A99">
              <w:rPr>
                <w:sz w:val="20"/>
              </w:rPr>
              <w:t>-Визуальная проверка противопожарной защиты</w:t>
            </w:r>
          </w:p>
          <w:p w14:paraId="17C7A943" w14:textId="77777777" w:rsidR="00BF1A99" w:rsidRPr="00BF1A99" w:rsidRDefault="00BF1A99" w:rsidP="00BF1A99">
            <w:pPr>
              <w:pStyle w:val="ab"/>
              <w:rPr>
                <w:sz w:val="20"/>
              </w:rPr>
            </w:pPr>
            <w:r w:rsidRPr="00BF1A99">
              <w:rPr>
                <w:sz w:val="20"/>
              </w:rPr>
              <w:t>-Визуальная проверка электрооборудования и электропроводки</w:t>
            </w:r>
          </w:p>
          <w:p w14:paraId="61B51D1F" w14:textId="77777777" w:rsidR="00BF1A99" w:rsidRPr="00BF1A99" w:rsidRDefault="00BF1A99" w:rsidP="00BF1A99">
            <w:pPr>
              <w:pStyle w:val="ab"/>
              <w:rPr>
                <w:sz w:val="20"/>
              </w:rPr>
            </w:pPr>
            <w:r w:rsidRPr="00BF1A99">
              <w:rPr>
                <w:sz w:val="20"/>
              </w:rPr>
              <w:t>-Визуальная проверка аккумуляторной батареи</w:t>
            </w:r>
          </w:p>
          <w:p w14:paraId="7C2B076C" w14:textId="77777777" w:rsidR="00BF1A99" w:rsidRPr="00BF1A99" w:rsidRDefault="00BF1A99" w:rsidP="00BF1A99">
            <w:pPr>
              <w:pStyle w:val="ab"/>
              <w:rPr>
                <w:sz w:val="20"/>
              </w:rPr>
            </w:pPr>
            <w:r w:rsidRPr="00BF1A99">
              <w:rPr>
                <w:sz w:val="20"/>
              </w:rPr>
              <w:t>-Визуальная проверка аптечки первой помощи</w:t>
            </w:r>
          </w:p>
          <w:p w14:paraId="19C8C049" w14:textId="77777777" w:rsidR="00BF1A99" w:rsidRPr="00BF1A99" w:rsidRDefault="00BF1A99" w:rsidP="00BF1A99">
            <w:pPr>
              <w:pStyle w:val="ab"/>
              <w:rPr>
                <w:sz w:val="20"/>
              </w:rPr>
            </w:pPr>
            <w:r w:rsidRPr="00BF1A99">
              <w:rPr>
                <w:sz w:val="20"/>
              </w:rPr>
              <w:t>-Визуальная проверка число выходов</w:t>
            </w:r>
          </w:p>
          <w:p w14:paraId="45856259" w14:textId="77777777" w:rsidR="00BF1A99" w:rsidRPr="00BF1A99" w:rsidRDefault="00BF1A99" w:rsidP="00BF1A99">
            <w:pPr>
              <w:pStyle w:val="ab"/>
              <w:rPr>
                <w:sz w:val="20"/>
              </w:rPr>
            </w:pPr>
            <w:r w:rsidRPr="00BF1A99">
              <w:rPr>
                <w:sz w:val="20"/>
              </w:rPr>
              <w:t>-Визуальная проверка расположение выходов</w:t>
            </w:r>
          </w:p>
          <w:p w14:paraId="291AC228" w14:textId="77777777" w:rsidR="00BF1A99" w:rsidRPr="00BF1A99" w:rsidRDefault="00BF1A99" w:rsidP="00BF1A99">
            <w:pPr>
              <w:pStyle w:val="ab"/>
              <w:rPr>
                <w:sz w:val="20"/>
              </w:rPr>
            </w:pPr>
            <w:r w:rsidRPr="00BF1A99">
              <w:rPr>
                <w:sz w:val="20"/>
              </w:rPr>
              <w:t xml:space="preserve">-Проверка геометрических замеров минимальных размеров выходов пассажирских транспортных средств категорий М2 </w:t>
            </w:r>
          </w:p>
          <w:p w14:paraId="02973980" w14:textId="77777777" w:rsidR="00BF1A99" w:rsidRPr="00BF1A99" w:rsidRDefault="00BF1A99" w:rsidP="00BF1A99">
            <w:pPr>
              <w:pStyle w:val="ab"/>
              <w:rPr>
                <w:sz w:val="20"/>
              </w:rPr>
            </w:pPr>
            <w:r w:rsidRPr="00BF1A99">
              <w:rPr>
                <w:sz w:val="20"/>
              </w:rPr>
              <w:t>-Визуальная проверка открывание и закрывание служебных дверей</w:t>
            </w:r>
          </w:p>
          <w:p w14:paraId="7E85831E" w14:textId="77777777" w:rsidR="00BF1A99" w:rsidRPr="00BF1A99" w:rsidRDefault="00BF1A99" w:rsidP="00BF1A99">
            <w:pPr>
              <w:pStyle w:val="ab"/>
              <w:rPr>
                <w:sz w:val="20"/>
              </w:rPr>
            </w:pPr>
            <w:r w:rsidRPr="00BF1A99">
              <w:rPr>
                <w:sz w:val="20"/>
              </w:rPr>
              <w:t>-Визуальная проверка работоспособности автоматических служебных дверей.</w:t>
            </w:r>
          </w:p>
          <w:p w14:paraId="630408C4" w14:textId="77777777" w:rsidR="00BF1A99" w:rsidRPr="00BF1A99" w:rsidRDefault="00BF1A99" w:rsidP="00BF1A99">
            <w:pPr>
              <w:pStyle w:val="ab"/>
              <w:rPr>
                <w:sz w:val="20"/>
              </w:rPr>
            </w:pPr>
            <w:r w:rsidRPr="00BF1A99">
              <w:rPr>
                <w:sz w:val="20"/>
              </w:rPr>
              <w:t>-Визуальная проверка закрывание автоматический служебных дверей.</w:t>
            </w:r>
          </w:p>
          <w:p w14:paraId="2CD12324" w14:textId="77777777" w:rsidR="00BF1A99" w:rsidRPr="00BF1A99" w:rsidRDefault="00BF1A99" w:rsidP="00BF1A99">
            <w:pPr>
              <w:pStyle w:val="ab"/>
              <w:rPr>
                <w:sz w:val="20"/>
              </w:rPr>
            </w:pPr>
            <w:r w:rsidRPr="00BF1A99">
              <w:rPr>
                <w:sz w:val="20"/>
              </w:rPr>
              <w:lastRenderedPageBreak/>
              <w:t>-Проверка геометрических замеров свободному открыванию дверей на угол не менее 100°</w:t>
            </w:r>
          </w:p>
          <w:p w14:paraId="6E3DF10B" w14:textId="77777777" w:rsidR="00BF1A99" w:rsidRPr="00BF1A99" w:rsidRDefault="00BF1A99" w:rsidP="00BF1A99">
            <w:pPr>
              <w:pStyle w:val="ab"/>
              <w:rPr>
                <w:sz w:val="20"/>
              </w:rPr>
            </w:pPr>
            <w:r w:rsidRPr="00BF1A99">
              <w:rPr>
                <w:sz w:val="20"/>
              </w:rPr>
              <w:t xml:space="preserve">-Визуальная проверка </w:t>
            </w:r>
            <w:proofErr w:type="gramStart"/>
            <w:r w:rsidRPr="00BF1A99">
              <w:rPr>
                <w:sz w:val="20"/>
              </w:rPr>
              <w:t>работоспособности  запасных</w:t>
            </w:r>
            <w:proofErr w:type="gramEnd"/>
            <w:r w:rsidRPr="00BF1A99">
              <w:rPr>
                <w:sz w:val="20"/>
              </w:rPr>
              <w:t xml:space="preserve"> окон</w:t>
            </w:r>
          </w:p>
          <w:p w14:paraId="59553273" w14:textId="77777777" w:rsidR="00BF1A99" w:rsidRPr="00BF1A99" w:rsidRDefault="00BF1A99" w:rsidP="00BF1A99">
            <w:pPr>
              <w:pStyle w:val="ab"/>
              <w:rPr>
                <w:sz w:val="20"/>
              </w:rPr>
            </w:pPr>
            <w:r w:rsidRPr="00BF1A99">
              <w:rPr>
                <w:sz w:val="20"/>
              </w:rPr>
              <w:t>-Визуальная проверка работоспособности люков.</w:t>
            </w:r>
          </w:p>
          <w:p w14:paraId="347D3E92" w14:textId="77777777" w:rsidR="00BF1A99" w:rsidRPr="00BF1A99" w:rsidRDefault="00BF1A99" w:rsidP="00BF1A99">
            <w:pPr>
              <w:pStyle w:val="ab"/>
              <w:rPr>
                <w:sz w:val="20"/>
              </w:rPr>
            </w:pPr>
            <w:r w:rsidRPr="00BF1A99">
              <w:rPr>
                <w:sz w:val="20"/>
              </w:rPr>
              <w:t>-Визуальная проверка нанесение надписей</w:t>
            </w:r>
          </w:p>
          <w:p w14:paraId="43D623E2" w14:textId="77777777" w:rsidR="00BF1A99" w:rsidRPr="00BF1A99" w:rsidRDefault="00BF1A99" w:rsidP="00BF1A99">
            <w:pPr>
              <w:pStyle w:val="ab"/>
              <w:rPr>
                <w:sz w:val="20"/>
              </w:rPr>
            </w:pPr>
            <w:r w:rsidRPr="00BF1A99">
              <w:rPr>
                <w:sz w:val="20"/>
              </w:rPr>
              <w:t>-Визуальная проверка обеспечение искусственным внутреннего освещение салона</w:t>
            </w:r>
          </w:p>
          <w:p w14:paraId="092B5B77" w14:textId="77777777" w:rsidR="00BF1A99" w:rsidRPr="00BF1A99" w:rsidRDefault="00BF1A99" w:rsidP="00BF1A99">
            <w:pPr>
              <w:pStyle w:val="ab"/>
              <w:rPr>
                <w:sz w:val="20"/>
              </w:rPr>
            </w:pPr>
            <w:r w:rsidRPr="00BF1A99">
              <w:rPr>
                <w:sz w:val="20"/>
              </w:rPr>
              <w:t>-Визуальная проверка сечение поручней и опор для рук</w:t>
            </w:r>
          </w:p>
          <w:p w14:paraId="5F6086D9" w14:textId="77777777" w:rsidR="00BF1A99" w:rsidRPr="00BF1A99" w:rsidRDefault="00BF1A99" w:rsidP="00BF1A99">
            <w:pPr>
              <w:pStyle w:val="ab"/>
              <w:rPr>
                <w:sz w:val="20"/>
              </w:rPr>
            </w:pPr>
            <w:r w:rsidRPr="00BF1A99">
              <w:rPr>
                <w:sz w:val="20"/>
              </w:rPr>
              <w:t>-Проверка геометрических замеров высоты размещение устройств, позволяющие пассажирам передавать водителю сигнал для остановки транспортного средства</w:t>
            </w:r>
          </w:p>
          <w:p w14:paraId="15220987" w14:textId="77777777" w:rsidR="00BF1A99" w:rsidRPr="00BF1A99" w:rsidRDefault="00BF1A99" w:rsidP="00BF1A99">
            <w:pPr>
              <w:pStyle w:val="ab"/>
              <w:rPr>
                <w:sz w:val="20"/>
              </w:rPr>
            </w:pPr>
            <w:r w:rsidRPr="00BF1A99">
              <w:rPr>
                <w:sz w:val="20"/>
              </w:rPr>
              <w:t>-Проверка геометрических замеров длины любого поручня</w:t>
            </w:r>
          </w:p>
          <w:p w14:paraId="55D43996" w14:textId="77777777" w:rsidR="00BF1A99" w:rsidRPr="00BF1A99" w:rsidRDefault="00BF1A99" w:rsidP="00BF1A99">
            <w:pPr>
              <w:pStyle w:val="ab"/>
              <w:rPr>
                <w:sz w:val="20"/>
              </w:rPr>
            </w:pPr>
            <w:r w:rsidRPr="00BF1A99">
              <w:rPr>
                <w:sz w:val="20"/>
              </w:rPr>
              <w:t>-Проверка геометрических замеров свободного пространство между поручнями или опорами для рук и смежной частью потолка или стенок транспортного средства</w:t>
            </w:r>
          </w:p>
          <w:p w14:paraId="49B21C83" w14:textId="77777777" w:rsidR="00BF1A99" w:rsidRPr="00BF1A99" w:rsidRDefault="00BF1A99" w:rsidP="00BF1A99">
            <w:pPr>
              <w:pStyle w:val="ab"/>
              <w:rPr>
                <w:sz w:val="20"/>
              </w:rPr>
            </w:pPr>
            <w:r w:rsidRPr="00BF1A99">
              <w:rPr>
                <w:sz w:val="20"/>
              </w:rPr>
              <w:t xml:space="preserve">-Проверка геометрических замеров высоты ограждение от пола для впереди сидящего пассажира в случае опрокидывание его </w:t>
            </w:r>
            <w:proofErr w:type="gramStart"/>
            <w:r w:rsidRPr="00BF1A99">
              <w:rPr>
                <w:sz w:val="20"/>
              </w:rPr>
              <w:t>в  вперед</w:t>
            </w:r>
            <w:proofErr w:type="gramEnd"/>
            <w:r w:rsidRPr="00BF1A99">
              <w:rPr>
                <w:sz w:val="20"/>
              </w:rPr>
              <w:t>.</w:t>
            </w:r>
          </w:p>
          <w:p w14:paraId="29381441" w14:textId="50FCB271" w:rsidR="00BF1A99" w:rsidRPr="00BF1A99" w:rsidRDefault="00BF1A99" w:rsidP="00BF1A99">
            <w:pPr>
              <w:rPr>
                <w:rFonts w:ascii="Times New Roman" w:hAnsi="Times New Roman" w:cs="Times New Roman"/>
                <w:b/>
                <w:color w:val="000000"/>
                <w:sz w:val="20"/>
                <w:szCs w:val="20"/>
                <w:highlight w:val="white"/>
              </w:rPr>
            </w:pPr>
            <w:r w:rsidRPr="00BF1A99">
              <w:rPr>
                <w:rFonts w:ascii="Times New Roman" w:hAnsi="Times New Roman" w:cs="Times New Roman"/>
                <w:sz w:val="20"/>
                <w:szCs w:val="20"/>
              </w:rPr>
              <w:t>-Проверка геометрических замеров ограждение во внутрь салона</w:t>
            </w:r>
          </w:p>
        </w:tc>
        <w:tc>
          <w:tcPr>
            <w:tcW w:w="2662" w:type="dxa"/>
            <w:tcBorders>
              <w:top w:val="single" w:sz="4" w:space="0" w:color="auto"/>
              <w:left w:val="single" w:sz="4" w:space="0" w:color="auto"/>
              <w:bottom w:val="single" w:sz="4" w:space="0" w:color="auto"/>
              <w:right w:val="single" w:sz="4" w:space="0" w:color="auto"/>
            </w:tcBorders>
          </w:tcPr>
          <w:p w14:paraId="21FCC15D" w14:textId="77777777" w:rsidR="00FC735E"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lastRenderedPageBreak/>
              <w:t xml:space="preserve">ТР ТС 018/2011, Приложение 4, пункт 1.4.1 Приложение 4, пункт 1.4.2 Приложение 4, пункт 1.4.3 Приложение 4, пункт 1.4.4 Приложение 4, пункт 1.4.5 Приложение 4, пункт 1.4.6 Приложение 4, пункт 1.4.7 Приложение 4, пункт 1.4.7.1 </w:t>
            </w:r>
          </w:p>
          <w:p w14:paraId="3176558C" w14:textId="77777777" w:rsidR="00FC735E"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Приложение 4, пункт 1.4.8 Приложение 4, пункт 1.4.9 Приложение 4, пункт 1.4.10</w:t>
            </w:r>
          </w:p>
          <w:p w14:paraId="175FFF0D" w14:textId="77777777" w:rsidR="00FC735E"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lastRenderedPageBreak/>
              <w:t xml:space="preserve"> Приложение 4, пункт 1.4.11.3 </w:t>
            </w:r>
          </w:p>
          <w:p w14:paraId="16EC385B" w14:textId="77777777" w:rsidR="00FC735E"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Приложение 4, пункт 1.4.12 </w:t>
            </w:r>
          </w:p>
          <w:p w14:paraId="0CDE6610" w14:textId="77777777" w:rsidR="00FC735E"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Приложение 4, пункт 1.4.13 </w:t>
            </w:r>
          </w:p>
          <w:p w14:paraId="1102ACE8" w14:textId="77777777" w:rsidR="00FC735E"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Приложение 4, пункт 1.4.14 Приложение 4, пункт 1.4.15 </w:t>
            </w:r>
          </w:p>
          <w:p w14:paraId="2F66684E" w14:textId="77777777" w:rsidR="00FC735E"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Приложение 4, пункт 1.4.16 </w:t>
            </w:r>
          </w:p>
          <w:p w14:paraId="7F8172D9" w14:textId="77777777" w:rsidR="00FC735E"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Приложение 4, пункт 1.4.17 </w:t>
            </w:r>
          </w:p>
          <w:p w14:paraId="75E8D79F" w14:textId="77777777" w:rsidR="00FC735E"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Приложение 4, пункт 1.4.19 </w:t>
            </w:r>
          </w:p>
          <w:p w14:paraId="4F375085" w14:textId="77777777" w:rsidR="00FC735E"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Приложение 4, пункт 1.4.19.1 </w:t>
            </w:r>
          </w:p>
          <w:p w14:paraId="0B1DFFB3" w14:textId="77777777" w:rsidR="00FC735E"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Приложение 4, пункт 1.4.19.2 </w:t>
            </w:r>
          </w:p>
          <w:p w14:paraId="75DCDACB" w14:textId="77777777" w:rsidR="00FC735E"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Приложение 4, пункт 1.4.20 </w:t>
            </w:r>
          </w:p>
          <w:p w14:paraId="2743DB45" w14:textId="77777777" w:rsidR="00FC735E"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Приложение 4, пункт 1.4.21 </w:t>
            </w:r>
          </w:p>
          <w:p w14:paraId="33A9B05D" w14:textId="77777777" w:rsidR="00FC735E"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Приложение 4, пункт 1.4.22 </w:t>
            </w:r>
          </w:p>
          <w:p w14:paraId="119F664E" w14:textId="77777777" w:rsidR="00BF1A99"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Приложение 4, пункт 1.4.23</w:t>
            </w:r>
          </w:p>
          <w:p w14:paraId="676DCF9D" w14:textId="0FDFA3E6" w:rsidR="00FC735E" w:rsidRPr="00BF1A99" w:rsidRDefault="00FC735E" w:rsidP="00BF1A99">
            <w:pPr>
              <w:rPr>
                <w:rFonts w:ascii="Times New Roman" w:hAnsi="Times New Roman" w:cs="Times New Roman"/>
                <w:bCs/>
                <w:color w:val="000000"/>
                <w:sz w:val="20"/>
                <w:szCs w:val="20"/>
              </w:rPr>
            </w:pPr>
          </w:p>
        </w:tc>
        <w:tc>
          <w:tcPr>
            <w:tcW w:w="2158" w:type="dxa"/>
            <w:tcBorders>
              <w:top w:val="single" w:sz="4" w:space="0" w:color="auto"/>
              <w:left w:val="single" w:sz="4" w:space="0" w:color="auto"/>
              <w:bottom w:val="single" w:sz="4" w:space="0" w:color="auto"/>
              <w:right w:val="single" w:sz="4" w:space="0" w:color="auto"/>
            </w:tcBorders>
          </w:tcPr>
          <w:p w14:paraId="5751062B" w14:textId="77777777" w:rsidR="00BF1A99" w:rsidRPr="00BF1A99" w:rsidRDefault="00BF1A99" w:rsidP="00BF1A99">
            <w:pPr>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lastRenderedPageBreak/>
              <w:t>ГОСТ Р 33670- 2015</w:t>
            </w:r>
          </w:p>
          <w:p w14:paraId="236318D9" w14:textId="77777777" w:rsidR="00FC735E" w:rsidRDefault="00BF1A99" w:rsidP="00FC735E">
            <w:pPr>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Правил ЕЭК ООН № 107, приложения 3, 4, 6, 7;</w:t>
            </w:r>
          </w:p>
          <w:p w14:paraId="7A1532AD" w14:textId="11FC9EC1" w:rsidR="00FC735E" w:rsidRPr="00BF1A99" w:rsidRDefault="00FC735E" w:rsidP="00FC735E">
            <w:pPr>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-Визуальный</w:t>
            </w:r>
          </w:p>
          <w:p w14:paraId="1A461B19" w14:textId="517B2590" w:rsidR="00FC735E" w:rsidRPr="00BF1A99" w:rsidRDefault="00FC735E" w:rsidP="00FC735E">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w:t>
            </w:r>
            <w:r w:rsidR="006A6A0E">
              <w:rPr>
                <w:rFonts w:ascii="Times New Roman" w:hAnsi="Times New Roman" w:cs="Times New Roman"/>
                <w:color w:val="000000"/>
                <w:sz w:val="20"/>
                <w:szCs w:val="20"/>
              </w:rPr>
              <w:t>и</w:t>
            </w:r>
            <w:r w:rsidRPr="00BF1A99">
              <w:rPr>
                <w:rFonts w:ascii="Times New Roman" w:hAnsi="Times New Roman" w:cs="Times New Roman"/>
                <w:color w:val="000000"/>
                <w:sz w:val="20"/>
                <w:szCs w:val="20"/>
              </w:rPr>
              <w:t>нструментальный</w:t>
            </w:r>
          </w:p>
          <w:p w14:paraId="0E8A587D" w14:textId="77777777" w:rsidR="00FC735E" w:rsidRPr="00BF1A99" w:rsidRDefault="00FC735E" w:rsidP="00FC735E">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-документальный</w:t>
            </w:r>
          </w:p>
          <w:p w14:paraId="555A08EC" w14:textId="77777777" w:rsidR="00FC735E" w:rsidRPr="00BF1A99" w:rsidRDefault="00FC735E" w:rsidP="00FC735E">
            <w:pPr>
              <w:ind w:right="153"/>
              <w:rPr>
                <w:rFonts w:ascii="Times New Roman" w:hAnsi="Times New Roman" w:cs="Times New Roman"/>
                <w:color w:val="000000"/>
                <w:sz w:val="20"/>
                <w:szCs w:val="20"/>
              </w:rPr>
            </w:pPr>
          </w:p>
          <w:p w14:paraId="7AC2973E" w14:textId="29094287" w:rsidR="00BF1A99" w:rsidRPr="00BF1A99" w:rsidRDefault="00BF1A99" w:rsidP="00BF1A99">
            <w:pPr>
              <w:pBdr>
                <w:top w:val="nil"/>
                <w:left w:val="nil"/>
                <w:bottom w:val="nil"/>
                <w:right w:val="nil"/>
                <w:between w:val="nil"/>
              </w:pBdr>
              <w:ind w:left="98" w:right="153" w:hanging="100"/>
              <w:rPr>
                <w:rFonts w:ascii="Times New Roman" w:hAnsi="Times New Roman" w:cs="Times New Roman"/>
                <w:bCs/>
                <w:color w:val="000000"/>
                <w:sz w:val="20"/>
                <w:szCs w:val="20"/>
              </w:rPr>
            </w:pPr>
          </w:p>
        </w:tc>
        <w:tc>
          <w:tcPr>
            <w:tcW w:w="1501" w:type="dxa"/>
            <w:tcBorders>
              <w:top w:val="single" w:sz="4" w:space="0" w:color="auto"/>
              <w:left w:val="single" w:sz="4" w:space="0" w:color="auto"/>
              <w:bottom w:val="single" w:sz="4" w:space="0" w:color="auto"/>
              <w:right w:val="single" w:sz="4" w:space="0" w:color="auto"/>
            </w:tcBorders>
          </w:tcPr>
          <w:p w14:paraId="1631243B" w14:textId="77777777" w:rsidR="00BF1A99" w:rsidRPr="00BF1A99" w:rsidRDefault="00BF1A99" w:rsidP="00FC735E">
            <w:pPr>
              <w:spacing w:line="0" w:lineRule="atLeast"/>
              <w:ind w:right="153"/>
              <w:jc w:val="center"/>
              <w:rPr>
                <w:rFonts w:ascii="Times New Roman" w:hAnsi="Times New Roman" w:cs="Times New Roman"/>
                <w:bCs/>
                <w:color w:val="000000"/>
                <w:sz w:val="20"/>
                <w:szCs w:val="20"/>
              </w:rPr>
            </w:pPr>
          </w:p>
        </w:tc>
      </w:tr>
      <w:tr w:rsidR="003F0741" w14:paraId="6EFE526B" w14:textId="77777777" w:rsidTr="00FC735E">
        <w:tc>
          <w:tcPr>
            <w:tcW w:w="772" w:type="dxa"/>
            <w:tcBorders>
              <w:top w:val="single" w:sz="4" w:space="0" w:color="auto"/>
              <w:left w:val="single" w:sz="4" w:space="0" w:color="auto"/>
              <w:bottom w:val="single" w:sz="4" w:space="0" w:color="auto"/>
              <w:right w:val="single" w:sz="4" w:space="0" w:color="auto"/>
            </w:tcBorders>
          </w:tcPr>
          <w:p w14:paraId="5686FB8D" w14:textId="5DCE1B2A" w:rsidR="00BF1A99" w:rsidRDefault="00BF1A99" w:rsidP="00BF1A99">
            <w:pPr>
              <w:rPr>
                <w:rFonts w:ascii="Times New Roman" w:hAnsi="Times New Roman" w:cs="Times New Roman"/>
                <w:sz w:val="20"/>
                <w:szCs w:val="20"/>
              </w:rPr>
            </w:pPr>
            <w:bookmarkStart w:id="3" w:name="_Hlk169714145"/>
            <w:r>
              <w:rPr>
                <w:rFonts w:ascii="Times New Roman" w:hAnsi="Times New Roman" w:cs="Times New Roman"/>
                <w:sz w:val="20"/>
                <w:szCs w:val="20"/>
              </w:rPr>
              <w:t>10</w:t>
            </w:r>
          </w:p>
          <w:p w14:paraId="61304DF2" w14:textId="2DACBACC" w:rsidR="00BF1A99" w:rsidRDefault="00BF1A99" w:rsidP="00BF1A99">
            <w:pPr>
              <w:rPr>
                <w:rFonts w:ascii="Times New Roman" w:hAnsi="Times New Roman" w:cs="Times New Roman"/>
                <w:sz w:val="20"/>
                <w:szCs w:val="20"/>
              </w:rPr>
            </w:pPr>
          </w:p>
        </w:tc>
        <w:tc>
          <w:tcPr>
            <w:tcW w:w="1785" w:type="dxa"/>
          </w:tcPr>
          <w:p w14:paraId="7C70C0DB" w14:textId="77777777" w:rsidR="00BF1A99" w:rsidRPr="000818DE" w:rsidRDefault="00BF1A99" w:rsidP="00BF1A99">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Категории единичных транспортных средств</w:t>
            </w:r>
          </w:p>
          <w:p w14:paraId="798EDDFF" w14:textId="09FB08EC" w:rsidR="00BF1A99" w:rsidRPr="000818DE" w:rsidRDefault="00BF1A99" w:rsidP="00BF1A99">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М1, М2,</w:t>
            </w:r>
            <w:r>
              <w:rPr>
                <w:rFonts w:ascii="Times New Roman" w:hAnsi="Times New Roman" w:cs="Times New Roman"/>
                <w:bCs/>
                <w:color w:val="000000"/>
                <w:sz w:val="20"/>
                <w:szCs w:val="20"/>
              </w:rPr>
              <w:t xml:space="preserve"> </w:t>
            </w:r>
            <w:r w:rsidRPr="000818DE">
              <w:rPr>
                <w:rFonts w:ascii="Times New Roman" w:hAnsi="Times New Roman" w:cs="Times New Roman"/>
                <w:bCs/>
                <w:color w:val="000000"/>
                <w:sz w:val="20"/>
                <w:szCs w:val="20"/>
              </w:rPr>
              <w:t>N1</w:t>
            </w:r>
          </w:p>
          <w:p w14:paraId="152B2AFD" w14:textId="77777777" w:rsidR="00BF1A99" w:rsidRPr="000818DE" w:rsidRDefault="00BF1A99" w:rsidP="00BF1A99">
            <w:pPr>
              <w:pBdr>
                <w:top w:val="nil"/>
                <w:left w:val="nil"/>
                <w:bottom w:val="nil"/>
                <w:right w:val="nil"/>
                <w:between w:val="nil"/>
              </w:pBdr>
              <w:ind w:left="88" w:right="-108" w:hanging="90"/>
              <w:rPr>
                <w:rFonts w:ascii="Times New Roman" w:hAnsi="Times New Roman" w:cs="Times New Roman"/>
                <w:bCs/>
                <w:color w:val="000000"/>
                <w:sz w:val="20"/>
                <w:szCs w:val="20"/>
              </w:rPr>
            </w:pPr>
          </w:p>
        </w:tc>
        <w:tc>
          <w:tcPr>
            <w:tcW w:w="6510" w:type="dxa"/>
            <w:tcBorders>
              <w:top w:val="single" w:sz="4" w:space="0" w:color="auto"/>
              <w:left w:val="single" w:sz="4" w:space="0" w:color="auto"/>
              <w:bottom w:val="single" w:sz="4" w:space="0" w:color="auto"/>
              <w:right w:val="single" w:sz="4" w:space="0" w:color="auto"/>
            </w:tcBorders>
          </w:tcPr>
          <w:p w14:paraId="341CD8DE" w14:textId="4BAE4A4C" w:rsidR="00BF1A99" w:rsidRPr="00BF1A99" w:rsidRDefault="00BF1A99" w:rsidP="00BF1A99">
            <w:pPr>
              <w:rPr>
                <w:rFonts w:ascii="Times New Roman" w:hAnsi="Times New Roman" w:cs="Times New Roman"/>
                <w:b/>
                <w:color w:val="000000"/>
                <w:sz w:val="20"/>
                <w:szCs w:val="20"/>
                <w:highlight w:val="white"/>
              </w:rPr>
            </w:pPr>
            <w:r w:rsidRPr="00BF1A99">
              <w:rPr>
                <w:rFonts w:ascii="Times New Roman" w:hAnsi="Times New Roman" w:cs="Times New Roman"/>
                <w:sz w:val="20"/>
                <w:szCs w:val="20"/>
              </w:rPr>
              <w:t>-Проверка  рабочей тормозной системы                                                          -Проверка запасной тормозной системы                                                                   -Проверка стояночной тормозной системы                                                       -Визуальная проверка гидравлической тормозной системы наличием оборудования красным сигнальным индикатором                            -Визуальная проверка                                                              работоспособности органов управления и контроля рабочей тормозной системы                                                                                             -Визуальная проверка оснащенности стояночной тормозной системы не зависящим от органа управления рабочей тормозной системой                                                                                                              -Визуальная проверка оснащенности антиблокировочными тормозными системами (АБС).                                                                              -Визуальная проверка обеспечения возможности проверки износа накладок рабочих тормозов транспортного средства</w:t>
            </w:r>
          </w:p>
        </w:tc>
        <w:tc>
          <w:tcPr>
            <w:tcW w:w="2662" w:type="dxa"/>
            <w:tcBorders>
              <w:top w:val="single" w:sz="4" w:space="0" w:color="auto"/>
              <w:left w:val="single" w:sz="4" w:space="0" w:color="auto"/>
              <w:bottom w:val="single" w:sz="4" w:space="0" w:color="auto"/>
              <w:right w:val="single" w:sz="4" w:space="0" w:color="auto"/>
            </w:tcBorders>
          </w:tcPr>
          <w:p w14:paraId="22B48344" w14:textId="77777777" w:rsidR="00FC735E"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ТР ТС 018/2011         Приложение 4, пункт </w:t>
            </w:r>
            <w:proofErr w:type="gramStart"/>
            <w:r w:rsidRPr="00BF1A99">
              <w:rPr>
                <w:rFonts w:ascii="Times New Roman" w:hAnsi="Times New Roman" w:cs="Times New Roman"/>
                <w:color w:val="2B2B2B"/>
                <w:sz w:val="20"/>
                <w:szCs w:val="20"/>
              </w:rPr>
              <w:t>2.1.1  Приложение</w:t>
            </w:r>
            <w:proofErr w:type="gramEnd"/>
            <w:r w:rsidRPr="00BF1A99">
              <w:rPr>
                <w:rFonts w:ascii="Times New Roman" w:hAnsi="Times New Roman" w:cs="Times New Roman"/>
                <w:color w:val="2B2B2B"/>
                <w:sz w:val="20"/>
                <w:szCs w:val="20"/>
              </w:rPr>
              <w:t xml:space="preserve"> 4, пункт 2.1.1.1 </w:t>
            </w:r>
          </w:p>
          <w:p w14:paraId="19D0E3D5" w14:textId="77777777" w:rsidR="00FC735E"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Приложение 4, пункт 2.1.1.2</w:t>
            </w:r>
          </w:p>
          <w:p w14:paraId="77756CEF" w14:textId="77777777" w:rsidR="00FC735E"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 Приложение 4, пункт 2.1.1.3 </w:t>
            </w:r>
          </w:p>
          <w:p w14:paraId="51B895E3" w14:textId="7DC130AE" w:rsidR="00BF1A99" w:rsidRPr="00BF1A99" w:rsidRDefault="00BF1A99" w:rsidP="00BF1A99">
            <w:pPr>
              <w:rPr>
                <w:rFonts w:ascii="Times New Roman" w:hAnsi="Times New Roman" w:cs="Times New Roman"/>
                <w:bCs/>
                <w:color w:val="000000"/>
                <w:sz w:val="20"/>
                <w:szCs w:val="20"/>
              </w:rPr>
            </w:pPr>
            <w:r w:rsidRPr="00BF1A99">
              <w:rPr>
                <w:rFonts w:ascii="Times New Roman" w:hAnsi="Times New Roman" w:cs="Times New Roman"/>
                <w:color w:val="2B2B2B"/>
                <w:sz w:val="20"/>
                <w:szCs w:val="20"/>
              </w:rPr>
              <w:t>Приложение 4, пункт 2.1.4 Приложение 4, пункт 2.1.5               Приложение 4, пункт 2.1.6 Приложение 4, пункт 2.1.7</w:t>
            </w:r>
          </w:p>
        </w:tc>
        <w:tc>
          <w:tcPr>
            <w:tcW w:w="2158" w:type="dxa"/>
            <w:tcBorders>
              <w:top w:val="single" w:sz="4" w:space="0" w:color="auto"/>
              <w:left w:val="single" w:sz="4" w:space="0" w:color="auto"/>
              <w:bottom w:val="single" w:sz="4" w:space="0" w:color="auto"/>
              <w:right w:val="single" w:sz="4" w:space="0" w:color="auto"/>
            </w:tcBorders>
          </w:tcPr>
          <w:p w14:paraId="5D7F4D67" w14:textId="77777777" w:rsidR="00BF1A99" w:rsidRPr="00BF1A99" w:rsidRDefault="00BF1A99" w:rsidP="00BF1A99">
            <w:pPr>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ГОСТ Р 33670- 2015</w:t>
            </w:r>
          </w:p>
          <w:p w14:paraId="1E119FAC" w14:textId="77777777" w:rsidR="00FC735E" w:rsidRDefault="00BF1A99" w:rsidP="00BF1A99">
            <w:pPr>
              <w:pBdr>
                <w:top w:val="nil"/>
                <w:left w:val="nil"/>
                <w:bottom w:val="nil"/>
                <w:right w:val="nil"/>
                <w:between w:val="nil"/>
              </w:pBdr>
              <w:ind w:left="98" w:right="153" w:hanging="100"/>
              <w:rPr>
                <w:rFonts w:ascii="Times New Roman" w:hAnsi="Times New Roman" w:cs="Times New Roman"/>
                <w:color w:val="000000"/>
                <w:sz w:val="20"/>
                <w:szCs w:val="20"/>
              </w:rPr>
            </w:pPr>
            <w:r w:rsidRPr="00BF1A99">
              <w:rPr>
                <w:rFonts w:ascii="Times New Roman" w:hAnsi="Times New Roman" w:cs="Times New Roman"/>
                <w:color w:val="000000"/>
                <w:sz w:val="20"/>
                <w:szCs w:val="20"/>
              </w:rPr>
              <w:t xml:space="preserve">Правила ЕЭК ООН № 13-11, п. 6, приложение </w:t>
            </w:r>
            <w:proofErr w:type="gramStart"/>
            <w:r w:rsidRPr="00BF1A99">
              <w:rPr>
                <w:rFonts w:ascii="Times New Roman" w:hAnsi="Times New Roman" w:cs="Times New Roman"/>
                <w:color w:val="000000"/>
                <w:sz w:val="20"/>
                <w:szCs w:val="20"/>
              </w:rPr>
              <w:t xml:space="preserve">4;   </w:t>
            </w:r>
            <w:proofErr w:type="gramEnd"/>
            <w:r w:rsidRPr="00BF1A99">
              <w:rPr>
                <w:rFonts w:ascii="Times New Roman" w:hAnsi="Times New Roman" w:cs="Times New Roman"/>
                <w:color w:val="000000"/>
                <w:sz w:val="20"/>
                <w:szCs w:val="20"/>
              </w:rPr>
              <w:t xml:space="preserve">                              Правила ЕЭК ООН № 13Н, п.6, приложение 3;  </w:t>
            </w:r>
          </w:p>
          <w:p w14:paraId="252739BD" w14:textId="37FA9CBC" w:rsidR="00FC735E" w:rsidRDefault="00FC735E" w:rsidP="00FC735E">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-Визуальный</w:t>
            </w:r>
          </w:p>
          <w:p w14:paraId="245BB3DC" w14:textId="6A7092AB" w:rsidR="006A6A0E" w:rsidRPr="006A6A0E" w:rsidRDefault="006A6A0E" w:rsidP="00FC735E">
            <w:pPr>
              <w:spacing w:line="0" w:lineRule="atLeast"/>
              <w:ind w:right="153"/>
              <w:rPr>
                <w:rFonts w:ascii="Times New Roman" w:hAnsi="Times New Roman" w:cs="Times New Roman"/>
              </w:rPr>
            </w:pPr>
            <w:r w:rsidRPr="006A6A0E">
              <w:rPr>
                <w:rFonts w:ascii="Times New Roman" w:hAnsi="Times New Roman" w:cs="Times New Roman"/>
              </w:rPr>
              <w:t>- компьютерная диагностика</w:t>
            </w:r>
          </w:p>
          <w:p w14:paraId="6CDEE099" w14:textId="708223D5" w:rsidR="00FC735E" w:rsidRPr="00BF1A99" w:rsidRDefault="00FC735E" w:rsidP="00FC735E">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-инструментальный</w:t>
            </w:r>
          </w:p>
          <w:p w14:paraId="3D5B3EB9" w14:textId="77777777" w:rsidR="00FC735E" w:rsidRPr="00BF1A99" w:rsidRDefault="00FC735E" w:rsidP="00FC735E">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-документальный</w:t>
            </w:r>
          </w:p>
          <w:p w14:paraId="315B0C1E" w14:textId="2E7D7581" w:rsidR="00BF1A99" w:rsidRPr="00BF1A99" w:rsidRDefault="00BF1A99" w:rsidP="00BF1A99">
            <w:pPr>
              <w:pBdr>
                <w:top w:val="nil"/>
                <w:left w:val="nil"/>
                <w:bottom w:val="nil"/>
                <w:right w:val="nil"/>
                <w:between w:val="nil"/>
              </w:pBdr>
              <w:ind w:left="98" w:right="153" w:hanging="100"/>
              <w:rPr>
                <w:rFonts w:ascii="Times New Roman" w:hAnsi="Times New Roman" w:cs="Times New Roman"/>
                <w:bCs/>
                <w:color w:val="000000"/>
                <w:sz w:val="20"/>
                <w:szCs w:val="20"/>
              </w:rPr>
            </w:pPr>
            <w:r w:rsidRPr="00BF1A99">
              <w:rPr>
                <w:rFonts w:ascii="Times New Roman" w:hAnsi="Times New Roman" w:cs="Times New Roman"/>
                <w:color w:val="000000"/>
                <w:sz w:val="20"/>
                <w:szCs w:val="20"/>
              </w:rPr>
              <w:t xml:space="preserve">                                    </w:t>
            </w:r>
          </w:p>
        </w:tc>
        <w:tc>
          <w:tcPr>
            <w:tcW w:w="1501" w:type="dxa"/>
            <w:tcBorders>
              <w:top w:val="single" w:sz="4" w:space="0" w:color="auto"/>
              <w:left w:val="single" w:sz="4" w:space="0" w:color="auto"/>
              <w:bottom w:val="single" w:sz="4" w:space="0" w:color="auto"/>
              <w:right w:val="single" w:sz="4" w:space="0" w:color="auto"/>
            </w:tcBorders>
          </w:tcPr>
          <w:p w14:paraId="7E4D77AA"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0…9,81 м/с2</w:t>
            </w:r>
          </w:p>
          <w:p w14:paraId="7CF4A778"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0…50 м</w:t>
            </w:r>
          </w:p>
          <w:p w14:paraId="50C9AA64" w14:textId="7C5CDEC6"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20…50 км/ч</w:t>
            </w:r>
          </w:p>
          <w:p w14:paraId="639AABA6"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0…3 с</w:t>
            </w:r>
          </w:p>
          <w:p w14:paraId="3FB7D9AB"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0…980 Н</w:t>
            </w:r>
          </w:p>
          <w:p w14:paraId="0CECAEE6" w14:textId="0A63C8E0" w:rsidR="00BF1A99" w:rsidRPr="00BF1A99" w:rsidRDefault="00BF1A99" w:rsidP="00FC735E">
            <w:pPr>
              <w:spacing w:line="0" w:lineRule="atLeast"/>
              <w:ind w:right="153"/>
              <w:jc w:val="center"/>
              <w:rPr>
                <w:rFonts w:ascii="Times New Roman" w:hAnsi="Times New Roman" w:cs="Times New Roman"/>
                <w:bCs/>
                <w:color w:val="000000"/>
                <w:sz w:val="20"/>
                <w:szCs w:val="20"/>
              </w:rPr>
            </w:pPr>
          </w:p>
        </w:tc>
      </w:tr>
      <w:tr w:rsidR="003F0741" w14:paraId="4461AE88" w14:textId="77777777" w:rsidTr="00FC735E">
        <w:tc>
          <w:tcPr>
            <w:tcW w:w="772" w:type="dxa"/>
            <w:tcBorders>
              <w:top w:val="single" w:sz="4" w:space="0" w:color="auto"/>
              <w:left w:val="single" w:sz="4" w:space="0" w:color="auto"/>
              <w:bottom w:val="single" w:sz="4" w:space="0" w:color="auto"/>
              <w:right w:val="single" w:sz="4" w:space="0" w:color="auto"/>
            </w:tcBorders>
          </w:tcPr>
          <w:p w14:paraId="5075CF79" w14:textId="0659C8FE" w:rsidR="00BF1A99" w:rsidRDefault="00BF1A99" w:rsidP="00BF1A99">
            <w:pPr>
              <w:rPr>
                <w:rFonts w:ascii="Times New Roman" w:hAnsi="Times New Roman" w:cs="Times New Roman"/>
                <w:sz w:val="20"/>
                <w:szCs w:val="20"/>
              </w:rPr>
            </w:pPr>
            <w:r>
              <w:rPr>
                <w:rFonts w:ascii="Times New Roman" w:hAnsi="Times New Roman" w:cs="Times New Roman"/>
                <w:sz w:val="20"/>
                <w:szCs w:val="20"/>
              </w:rPr>
              <w:t>11</w:t>
            </w:r>
          </w:p>
        </w:tc>
        <w:tc>
          <w:tcPr>
            <w:tcW w:w="1785" w:type="dxa"/>
          </w:tcPr>
          <w:p w14:paraId="4B5B14D7" w14:textId="77777777" w:rsidR="00BF1A99" w:rsidRPr="000818DE" w:rsidRDefault="00BF1A99" w:rsidP="00BF1A99">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 xml:space="preserve">Категории единичных </w:t>
            </w:r>
            <w:r w:rsidRPr="000818DE">
              <w:rPr>
                <w:rFonts w:ascii="Times New Roman" w:hAnsi="Times New Roman" w:cs="Times New Roman"/>
                <w:bCs/>
                <w:color w:val="000000"/>
                <w:sz w:val="20"/>
                <w:szCs w:val="20"/>
              </w:rPr>
              <w:lastRenderedPageBreak/>
              <w:t>транспортных средств</w:t>
            </w:r>
          </w:p>
          <w:p w14:paraId="52A53FE1" w14:textId="7E91F0D1" w:rsidR="00BF1A99" w:rsidRPr="000818DE" w:rsidRDefault="00BF1A99" w:rsidP="00BF1A99">
            <w:pPr>
              <w:pBdr>
                <w:top w:val="nil"/>
                <w:left w:val="nil"/>
                <w:bottom w:val="nil"/>
                <w:right w:val="nil"/>
                <w:between w:val="nil"/>
              </w:pBdr>
              <w:ind w:left="88" w:right="-108" w:hanging="90"/>
              <w:rPr>
                <w:rFonts w:ascii="Times New Roman" w:hAnsi="Times New Roman" w:cs="Times New Roman"/>
                <w:bCs/>
                <w:color w:val="000000"/>
                <w:sz w:val="20"/>
                <w:szCs w:val="20"/>
              </w:rPr>
            </w:pPr>
            <w:r w:rsidRPr="000818DE">
              <w:rPr>
                <w:rFonts w:ascii="Times New Roman" w:hAnsi="Times New Roman" w:cs="Times New Roman"/>
                <w:bCs/>
                <w:color w:val="000000"/>
                <w:sz w:val="20"/>
                <w:szCs w:val="20"/>
              </w:rPr>
              <w:t>М1, М2, N1</w:t>
            </w:r>
          </w:p>
        </w:tc>
        <w:tc>
          <w:tcPr>
            <w:tcW w:w="6510" w:type="dxa"/>
            <w:tcBorders>
              <w:top w:val="single" w:sz="4" w:space="0" w:color="auto"/>
              <w:left w:val="single" w:sz="4" w:space="0" w:color="auto"/>
              <w:bottom w:val="single" w:sz="4" w:space="0" w:color="auto"/>
              <w:right w:val="single" w:sz="4" w:space="0" w:color="auto"/>
            </w:tcBorders>
          </w:tcPr>
          <w:p w14:paraId="7B505C7C" w14:textId="77777777" w:rsidR="00BF1A99" w:rsidRPr="00BF1A99" w:rsidRDefault="00BF1A99" w:rsidP="00BF1A99">
            <w:pPr>
              <w:pStyle w:val="ab"/>
              <w:rPr>
                <w:sz w:val="20"/>
              </w:rPr>
            </w:pPr>
            <w:r w:rsidRPr="00BF1A99">
              <w:rPr>
                <w:sz w:val="20"/>
              </w:rPr>
              <w:lastRenderedPageBreak/>
              <w:t>-Визуальная проверка отформованную маркировку хотя бы одним из знаков соответствия «Е», «е» или «DOT»</w:t>
            </w:r>
          </w:p>
          <w:p w14:paraId="28907C4C" w14:textId="54F8FC9B" w:rsidR="00BF1A99" w:rsidRPr="00BF1A99" w:rsidRDefault="00BF1A99" w:rsidP="00BF1A99">
            <w:pPr>
              <w:rPr>
                <w:rFonts w:ascii="Times New Roman" w:hAnsi="Times New Roman" w:cs="Times New Roman"/>
                <w:bCs/>
                <w:color w:val="000000"/>
                <w:sz w:val="20"/>
                <w:szCs w:val="20"/>
                <w:highlight w:val="white"/>
              </w:rPr>
            </w:pPr>
            <w:r w:rsidRPr="00BF1A99">
              <w:rPr>
                <w:rFonts w:ascii="Times New Roman" w:hAnsi="Times New Roman" w:cs="Times New Roman"/>
                <w:sz w:val="20"/>
                <w:szCs w:val="20"/>
              </w:rPr>
              <w:lastRenderedPageBreak/>
              <w:t>-Визуальная проверка отформованную маркировку обозначения размера шины, индекса несущей способности и индекса категории скорости</w:t>
            </w:r>
          </w:p>
        </w:tc>
        <w:tc>
          <w:tcPr>
            <w:tcW w:w="2662" w:type="dxa"/>
            <w:tcBorders>
              <w:top w:val="single" w:sz="4" w:space="0" w:color="auto"/>
              <w:left w:val="single" w:sz="4" w:space="0" w:color="auto"/>
              <w:bottom w:val="single" w:sz="4" w:space="0" w:color="auto"/>
              <w:right w:val="single" w:sz="4" w:space="0" w:color="auto"/>
            </w:tcBorders>
          </w:tcPr>
          <w:p w14:paraId="49FD361E" w14:textId="6EFFA4F1" w:rsidR="00BF1A99" w:rsidRPr="00BF1A99" w:rsidRDefault="00BF1A99" w:rsidP="00BF1A99">
            <w:pPr>
              <w:pBdr>
                <w:top w:val="nil"/>
                <w:left w:val="nil"/>
                <w:bottom w:val="nil"/>
                <w:right w:val="nil"/>
                <w:between w:val="nil"/>
              </w:pBdr>
              <w:ind w:left="88" w:hanging="90"/>
              <w:rPr>
                <w:rFonts w:ascii="Times New Roman" w:hAnsi="Times New Roman" w:cs="Times New Roman"/>
                <w:bCs/>
                <w:color w:val="000000"/>
                <w:sz w:val="20"/>
                <w:szCs w:val="20"/>
              </w:rPr>
            </w:pPr>
            <w:r w:rsidRPr="00BF1A99">
              <w:rPr>
                <w:rFonts w:ascii="Times New Roman" w:hAnsi="Times New Roman" w:cs="Times New Roman"/>
                <w:color w:val="2B2B2B"/>
                <w:sz w:val="20"/>
                <w:szCs w:val="20"/>
              </w:rPr>
              <w:lastRenderedPageBreak/>
              <w:t xml:space="preserve">ТР ТС 018/2011          Приложение 4, пункт 2.2.1        Приложение 4, пункт </w:t>
            </w:r>
            <w:r w:rsidRPr="00BF1A99">
              <w:rPr>
                <w:rFonts w:ascii="Times New Roman" w:hAnsi="Times New Roman" w:cs="Times New Roman"/>
                <w:color w:val="2B2B2B"/>
                <w:sz w:val="20"/>
                <w:szCs w:val="20"/>
              </w:rPr>
              <w:lastRenderedPageBreak/>
              <w:t>2.2.1.1       Приложение 4, пункт 2.2.1.2</w:t>
            </w:r>
          </w:p>
        </w:tc>
        <w:tc>
          <w:tcPr>
            <w:tcW w:w="2158" w:type="dxa"/>
            <w:tcBorders>
              <w:top w:val="single" w:sz="4" w:space="0" w:color="auto"/>
              <w:left w:val="single" w:sz="4" w:space="0" w:color="auto"/>
              <w:bottom w:val="single" w:sz="4" w:space="0" w:color="auto"/>
              <w:right w:val="single" w:sz="4" w:space="0" w:color="auto"/>
            </w:tcBorders>
          </w:tcPr>
          <w:p w14:paraId="2C07A3B4" w14:textId="77777777" w:rsidR="00FC735E" w:rsidRDefault="00BF1A99" w:rsidP="00BF1A99">
            <w:pPr>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lastRenderedPageBreak/>
              <w:t xml:space="preserve">Правила ЕЭК ООН № 30, </w:t>
            </w:r>
          </w:p>
          <w:p w14:paraId="60679B33" w14:textId="4BA5A068" w:rsidR="00BF1A99" w:rsidRPr="00BF1A99" w:rsidRDefault="00BF1A99" w:rsidP="00FC735E">
            <w:pPr>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lastRenderedPageBreak/>
              <w:t xml:space="preserve">приложение </w:t>
            </w:r>
            <w:proofErr w:type="gramStart"/>
            <w:r w:rsidRPr="00BF1A99">
              <w:rPr>
                <w:rFonts w:ascii="Times New Roman" w:hAnsi="Times New Roman" w:cs="Times New Roman"/>
                <w:color w:val="000000"/>
                <w:sz w:val="20"/>
                <w:szCs w:val="20"/>
              </w:rPr>
              <w:t xml:space="preserve">6;   </w:t>
            </w:r>
            <w:proofErr w:type="gramEnd"/>
            <w:r w:rsidRPr="00BF1A99">
              <w:rPr>
                <w:rFonts w:ascii="Times New Roman" w:hAnsi="Times New Roman" w:cs="Times New Roman"/>
                <w:color w:val="000000"/>
                <w:sz w:val="20"/>
                <w:szCs w:val="20"/>
              </w:rPr>
              <w:t>Правила ГОСТ Р 33670- 2015</w:t>
            </w:r>
          </w:p>
          <w:p w14:paraId="01B9D1DE" w14:textId="5D2973D4" w:rsidR="00BF1A99" w:rsidRDefault="00BF1A99" w:rsidP="00FC735E">
            <w:pPr>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ЕЭК ООН № 54, приложение 6;</w:t>
            </w:r>
          </w:p>
          <w:p w14:paraId="390AFF66" w14:textId="588E10DB" w:rsidR="00FC735E" w:rsidRPr="00BF1A99" w:rsidRDefault="006A6A0E" w:rsidP="00FC735E">
            <w:pPr>
              <w:ind w:right="153"/>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FC735E" w:rsidRPr="00BF1A99">
              <w:rPr>
                <w:rFonts w:ascii="Times New Roman" w:hAnsi="Times New Roman" w:cs="Times New Roman"/>
                <w:color w:val="000000"/>
                <w:sz w:val="20"/>
                <w:szCs w:val="20"/>
              </w:rPr>
              <w:t>Визуальный</w:t>
            </w:r>
          </w:p>
          <w:p w14:paraId="1211F3D2" w14:textId="77777777" w:rsidR="00BF1A99" w:rsidRPr="00BF1A99" w:rsidRDefault="00BF1A99" w:rsidP="00BF1A99">
            <w:pPr>
              <w:pBdr>
                <w:top w:val="nil"/>
                <w:left w:val="nil"/>
                <w:bottom w:val="nil"/>
                <w:right w:val="nil"/>
                <w:between w:val="nil"/>
              </w:pBdr>
              <w:ind w:left="98" w:right="153" w:hanging="100"/>
              <w:rPr>
                <w:rFonts w:ascii="Times New Roman" w:hAnsi="Times New Roman" w:cs="Times New Roman"/>
                <w:bCs/>
                <w:color w:val="000000"/>
                <w:sz w:val="20"/>
                <w:szCs w:val="20"/>
              </w:rPr>
            </w:pPr>
          </w:p>
        </w:tc>
        <w:tc>
          <w:tcPr>
            <w:tcW w:w="1501" w:type="dxa"/>
            <w:tcBorders>
              <w:top w:val="single" w:sz="4" w:space="0" w:color="auto"/>
              <w:left w:val="single" w:sz="4" w:space="0" w:color="auto"/>
              <w:bottom w:val="single" w:sz="4" w:space="0" w:color="auto"/>
              <w:right w:val="single" w:sz="4" w:space="0" w:color="auto"/>
            </w:tcBorders>
          </w:tcPr>
          <w:p w14:paraId="50B4D90F" w14:textId="11DB4D7D"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lastRenderedPageBreak/>
              <w:t>0…1000 мм</w:t>
            </w:r>
          </w:p>
          <w:p w14:paraId="44F8031F"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0..10 бар</w:t>
            </w:r>
          </w:p>
          <w:p w14:paraId="799C919A" w14:textId="31248E6A"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w:t>
            </w:r>
          </w:p>
          <w:p w14:paraId="55C36760" w14:textId="30BE5B3A" w:rsidR="00BF1A99" w:rsidRPr="00BF1A99" w:rsidRDefault="00BF1A99" w:rsidP="00BF1A99">
            <w:pPr>
              <w:pBdr>
                <w:top w:val="nil"/>
                <w:left w:val="nil"/>
                <w:bottom w:val="nil"/>
                <w:right w:val="nil"/>
                <w:between w:val="nil"/>
              </w:pBdr>
              <w:ind w:left="88" w:hanging="90"/>
              <w:rPr>
                <w:rFonts w:ascii="Times New Roman" w:hAnsi="Times New Roman" w:cs="Times New Roman"/>
                <w:b/>
                <w:bCs/>
                <w:color w:val="000000"/>
                <w:sz w:val="20"/>
                <w:szCs w:val="20"/>
              </w:rPr>
            </w:pPr>
          </w:p>
        </w:tc>
      </w:tr>
      <w:tr w:rsidR="003F0741" w14:paraId="2224A16D" w14:textId="77777777" w:rsidTr="00FC735E">
        <w:tc>
          <w:tcPr>
            <w:tcW w:w="772" w:type="dxa"/>
            <w:tcBorders>
              <w:top w:val="single" w:sz="4" w:space="0" w:color="auto"/>
              <w:left w:val="single" w:sz="4" w:space="0" w:color="auto"/>
              <w:bottom w:val="single" w:sz="4" w:space="0" w:color="auto"/>
              <w:right w:val="single" w:sz="4" w:space="0" w:color="auto"/>
            </w:tcBorders>
          </w:tcPr>
          <w:p w14:paraId="25A38A3E" w14:textId="3DDBE9B4" w:rsidR="00BF1A99" w:rsidRDefault="00BF1A99" w:rsidP="00BF1A99">
            <w:pPr>
              <w:rPr>
                <w:rFonts w:ascii="Times New Roman" w:hAnsi="Times New Roman" w:cs="Times New Roman"/>
                <w:sz w:val="20"/>
                <w:szCs w:val="20"/>
              </w:rPr>
            </w:pPr>
            <w:r>
              <w:rPr>
                <w:rFonts w:ascii="Times New Roman" w:hAnsi="Times New Roman" w:cs="Times New Roman"/>
                <w:sz w:val="20"/>
                <w:szCs w:val="20"/>
              </w:rPr>
              <w:lastRenderedPageBreak/>
              <w:t>12</w:t>
            </w:r>
          </w:p>
        </w:tc>
        <w:tc>
          <w:tcPr>
            <w:tcW w:w="1785" w:type="dxa"/>
          </w:tcPr>
          <w:p w14:paraId="772CCBF7" w14:textId="77777777" w:rsidR="00BF1A99" w:rsidRPr="000818DE" w:rsidRDefault="00BF1A99" w:rsidP="00BF1A99">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Категории единичных транспортных средств</w:t>
            </w:r>
          </w:p>
          <w:p w14:paraId="0DFB2ACB" w14:textId="39E9C2AB" w:rsidR="00BF1A99" w:rsidRPr="000818DE" w:rsidRDefault="00BF1A99" w:rsidP="00BF1A99">
            <w:pPr>
              <w:pBdr>
                <w:top w:val="nil"/>
                <w:left w:val="nil"/>
                <w:bottom w:val="nil"/>
                <w:right w:val="nil"/>
                <w:between w:val="nil"/>
              </w:pBdr>
              <w:ind w:left="88" w:right="-108" w:hanging="90"/>
              <w:rPr>
                <w:rFonts w:ascii="Times New Roman" w:hAnsi="Times New Roman" w:cs="Times New Roman"/>
                <w:bCs/>
                <w:color w:val="000000"/>
                <w:sz w:val="20"/>
                <w:szCs w:val="20"/>
              </w:rPr>
            </w:pPr>
            <w:r w:rsidRPr="000818DE">
              <w:rPr>
                <w:rFonts w:ascii="Times New Roman" w:hAnsi="Times New Roman" w:cs="Times New Roman"/>
                <w:bCs/>
                <w:color w:val="000000"/>
                <w:sz w:val="20"/>
                <w:szCs w:val="20"/>
              </w:rPr>
              <w:t>М1, М2,</w:t>
            </w:r>
            <w:r>
              <w:rPr>
                <w:rFonts w:ascii="Times New Roman" w:hAnsi="Times New Roman" w:cs="Times New Roman"/>
                <w:bCs/>
                <w:color w:val="000000"/>
                <w:sz w:val="20"/>
                <w:szCs w:val="20"/>
              </w:rPr>
              <w:t xml:space="preserve"> </w:t>
            </w:r>
            <w:r w:rsidRPr="000818DE">
              <w:rPr>
                <w:rFonts w:ascii="Times New Roman" w:hAnsi="Times New Roman" w:cs="Times New Roman"/>
                <w:bCs/>
                <w:color w:val="000000"/>
                <w:sz w:val="20"/>
                <w:szCs w:val="20"/>
              </w:rPr>
              <w:t>N1</w:t>
            </w:r>
          </w:p>
        </w:tc>
        <w:tc>
          <w:tcPr>
            <w:tcW w:w="6510" w:type="dxa"/>
            <w:tcBorders>
              <w:top w:val="single" w:sz="4" w:space="0" w:color="auto"/>
              <w:left w:val="single" w:sz="4" w:space="0" w:color="auto"/>
              <w:bottom w:val="single" w:sz="4" w:space="0" w:color="auto"/>
              <w:right w:val="single" w:sz="4" w:space="0" w:color="auto"/>
            </w:tcBorders>
          </w:tcPr>
          <w:p w14:paraId="77A55F0C" w14:textId="068ABCE1" w:rsidR="00BF1A99" w:rsidRPr="00BF1A99" w:rsidRDefault="00BF1A99" w:rsidP="00BF1A99">
            <w:pPr>
              <w:rPr>
                <w:rFonts w:ascii="Times New Roman" w:hAnsi="Times New Roman" w:cs="Times New Roman"/>
                <w:bCs/>
                <w:color w:val="000000"/>
                <w:sz w:val="20"/>
                <w:szCs w:val="20"/>
              </w:rPr>
            </w:pPr>
            <w:r w:rsidRPr="00BF1A99">
              <w:rPr>
                <w:rFonts w:ascii="Times New Roman" w:hAnsi="Times New Roman" w:cs="Times New Roman"/>
                <w:sz w:val="20"/>
                <w:szCs w:val="20"/>
              </w:rPr>
              <w:t>-Визуальная проверка возможность водителю беспрепятственно видеть дорогу впереди себя, а также иметь обзор справа и слева от транспортного средства.                                                                                     -Визуальная проверка встроенной на постоянной основе в конструкцию систему, способной очищать ветровое стекло от обледенения и запотевания                                                                                  -Визуальная проверка оснащенности хотя бы одним стеклоочистителем и хотя бы одной форсункой стеклоомывателя ветрового стекла                                                                                                -Визуальная проверка щеток стеклоочистителя после выключения </w:t>
            </w:r>
          </w:p>
        </w:tc>
        <w:tc>
          <w:tcPr>
            <w:tcW w:w="2662" w:type="dxa"/>
            <w:tcBorders>
              <w:top w:val="single" w:sz="4" w:space="0" w:color="auto"/>
              <w:left w:val="single" w:sz="4" w:space="0" w:color="auto"/>
              <w:bottom w:val="single" w:sz="4" w:space="0" w:color="auto"/>
              <w:right w:val="single" w:sz="4" w:space="0" w:color="auto"/>
            </w:tcBorders>
          </w:tcPr>
          <w:p w14:paraId="123A1720" w14:textId="77777777" w:rsidR="00FC735E" w:rsidRDefault="00BF1A99" w:rsidP="00BF1A99">
            <w:pPr>
              <w:pBdr>
                <w:top w:val="nil"/>
                <w:left w:val="nil"/>
                <w:bottom w:val="nil"/>
                <w:right w:val="nil"/>
                <w:between w:val="nil"/>
              </w:pBdr>
              <w:ind w:left="88" w:hanging="90"/>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ТР ТС 018/2011         Приложение 4, пункт 2.3.1       </w:t>
            </w:r>
          </w:p>
          <w:p w14:paraId="3DA6209C" w14:textId="77777777" w:rsidR="00FC735E" w:rsidRDefault="00BF1A99" w:rsidP="00BF1A99">
            <w:pPr>
              <w:pBdr>
                <w:top w:val="nil"/>
                <w:left w:val="nil"/>
                <w:bottom w:val="nil"/>
                <w:right w:val="nil"/>
                <w:between w:val="nil"/>
              </w:pBdr>
              <w:ind w:left="88" w:hanging="90"/>
              <w:rPr>
                <w:rFonts w:ascii="Times New Roman" w:hAnsi="Times New Roman" w:cs="Times New Roman"/>
                <w:color w:val="2B2B2B"/>
                <w:sz w:val="20"/>
                <w:szCs w:val="20"/>
              </w:rPr>
            </w:pPr>
            <w:r w:rsidRPr="00BF1A99">
              <w:rPr>
                <w:rFonts w:ascii="Times New Roman" w:hAnsi="Times New Roman" w:cs="Times New Roman"/>
                <w:color w:val="2B2B2B"/>
                <w:sz w:val="20"/>
                <w:szCs w:val="20"/>
              </w:rPr>
              <w:t>Приложение 4, пункт 2.3.2</w:t>
            </w:r>
          </w:p>
          <w:p w14:paraId="463B7C1A" w14:textId="7FAA26F9" w:rsidR="00FC735E" w:rsidRDefault="00BF1A99" w:rsidP="00BF1A99">
            <w:pPr>
              <w:pBdr>
                <w:top w:val="nil"/>
                <w:left w:val="nil"/>
                <w:bottom w:val="nil"/>
                <w:right w:val="nil"/>
                <w:between w:val="nil"/>
              </w:pBdr>
              <w:ind w:left="88" w:hanging="90"/>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Приложение 4, пункт 2.3.3      </w:t>
            </w:r>
          </w:p>
          <w:p w14:paraId="1E3C3D22" w14:textId="4F4C8948" w:rsidR="00BF1A99" w:rsidRPr="00BF1A99" w:rsidRDefault="00BF1A99" w:rsidP="00BF1A99">
            <w:pPr>
              <w:pBdr>
                <w:top w:val="nil"/>
                <w:left w:val="nil"/>
                <w:bottom w:val="nil"/>
                <w:right w:val="nil"/>
                <w:between w:val="nil"/>
              </w:pBdr>
              <w:ind w:left="88" w:hanging="90"/>
              <w:rPr>
                <w:rFonts w:ascii="Times New Roman" w:hAnsi="Times New Roman" w:cs="Times New Roman"/>
                <w:bCs/>
                <w:color w:val="000000"/>
                <w:sz w:val="20"/>
                <w:szCs w:val="20"/>
              </w:rPr>
            </w:pPr>
            <w:r w:rsidRPr="00BF1A99">
              <w:rPr>
                <w:rFonts w:ascii="Times New Roman" w:hAnsi="Times New Roman" w:cs="Times New Roman"/>
                <w:color w:val="2B2B2B"/>
                <w:sz w:val="20"/>
                <w:szCs w:val="20"/>
              </w:rPr>
              <w:t xml:space="preserve">Приложение 4, пункт 2.3.4       </w:t>
            </w:r>
          </w:p>
        </w:tc>
        <w:tc>
          <w:tcPr>
            <w:tcW w:w="2158" w:type="dxa"/>
            <w:tcBorders>
              <w:top w:val="single" w:sz="4" w:space="0" w:color="auto"/>
              <w:left w:val="single" w:sz="4" w:space="0" w:color="auto"/>
              <w:bottom w:val="single" w:sz="4" w:space="0" w:color="auto"/>
              <w:right w:val="single" w:sz="4" w:space="0" w:color="auto"/>
            </w:tcBorders>
          </w:tcPr>
          <w:p w14:paraId="35116DAF" w14:textId="77777777" w:rsidR="00BF1A99" w:rsidRPr="00BF1A99" w:rsidRDefault="00BF1A99" w:rsidP="00BF1A99">
            <w:pPr>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ГОСТ Р 33670- 2015</w:t>
            </w:r>
          </w:p>
          <w:p w14:paraId="15869DE7" w14:textId="77777777" w:rsidR="00FC735E" w:rsidRDefault="00BF1A99" w:rsidP="00BF1A99">
            <w:pPr>
              <w:pBdr>
                <w:top w:val="nil"/>
                <w:left w:val="nil"/>
                <w:bottom w:val="nil"/>
                <w:right w:val="nil"/>
                <w:between w:val="nil"/>
              </w:pBdr>
              <w:ind w:left="88" w:right="153" w:hanging="90"/>
              <w:rPr>
                <w:rFonts w:ascii="Times New Roman" w:hAnsi="Times New Roman" w:cs="Times New Roman"/>
                <w:color w:val="000000"/>
                <w:sz w:val="20"/>
                <w:szCs w:val="20"/>
              </w:rPr>
            </w:pPr>
            <w:r w:rsidRPr="00BF1A99">
              <w:rPr>
                <w:rFonts w:ascii="Times New Roman" w:hAnsi="Times New Roman" w:cs="Times New Roman"/>
                <w:color w:val="000000"/>
                <w:sz w:val="20"/>
                <w:szCs w:val="20"/>
              </w:rPr>
              <w:t xml:space="preserve">Правила ЕЭК ООН № 46, п. 15.2; </w:t>
            </w:r>
          </w:p>
          <w:p w14:paraId="68646AE0" w14:textId="77777777" w:rsidR="00FC735E" w:rsidRPr="00BF1A99" w:rsidRDefault="00FC735E" w:rsidP="00FC735E">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-Визуальный</w:t>
            </w:r>
          </w:p>
          <w:p w14:paraId="0801F8E1" w14:textId="6D8B569C" w:rsidR="00BF1A99" w:rsidRPr="00BF1A99" w:rsidRDefault="00BF1A99" w:rsidP="00BF1A99">
            <w:pPr>
              <w:pBdr>
                <w:top w:val="nil"/>
                <w:left w:val="nil"/>
                <w:bottom w:val="nil"/>
                <w:right w:val="nil"/>
                <w:between w:val="nil"/>
              </w:pBdr>
              <w:ind w:left="88" w:right="153" w:hanging="90"/>
              <w:rPr>
                <w:rFonts w:ascii="Times New Roman" w:hAnsi="Times New Roman" w:cs="Times New Roman"/>
                <w:bCs/>
                <w:color w:val="000000"/>
                <w:sz w:val="20"/>
                <w:szCs w:val="20"/>
              </w:rPr>
            </w:pPr>
            <w:r w:rsidRPr="00BF1A99">
              <w:rPr>
                <w:rFonts w:ascii="Times New Roman" w:hAnsi="Times New Roman" w:cs="Times New Roman"/>
                <w:color w:val="000000"/>
                <w:sz w:val="20"/>
                <w:szCs w:val="20"/>
              </w:rPr>
              <w:t xml:space="preserve">                     </w:t>
            </w:r>
          </w:p>
        </w:tc>
        <w:tc>
          <w:tcPr>
            <w:tcW w:w="1501" w:type="dxa"/>
            <w:tcBorders>
              <w:top w:val="single" w:sz="4" w:space="0" w:color="auto"/>
              <w:left w:val="single" w:sz="4" w:space="0" w:color="auto"/>
              <w:bottom w:val="single" w:sz="4" w:space="0" w:color="auto"/>
              <w:right w:val="single" w:sz="4" w:space="0" w:color="auto"/>
            </w:tcBorders>
          </w:tcPr>
          <w:p w14:paraId="1FDAF519" w14:textId="4895682B"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0…5000 мм</w:t>
            </w:r>
          </w:p>
          <w:p w14:paraId="2DF97642"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p>
          <w:p w14:paraId="1D98BF38"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p>
          <w:p w14:paraId="4EB573B4" w14:textId="77777777" w:rsidR="00BF1A99" w:rsidRPr="00BF1A99" w:rsidRDefault="00BF1A99" w:rsidP="00BF1A99">
            <w:pPr>
              <w:pBdr>
                <w:top w:val="nil"/>
                <w:left w:val="nil"/>
                <w:bottom w:val="nil"/>
                <w:right w:val="nil"/>
                <w:between w:val="nil"/>
              </w:pBdr>
              <w:ind w:left="88" w:hanging="90"/>
              <w:rPr>
                <w:rFonts w:ascii="Times New Roman" w:hAnsi="Times New Roman" w:cs="Times New Roman"/>
                <w:b/>
                <w:bCs/>
                <w:color w:val="000000"/>
                <w:sz w:val="20"/>
                <w:szCs w:val="20"/>
              </w:rPr>
            </w:pPr>
          </w:p>
        </w:tc>
      </w:tr>
      <w:bookmarkEnd w:id="3"/>
      <w:tr w:rsidR="003F0741" w14:paraId="15138CBC" w14:textId="77777777" w:rsidTr="00FC735E">
        <w:tc>
          <w:tcPr>
            <w:tcW w:w="772" w:type="dxa"/>
            <w:tcBorders>
              <w:top w:val="single" w:sz="4" w:space="0" w:color="auto"/>
              <w:left w:val="single" w:sz="4" w:space="0" w:color="auto"/>
              <w:bottom w:val="single" w:sz="4" w:space="0" w:color="auto"/>
              <w:right w:val="single" w:sz="4" w:space="0" w:color="auto"/>
            </w:tcBorders>
          </w:tcPr>
          <w:p w14:paraId="7B0A308C" w14:textId="10A97CA3" w:rsidR="00BF1A99" w:rsidRDefault="00BF1A99" w:rsidP="00BF1A99">
            <w:pPr>
              <w:rPr>
                <w:rFonts w:ascii="Times New Roman" w:hAnsi="Times New Roman" w:cs="Times New Roman"/>
                <w:sz w:val="20"/>
                <w:szCs w:val="20"/>
              </w:rPr>
            </w:pPr>
            <w:r>
              <w:rPr>
                <w:rFonts w:ascii="Times New Roman" w:hAnsi="Times New Roman" w:cs="Times New Roman"/>
                <w:sz w:val="20"/>
                <w:szCs w:val="20"/>
              </w:rPr>
              <w:t>13</w:t>
            </w:r>
          </w:p>
        </w:tc>
        <w:tc>
          <w:tcPr>
            <w:tcW w:w="1785" w:type="dxa"/>
          </w:tcPr>
          <w:p w14:paraId="2F03C87F" w14:textId="77777777" w:rsidR="00BF1A99" w:rsidRPr="000818DE" w:rsidRDefault="00BF1A99" w:rsidP="00BF1A99">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Категории единичных транспортных средств</w:t>
            </w:r>
          </w:p>
          <w:p w14:paraId="50F56225" w14:textId="78B4183C" w:rsidR="00BF1A99" w:rsidRPr="000818DE" w:rsidRDefault="00BF1A99" w:rsidP="00BF1A99">
            <w:pPr>
              <w:pBdr>
                <w:top w:val="nil"/>
                <w:left w:val="nil"/>
                <w:bottom w:val="nil"/>
                <w:right w:val="nil"/>
                <w:between w:val="nil"/>
              </w:pBdr>
              <w:ind w:left="88" w:right="-108" w:hanging="90"/>
              <w:rPr>
                <w:rFonts w:ascii="Times New Roman" w:hAnsi="Times New Roman" w:cs="Times New Roman"/>
                <w:bCs/>
                <w:color w:val="000000"/>
                <w:sz w:val="20"/>
                <w:szCs w:val="20"/>
              </w:rPr>
            </w:pPr>
            <w:r w:rsidRPr="000818DE">
              <w:rPr>
                <w:rFonts w:ascii="Times New Roman" w:hAnsi="Times New Roman" w:cs="Times New Roman"/>
                <w:bCs/>
                <w:color w:val="000000"/>
                <w:sz w:val="20"/>
                <w:szCs w:val="20"/>
              </w:rPr>
              <w:t>М1, М2,</w:t>
            </w:r>
            <w:r>
              <w:rPr>
                <w:rFonts w:ascii="Times New Roman" w:hAnsi="Times New Roman" w:cs="Times New Roman"/>
                <w:bCs/>
                <w:color w:val="000000"/>
                <w:sz w:val="20"/>
                <w:szCs w:val="20"/>
              </w:rPr>
              <w:t xml:space="preserve"> </w:t>
            </w:r>
            <w:r w:rsidRPr="000818DE">
              <w:rPr>
                <w:rFonts w:ascii="Times New Roman" w:hAnsi="Times New Roman" w:cs="Times New Roman"/>
                <w:bCs/>
                <w:color w:val="000000"/>
                <w:sz w:val="20"/>
                <w:szCs w:val="20"/>
              </w:rPr>
              <w:t>N1</w:t>
            </w:r>
          </w:p>
        </w:tc>
        <w:tc>
          <w:tcPr>
            <w:tcW w:w="6510" w:type="dxa"/>
            <w:tcBorders>
              <w:top w:val="single" w:sz="4" w:space="0" w:color="auto"/>
              <w:left w:val="single" w:sz="4" w:space="0" w:color="auto"/>
              <w:bottom w:val="single" w:sz="4" w:space="0" w:color="auto"/>
              <w:right w:val="single" w:sz="4" w:space="0" w:color="auto"/>
            </w:tcBorders>
          </w:tcPr>
          <w:p w14:paraId="70C305DF" w14:textId="5F2823FF" w:rsidR="00BF1A99" w:rsidRPr="00BF1A99" w:rsidRDefault="00BF1A99" w:rsidP="00BF1A99">
            <w:pPr>
              <w:rPr>
                <w:rFonts w:ascii="Times New Roman" w:hAnsi="Times New Roman" w:cs="Times New Roman"/>
                <w:bCs/>
                <w:color w:val="000000"/>
                <w:sz w:val="20"/>
                <w:szCs w:val="20"/>
              </w:rPr>
            </w:pPr>
            <w:r w:rsidRPr="00BF1A99">
              <w:rPr>
                <w:rFonts w:ascii="Times New Roman" w:hAnsi="Times New Roman" w:cs="Times New Roman"/>
                <w:sz w:val="20"/>
                <w:szCs w:val="20"/>
              </w:rPr>
              <w:t>-Визуальная проверка наличие спидометра                                                             -Визуальная проверка показания спидометра видимости в любое время суток                                                                                                                  -Визуальная проверка скорости транспортного средства по показаниям спидометра его фактической скорости</w:t>
            </w:r>
          </w:p>
        </w:tc>
        <w:tc>
          <w:tcPr>
            <w:tcW w:w="2662" w:type="dxa"/>
            <w:tcBorders>
              <w:top w:val="single" w:sz="4" w:space="0" w:color="auto"/>
              <w:left w:val="single" w:sz="4" w:space="0" w:color="auto"/>
              <w:bottom w:val="single" w:sz="4" w:space="0" w:color="auto"/>
              <w:right w:val="single" w:sz="4" w:space="0" w:color="auto"/>
            </w:tcBorders>
          </w:tcPr>
          <w:p w14:paraId="2FE91245" w14:textId="77777777" w:rsidR="00FC735E" w:rsidRDefault="00BF1A99" w:rsidP="00BF1A99">
            <w:pPr>
              <w:pBdr>
                <w:top w:val="nil"/>
                <w:left w:val="nil"/>
                <w:bottom w:val="nil"/>
                <w:right w:val="nil"/>
                <w:between w:val="nil"/>
              </w:pBdr>
              <w:ind w:left="88" w:hanging="90"/>
              <w:rPr>
                <w:rFonts w:ascii="Times New Roman" w:hAnsi="Times New Roman" w:cs="Times New Roman"/>
                <w:color w:val="2B2B2B"/>
                <w:sz w:val="20"/>
                <w:szCs w:val="20"/>
              </w:rPr>
            </w:pPr>
            <w:r w:rsidRPr="00BF1A99">
              <w:rPr>
                <w:rFonts w:ascii="Times New Roman" w:hAnsi="Times New Roman" w:cs="Times New Roman"/>
                <w:color w:val="2B2B2B"/>
                <w:sz w:val="20"/>
                <w:szCs w:val="20"/>
              </w:rPr>
              <w:t>ТР ТС 018/2011</w:t>
            </w:r>
          </w:p>
          <w:p w14:paraId="42260598" w14:textId="2C36084C" w:rsidR="00FC735E" w:rsidRDefault="00BF1A99" w:rsidP="00BF1A99">
            <w:pPr>
              <w:pBdr>
                <w:top w:val="nil"/>
                <w:left w:val="nil"/>
                <w:bottom w:val="nil"/>
                <w:right w:val="nil"/>
                <w:between w:val="nil"/>
              </w:pBdr>
              <w:ind w:left="88" w:hanging="90"/>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Приложение 4, пункт 2.4.1 </w:t>
            </w:r>
          </w:p>
          <w:p w14:paraId="0F8C1667" w14:textId="77777777" w:rsidR="00FC735E" w:rsidRDefault="00BF1A99" w:rsidP="00BF1A99">
            <w:pPr>
              <w:pBdr>
                <w:top w:val="nil"/>
                <w:left w:val="nil"/>
                <w:bottom w:val="nil"/>
                <w:right w:val="nil"/>
                <w:between w:val="nil"/>
              </w:pBdr>
              <w:ind w:left="88" w:hanging="90"/>
              <w:rPr>
                <w:rFonts w:ascii="Times New Roman" w:hAnsi="Times New Roman" w:cs="Times New Roman"/>
                <w:color w:val="2B2B2B"/>
                <w:sz w:val="20"/>
                <w:szCs w:val="20"/>
              </w:rPr>
            </w:pPr>
            <w:r w:rsidRPr="00BF1A99">
              <w:rPr>
                <w:rFonts w:ascii="Times New Roman" w:hAnsi="Times New Roman" w:cs="Times New Roman"/>
                <w:color w:val="2B2B2B"/>
                <w:sz w:val="20"/>
                <w:szCs w:val="20"/>
              </w:rPr>
              <w:t>Приложение 4, пункт 2.4.2</w:t>
            </w:r>
          </w:p>
          <w:p w14:paraId="04C53374" w14:textId="7C8B8577" w:rsidR="00BF1A99" w:rsidRPr="00BF1A99" w:rsidRDefault="00BF1A99" w:rsidP="00BF1A99">
            <w:pPr>
              <w:pBdr>
                <w:top w:val="nil"/>
                <w:left w:val="nil"/>
                <w:bottom w:val="nil"/>
                <w:right w:val="nil"/>
                <w:between w:val="nil"/>
              </w:pBdr>
              <w:ind w:left="88" w:hanging="90"/>
              <w:rPr>
                <w:rFonts w:ascii="Times New Roman" w:hAnsi="Times New Roman" w:cs="Times New Roman"/>
                <w:bCs/>
                <w:color w:val="000000"/>
                <w:sz w:val="20"/>
                <w:szCs w:val="20"/>
              </w:rPr>
            </w:pPr>
            <w:r w:rsidRPr="00BF1A99">
              <w:rPr>
                <w:rFonts w:ascii="Times New Roman" w:hAnsi="Times New Roman" w:cs="Times New Roman"/>
                <w:color w:val="2B2B2B"/>
                <w:sz w:val="20"/>
                <w:szCs w:val="20"/>
              </w:rPr>
              <w:t>Приложение 4, пункт 2.4.3</w:t>
            </w:r>
          </w:p>
        </w:tc>
        <w:tc>
          <w:tcPr>
            <w:tcW w:w="2158" w:type="dxa"/>
            <w:tcBorders>
              <w:top w:val="single" w:sz="4" w:space="0" w:color="auto"/>
              <w:left w:val="single" w:sz="4" w:space="0" w:color="auto"/>
              <w:bottom w:val="single" w:sz="4" w:space="0" w:color="auto"/>
              <w:right w:val="single" w:sz="4" w:space="0" w:color="auto"/>
            </w:tcBorders>
          </w:tcPr>
          <w:p w14:paraId="0712DD3D" w14:textId="77777777" w:rsidR="00BF1A99" w:rsidRPr="00BF1A99" w:rsidRDefault="00BF1A99" w:rsidP="00BF1A99">
            <w:pPr>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ГОСТ Р 33670- 2015</w:t>
            </w:r>
          </w:p>
          <w:p w14:paraId="79BE0F19" w14:textId="77777777" w:rsidR="00BF1A99" w:rsidRPr="00BF1A99" w:rsidRDefault="00BF1A99" w:rsidP="00BF1A99">
            <w:pPr>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Правила ЕЭК ООН № 39-00, приложение 3;</w:t>
            </w:r>
          </w:p>
          <w:p w14:paraId="1C538AF0" w14:textId="0DAC75F3" w:rsidR="00BF1A99" w:rsidRPr="00BF1A99" w:rsidRDefault="00BF1A99" w:rsidP="00BF1A99">
            <w:pPr>
              <w:pBdr>
                <w:top w:val="nil"/>
                <w:left w:val="nil"/>
                <w:bottom w:val="nil"/>
                <w:right w:val="nil"/>
                <w:between w:val="nil"/>
              </w:pBdr>
              <w:ind w:left="88" w:right="153" w:hanging="90"/>
              <w:rPr>
                <w:rFonts w:ascii="Times New Roman" w:hAnsi="Times New Roman" w:cs="Times New Roman"/>
                <w:bCs/>
                <w:color w:val="000000"/>
                <w:sz w:val="20"/>
                <w:szCs w:val="20"/>
              </w:rPr>
            </w:pPr>
          </w:p>
        </w:tc>
        <w:tc>
          <w:tcPr>
            <w:tcW w:w="1501" w:type="dxa"/>
            <w:tcBorders>
              <w:top w:val="single" w:sz="4" w:space="0" w:color="auto"/>
              <w:left w:val="single" w:sz="4" w:space="0" w:color="auto"/>
              <w:bottom w:val="single" w:sz="4" w:space="0" w:color="auto"/>
              <w:right w:val="single" w:sz="4" w:space="0" w:color="auto"/>
            </w:tcBorders>
          </w:tcPr>
          <w:p w14:paraId="0B563D27"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10…300 км/ч</w:t>
            </w:r>
          </w:p>
          <w:p w14:paraId="4C05C997" w14:textId="77777777" w:rsidR="00BF1A99" w:rsidRPr="00BF1A99" w:rsidRDefault="00BF1A99" w:rsidP="00FC735E">
            <w:pPr>
              <w:spacing w:line="0" w:lineRule="atLeast"/>
              <w:ind w:right="153"/>
              <w:jc w:val="center"/>
              <w:rPr>
                <w:rFonts w:ascii="Times New Roman" w:hAnsi="Times New Roman" w:cs="Times New Roman"/>
                <w:bCs/>
                <w:color w:val="000000"/>
                <w:sz w:val="20"/>
                <w:szCs w:val="20"/>
              </w:rPr>
            </w:pPr>
          </w:p>
        </w:tc>
      </w:tr>
      <w:tr w:rsidR="003F0741" w14:paraId="7A8363C4" w14:textId="77777777" w:rsidTr="00FC735E">
        <w:tc>
          <w:tcPr>
            <w:tcW w:w="772" w:type="dxa"/>
            <w:tcBorders>
              <w:top w:val="single" w:sz="4" w:space="0" w:color="auto"/>
              <w:left w:val="single" w:sz="4" w:space="0" w:color="auto"/>
              <w:bottom w:val="single" w:sz="4" w:space="0" w:color="auto"/>
              <w:right w:val="single" w:sz="4" w:space="0" w:color="auto"/>
            </w:tcBorders>
          </w:tcPr>
          <w:p w14:paraId="5A8BD7A5" w14:textId="51566B7A" w:rsidR="00BF1A99" w:rsidRDefault="00BF1A99" w:rsidP="00BF1A99">
            <w:pPr>
              <w:rPr>
                <w:rFonts w:ascii="Times New Roman" w:hAnsi="Times New Roman" w:cs="Times New Roman"/>
                <w:sz w:val="20"/>
                <w:szCs w:val="20"/>
              </w:rPr>
            </w:pPr>
            <w:r>
              <w:rPr>
                <w:rFonts w:ascii="Times New Roman" w:hAnsi="Times New Roman" w:cs="Times New Roman"/>
                <w:sz w:val="20"/>
                <w:szCs w:val="20"/>
              </w:rPr>
              <w:t>14</w:t>
            </w:r>
          </w:p>
        </w:tc>
        <w:tc>
          <w:tcPr>
            <w:tcW w:w="1785" w:type="dxa"/>
          </w:tcPr>
          <w:p w14:paraId="1D91F4CA" w14:textId="77777777" w:rsidR="00BF1A99" w:rsidRPr="000818DE" w:rsidRDefault="00BF1A99" w:rsidP="00BF1A99">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Категории единичных транспортных средств</w:t>
            </w:r>
          </w:p>
          <w:p w14:paraId="617E5CC3" w14:textId="3012AEE2" w:rsidR="00BF1A99" w:rsidRPr="000818DE" w:rsidRDefault="00BF1A99" w:rsidP="00BF1A99">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М1, M2, N1</w:t>
            </w:r>
          </w:p>
          <w:p w14:paraId="41DCB633" w14:textId="77777777" w:rsidR="00BF1A99" w:rsidRPr="000818DE" w:rsidRDefault="00BF1A99" w:rsidP="00BF1A99">
            <w:pPr>
              <w:pBdr>
                <w:top w:val="nil"/>
                <w:left w:val="nil"/>
                <w:bottom w:val="nil"/>
                <w:right w:val="nil"/>
                <w:between w:val="nil"/>
              </w:pBdr>
              <w:ind w:left="88" w:right="-108" w:hanging="90"/>
              <w:rPr>
                <w:rFonts w:ascii="Times New Roman" w:hAnsi="Times New Roman" w:cs="Times New Roman"/>
                <w:bCs/>
                <w:color w:val="000000"/>
                <w:sz w:val="20"/>
                <w:szCs w:val="20"/>
              </w:rPr>
            </w:pPr>
          </w:p>
        </w:tc>
        <w:tc>
          <w:tcPr>
            <w:tcW w:w="6510" w:type="dxa"/>
            <w:tcBorders>
              <w:top w:val="single" w:sz="4" w:space="0" w:color="auto"/>
              <w:left w:val="single" w:sz="4" w:space="0" w:color="auto"/>
              <w:bottom w:val="single" w:sz="4" w:space="0" w:color="auto"/>
              <w:right w:val="single" w:sz="4" w:space="0" w:color="auto"/>
            </w:tcBorders>
          </w:tcPr>
          <w:p w14:paraId="5F85144E" w14:textId="77777777" w:rsidR="00BF1A99" w:rsidRDefault="00BF1A99" w:rsidP="00BF1A99">
            <w:pPr>
              <w:rPr>
                <w:rFonts w:ascii="Times New Roman" w:hAnsi="Times New Roman" w:cs="Times New Roman"/>
                <w:sz w:val="20"/>
                <w:szCs w:val="20"/>
              </w:rPr>
            </w:pPr>
            <w:r w:rsidRPr="00BF1A99">
              <w:rPr>
                <w:rFonts w:ascii="Times New Roman" w:hAnsi="Times New Roman" w:cs="Times New Roman"/>
                <w:sz w:val="20"/>
                <w:szCs w:val="20"/>
              </w:rPr>
              <w:t xml:space="preserve">-Визуальная проверка рулевого колеса на предмет зацепление и захватывание часть одежды или ювелирные украшения водителя при обычном воздействии на него.                                                                    -Визуальная проверка болтов, используемые для крепления рулевого колеса к ступице, случае если они находятся снаружи                       </w:t>
            </w:r>
          </w:p>
          <w:p w14:paraId="4B469386" w14:textId="0F68D72B" w:rsidR="00BF1A99" w:rsidRPr="00BF1A99" w:rsidRDefault="00BF1A99" w:rsidP="00BF1A99">
            <w:pPr>
              <w:rPr>
                <w:rFonts w:ascii="Times New Roman" w:hAnsi="Times New Roman" w:cs="Times New Roman"/>
                <w:sz w:val="20"/>
                <w:szCs w:val="20"/>
              </w:rPr>
            </w:pPr>
            <w:r w:rsidRPr="00BF1A99">
              <w:rPr>
                <w:rFonts w:ascii="Times New Roman" w:hAnsi="Times New Roman" w:cs="Times New Roman"/>
                <w:sz w:val="20"/>
                <w:szCs w:val="20"/>
              </w:rPr>
              <w:t>-Визуальная проверка непокрытых металлических спиц.</w:t>
            </w:r>
          </w:p>
        </w:tc>
        <w:tc>
          <w:tcPr>
            <w:tcW w:w="2662" w:type="dxa"/>
            <w:tcBorders>
              <w:top w:val="single" w:sz="4" w:space="0" w:color="auto"/>
              <w:left w:val="single" w:sz="4" w:space="0" w:color="auto"/>
              <w:bottom w:val="single" w:sz="4" w:space="0" w:color="auto"/>
              <w:right w:val="single" w:sz="4" w:space="0" w:color="auto"/>
            </w:tcBorders>
          </w:tcPr>
          <w:p w14:paraId="6D966314" w14:textId="2289AC6E" w:rsidR="00BF1A99" w:rsidRPr="00BF1A99" w:rsidRDefault="00BF1A99" w:rsidP="00BF1A99">
            <w:pPr>
              <w:rPr>
                <w:rFonts w:ascii="Times New Roman" w:eastAsia="Calibri" w:hAnsi="Times New Roman" w:cs="Times New Roman"/>
                <w:sz w:val="20"/>
                <w:szCs w:val="20"/>
              </w:rPr>
            </w:pPr>
            <w:r w:rsidRPr="00BF1A99">
              <w:rPr>
                <w:rFonts w:ascii="Times New Roman" w:hAnsi="Times New Roman" w:cs="Times New Roman"/>
                <w:color w:val="2B2B2B"/>
                <w:sz w:val="20"/>
                <w:szCs w:val="20"/>
              </w:rPr>
              <w:t>ТР ТС 018/2011 Приложение 4, пункт 3.1.1 Приложение 4, пункт 3.1.2 Приложение 4, пункт 3.1.3</w:t>
            </w:r>
          </w:p>
        </w:tc>
        <w:tc>
          <w:tcPr>
            <w:tcW w:w="2158" w:type="dxa"/>
            <w:tcBorders>
              <w:top w:val="single" w:sz="4" w:space="0" w:color="auto"/>
              <w:left w:val="single" w:sz="4" w:space="0" w:color="auto"/>
              <w:bottom w:val="single" w:sz="4" w:space="0" w:color="auto"/>
              <w:right w:val="single" w:sz="4" w:space="0" w:color="auto"/>
            </w:tcBorders>
          </w:tcPr>
          <w:p w14:paraId="60759AF0" w14:textId="77777777" w:rsidR="00BF1A99" w:rsidRDefault="00BF1A99" w:rsidP="00BF1A99">
            <w:pPr>
              <w:rPr>
                <w:rFonts w:ascii="Times New Roman" w:hAnsi="Times New Roman" w:cs="Times New Roman"/>
                <w:color w:val="000000"/>
                <w:sz w:val="20"/>
                <w:szCs w:val="20"/>
              </w:rPr>
            </w:pPr>
            <w:r w:rsidRPr="00BF1A99">
              <w:rPr>
                <w:rFonts w:ascii="Times New Roman" w:hAnsi="Times New Roman" w:cs="Times New Roman"/>
                <w:color w:val="000000"/>
                <w:sz w:val="20"/>
                <w:szCs w:val="20"/>
              </w:rPr>
              <w:t>Правила ЕЭК ООН № 21, приложение 6</w:t>
            </w:r>
          </w:p>
          <w:p w14:paraId="1AC5C820" w14:textId="77777777" w:rsidR="00FC735E" w:rsidRPr="00BF1A99" w:rsidRDefault="00FC735E" w:rsidP="00FC735E">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-Визуальный</w:t>
            </w:r>
          </w:p>
          <w:p w14:paraId="3D63E995" w14:textId="7DEBF727" w:rsidR="00FC735E" w:rsidRPr="00BF1A99" w:rsidRDefault="00FC735E" w:rsidP="00BF1A99">
            <w:pPr>
              <w:rPr>
                <w:rFonts w:ascii="Times New Roman" w:eastAsia="Calibri" w:hAnsi="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tcPr>
          <w:p w14:paraId="61A00405"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Ø165 мм</w:t>
            </w:r>
          </w:p>
          <w:p w14:paraId="52C717C5"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15…25мм</w:t>
            </w:r>
          </w:p>
          <w:p w14:paraId="3AE7C63F"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1…6,5мм</w:t>
            </w:r>
          </w:p>
          <w:p w14:paraId="55720B41"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p>
          <w:p w14:paraId="13269FAC"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p>
          <w:p w14:paraId="3D04C196"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p>
        </w:tc>
      </w:tr>
      <w:tr w:rsidR="003F0741" w14:paraId="619F3445" w14:textId="77777777" w:rsidTr="00FC735E">
        <w:tc>
          <w:tcPr>
            <w:tcW w:w="772" w:type="dxa"/>
            <w:tcBorders>
              <w:top w:val="single" w:sz="4" w:space="0" w:color="auto"/>
              <w:left w:val="single" w:sz="4" w:space="0" w:color="auto"/>
              <w:bottom w:val="single" w:sz="4" w:space="0" w:color="auto"/>
              <w:right w:val="single" w:sz="4" w:space="0" w:color="auto"/>
            </w:tcBorders>
          </w:tcPr>
          <w:p w14:paraId="2E7BCC2E" w14:textId="6175BF0D" w:rsidR="00BF1A99" w:rsidRDefault="00BF1A99" w:rsidP="00BF1A99">
            <w:pPr>
              <w:rPr>
                <w:rFonts w:ascii="Times New Roman" w:hAnsi="Times New Roman" w:cs="Times New Roman"/>
                <w:sz w:val="20"/>
                <w:szCs w:val="20"/>
              </w:rPr>
            </w:pPr>
            <w:r>
              <w:rPr>
                <w:rFonts w:ascii="Times New Roman" w:hAnsi="Times New Roman" w:cs="Times New Roman"/>
                <w:sz w:val="20"/>
                <w:szCs w:val="20"/>
              </w:rPr>
              <w:t>15</w:t>
            </w:r>
          </w:p>
        </w:tc>
        <w:tc>
          <w:tcPr>
            <w:tcW w:w="1785" w:type="dxa"/>
          </w:tcPr>
          <w:p w14:paraId="1E523335" w14:textId="77777777" w:rsidR="00BF1A99" w:rsidRPr="000818DE" w:rsidRDefault="00BF1A99" w:rsidP="00BF1A99">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Категории единичных транспортных средств</w:t>
            </w:r>
          </w:p>
          <w:p w14:paraId="52832C8E" w14:textId="77777777" w:rsidR="00BF1A99" w:rsidRPr="000818DE" w:rsidRDefault="00BF1A99" w:rsidP="00BF1A99">
            <w:pPr>
              <w:pBdr>
                <w:top w:val="nil"/>
                <w:left w:val="nil"/>
                <w:bottom w:val="nil"/>
                <w:right w:val="nil"/>
                <w:between w:val="nil"/>
              </w:pBdr>
              <w:ind w:left="88" w:right="-108" w:hanging="90"/>
              <w:rPr>
                <w:rFonts w:ascii="Times New Roman" w:hAnsi="Times New Roman" w:cs="Times New Roman"/>
                <w:b/>
                <w:bCs/>
                <w:color w:val="000000"/>
                <w:sz w:val="20"/>
                <w:szCs w:val="20"/>
                <w:lang w:val="en-US"/>
              </w:rPr>
            </w:pPr>
            <w:r w:rsidRPr="000818DE">
              <w:rPr>
                <w:rFonts w:ascii="Times New Roman" w:hAnsi="Times New Roman" w:cs="Times New Roman"/>
                <w:bCs/>
                <w:color w:val="000000"/>
                <w:sz w:val="20"/>
                <w:szCs w:val="20"/>
              </w:rPr>
              <w:t>N</w:t>
            </w:r>
            <w:r w:rsidRPr="000818DE">
              <w:rPr>
                <w:rFonts w:ascii="Times New Roman" w:hAnsi="Times New Roman" w:cs="Times New Roman"/>
                <w:bCs/>
                <w:color w:val="000000"/>
                <w:sz w:val="20"/>
                <w:szCs w:val="20"/>
                <w:lang w:val="en-US"/>
              </w:rPr>
              <w:t>1</w:t>
            </w:r>
          </w:p>
          <w:p w14:paraId="5E54CD10" w14:textId="77777777" w:rsidR="00BF1A99" w:rsidRPr="000818DE" w:rsidRDefault="00BF1A99" w:rsidP="00BF1A99">
            <w:pPr>
              <w:pBdr>
                <w:top w:val="nil"/>
                <w:left w:val="nil"/>
                <w:bottom w:val="nil"/>
                <w:right w:val="nil"/>
                <w:between w:val="nil"/>
              </w:pBdr>
              <w:ind w:left="88" w:right="-108" w:hanging="90"/>
              <w:rPr>
                <w:rFonts w:ascii="Times New Roman" w:hAnsi="Times New Roman" w:cs="Times New Roman"/>
                <w:bCs/>
                <w:color w:val="000000"/>
                <w:sz w:val="20"/>
                <w:szCs w:val="20"/>
              </w:rPr>
            </w:pPr>
          </w:p>
        </w:tc>
        <w:tc>
          <w:tcPr>
            <w:tcW w:w="6510" w:type="dxa"/>
            <w:tcBorders>
              <w:top w:val="single" w:sz="4" w:space="0" w:color="auto"/>
              <w:left w:val="single" w:sz="4" w:space="0" w:color="auto"/>
              <w:bottom w:val="single" w:sz="4" w:space="0" w:color="auto"/>
              <w:right w:val="single" w:sz="4" w:space="0" w:color="auto"/>
            </w:tcBorders>
          </w:tcPr>
          <w:p w14:paraId="7B0BF39C" w14:textId="77777777" w:rsidR="00BF1A99" w:rsidRDefault="00BF1A99" w:rsidP="00BF1A99">
            <w:pPr>
              <w:pBdr>
                <w:top w:val="nil"/>
                <w:left w:val="nil"/>
                <w:bottom w:val="nil"/>
                <w:right w:val="nil"/>
                <w:between w:val="nil"/>
              </w:pBdr>
              <w:ind w:left="88" w:hanging="90"/>
              <w:rPr>
                <w:rFonts w:ascii="Times New Roman" w:hAnsi="Times New Roman" w:cs="Times New Roman"/>
                <w:sz w:val="20"/>
                <w:szCs w:val="20"/>
              </w:rPr>
            </w:pPr>
            <w:r w:rsidRPr="00BF1A99">
              <w:rPr>
                <w:rFonts w:ascii="Times New Roman" w:hAnsi="Times New Roman" w:cs="Times New Roman"/>
                <w:sz w:val="20"/>
                <w:szCs w:val="20"/>
              </w:rPr>
              <w:t xml:space="preserve">-Визуальная проверка оснащенности ремнями безопасности                               -Визуальная </w:t>
            </w:r>
            <w:proofErr w:type="gramStart"/>
            <w:r w:rsidRPr="00BF1A99">
              <w:rPr>
                <w:rFonts w:ascii="Times New Roman" w:hAnsi="Times New Roman" w:cs="Times New Roman"/>
                <w:sz w:val="20"/>
                <w:szCs w:val="20"/>
              </w:rPr>
              <w:t>проверка  ремней</w:t>
            </w:r>
            <w:proofErr w:type="gramEnd"/>
            <w:r w:rsidRPr="00BF1A99">
              <w:rPr>
                <w:rFonts w:ascii="Times New Roman" w:hAnsi="Times New Roman" w:cs="Times New Roman"/>
                <w:sz w:val="20"/>
                <w:szCs w:val="20"/>
              </w:rPr>
              <w:t xml:space="preserve"> безопасности для различных типов сидений и категорий транспортных средств                                                 </w:t>
            </w:r>
          </w:p>
          <w:p w14:paraId="1DE3CF67" w14:textId="77777777" w:rsidR="00BF1A99" w:rsidRDefault="00BF1A99" w:rsidP="00BF1A99">
            <w:pPr>
              <w:pBdr>
                <w:top w:val="nil"/>
                <w:left w:val="nil"/>
                <w:bottom w:val="nil"/>
                <w:right w:val="nil"/>
                <w:between w:val="nil"/>
              </w:pBdr>
              <w:ind w:left="88" w:hanging="90"/>
              <w:rPr>
                <w:rFonts w:ascii="Times New Roman" w:hAnsi="Times New Roman" w:cs="Times New Roman"/>
                <w:sz w:val="20"/>
                <w:szCs w:val="20"/>
              </w:rPr>
            </w:pPr>
            <w:r w:rsidRPr="00BF1A99">
              <w:rPr>
                <w:rFonts w:ascii="Times New Roman" w:hAnsi="Times New Roman" w:cs="Times New Roman"/>
                <w:sz w:val="20"/>
                <w:szCs w:val="20"/>
              </w:rPr>
              <w:t xml:space="preserve">  -Визуальная </w:t>
            </w:r>
            <w:proofErr w:type="gramStart"/>
            <w:r w:rsidRPr="00BF1A99">
              <w:rPr>
                <w:rFonts w:ascii="Times New Roman" w:hAnsi="Times New Roman" w:cs="Times New Roman"/>
                <w:sz w:val="20"/>
                <w:szCs w:val="20"/>
              </w:rPr>
              <w:t>проверка  использование</w:t>
            </w:r>
            <w:proofErr w:type="gramEnd"/>
            <w:r w:rsidRPr="00BF1A99">
              <w:rPr>
                <w:rFonts w:ascii="Times New Roman" w:hAnsi="Times New Roman" w:cs="Times New Roman"/>
                <w:sz w:val="20"/>
                <w:szCs w:val="20"/>
              </w:rPr>
              <w:t xml:space="preserve"> втягивающих устройств                 </w:t>
            </w:r>
          </w:p>
          <w:p w14:paraId="764BBC2C" w14:textId="150C8F58" w:rsidR="00BF1A99" w:rsidRPr="00BF1A99" w:rsidRDefault="00BF1A99" w:rsidP="00BF1A99">
            <w:pPr>
              <w:pBdr>
                <w:top w:val="nil"/>
                <w:left w:val="nil"/>
                <w:bottom w:val="nil"/>
                <w:right w:val="nil"/>
                <w:between w:val="nil"/>
              </w:pBdr>
              <w:ind w:left="88" w:hanging="90"/>
              <w:rPr>
                <w:rFonts w:ascii="Times New Roman" w:hAnsi="Times New Roman" w:cs="Times New Roman"/>
                <w:bCs/>
                <w:color w:val="000000"/>
                <w:sz w:val="20"/>
                <w:szCs w:val="20"/>
              </w:rPr>
            </w:pPr>
            <w:r w:rsidRPr="00BF1A99">
              <w:rPr>
                <w:rFonts w:ascii="Times New Roman" w:hAnsi="Times New Roman" w:cs="Times New Roman"/>
                <w:sz w:val="20"/>
                <w:szCs w:val="20"/>
              </w:rPr>
              <w:t xml:space="preserve">-Визуальная проверка  каждого пассажирского сиденья, оснащенного подушкой безопасности, предусматривающее знак предупреждения против использования на нем детского удерживающего устройства, установленного против направления движения                                                                                                             </w:t>
            </w:r>
            <w:r w:rsidRPr="00BF1A99">
              <w:rPr>
                <w:rFonts w:ascii="Times New Roman" w:hAnsi="Times New Roman" w:cs="Times New Roman"/>
                <w:sz w:val="20"/>
                <w:szCs w:val="20"/>
              </w:rPr>
              <w:lastRenderedPageBreak/>
              <w:t>-Визуальная проверка   транспортных средств имеющие сенсорный механизм который автоматически определяет наличие детского удерживающего устройства, установленного против направления движения                                                                                                            -Визуальная проверка конструкция и установку ремней безопасности                                                                                                      -Визуальная проверка  устройство, служащее для открывания пряжки                                                                                                                -Визуальная проверка  пропусков в сварном шве, видимых непроваров                                                                                                          -Визуальная проверка  болтов и их маркировки, используемые в конструкции мест крепления ремней безопасности</w:t>
            </w:r>
          </w:p>
        </w:tc>
        <w:tc>
          <w:tcPr>
            <w:tcW w:w="2662" w:type="dxa"/>
            <w:tcBorders>
              <w:top w:val="single" w:sz="4" w:space="0" w:color="auto"/>
              <w:left w:val="single" w:sz="4" w:space="0" w:color="auto"/>
              <w:bottom w:val="single" w:sz="4" w:space="0" w:color="auto"/>
              <w:right w:val="single" w:sz="4" w:space="0" w:color="auto"/>
            </w:tcBorders>
          </w:tcPr>
          <w:p w14:paraId="78D6A6E1" w14:textId="77777777" w:rsidR="00BF1A99" w:rsidRPr="00BF1A99"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lastRenderedPageBreak/>
              <w:t xml:space="preserve">ТР ТС 018/2011 Приложение 4, пункт 3.2.1 Приложение 4, пункт 3.2.2 Приложение 4, пункт 3.2.3 Приложение 4, пункт 3.2.4 Приложение 4, пункт 3.2.5 Приложение 4, пункт 3.2.6 Приложение 4, пункт 3.2.7 </w:t>
            </w:r>
            <w:r w:rsidRPr="00BF1A99">
              <w:rPr>
                <w:rFonts w:ascii="Times New Roman" w:hAnsi="Times New Roman" w:cs="Times New Roman"/>
                <w:color w:val="2B2B2B"/>
                <w:sz w:val="20"/>
                <w:szCs w:val="20"/>
              </w:rPr>
              <w:lastRenderedPageBreak/>
              <w:t>Приложение 4, пункт 3.2.8 Приложение 4, пункт 3.2.9 Приложение 4, пункт 3.2.10</w:t>
            </w:r>
          </w:p>
          <w:p w14:paraId="4C03F8EF" w14:textId="77777777" w:rsidR="00FC735E"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Приложение 4, пункт 3.2.11 </w:t>
            </w:r>
          </w:p>
          <w:p w14:paraId="527ECA43" w14:textId="309B2C6C" w:rsidR="00BF1A99" w:rsidRPr="00BF1A99" w:rsidRDefault="00BF1A99" w:rsidP="00BF1A99">
            <w:pPr>
              <w:rPr>
                <w:rFonts w:ascii="Times New Roman" w:eastAsia="Calibri" w:hAnsi="Times New Roman" w:cs="Times New Roman"/>
                <w:sz w:val="20"/>
                <w:szCs w:val="20"/>
              </w:rPr>
            </w:pPr>
            <w:r w:rsidRPr="00BF1A99">
              <w:rPr>
                <w:rFonts w:ascii="Times New Roman" w:hAnsi="Times New Roman" w:cs="Times New Roman"/>
                <w:color w:val="2B2B2B"/>
                <w:sz w:val="20"/>
                <w:szCs w:val="20"/>
              </w:rPr>
              <w:t>Приложение 4, пункт 3.2.12 Приложение 4, пункт 3.2.13 Приложение 4, пункт 3.2.14 Приложение 4, пункт 3.2.15 Приложение 4, пункт 3.2.16 Приложение 4, пункт 3.2.17</w:t>
            </w:r>
          </w:p>
        </w:tc>
        <w:tc>
          <w:tcPr>
            <w:tcW w:w="2158" w:type="dxa"/>
            <w:tcBorders>
              <w:top w:val="single" w:sz="4" w:space="0" w:color="auto"/>
              <w:left w:val="single" w:sz="4" w:space="0" w:color="auto"/>
              <w:bottom w:val="single" w:sz="4" w:space="0" w:color="auto"/>
              <w:right w:val="single" w:sz="4" w:space="0" w:color="auto"/>
            </w:tcBorders>
          </w:tcPr>
          <w:p w14:paraId="1E191856" w14:textId="77777777" w:rsidR="00BF1A99" w:rsidRPr="00BF1A99" w:rsidRDefault="00BF1A99" w:rsidP="00BF1A99">
            <w:pPr>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lastRenderedPageBreak/>
              <w:t>ГОСТ Р 33670- 2015</w:t>
            </w:r>
          </w:p>
          <w:p w14:paraId="1EC9A074" w14:textId="77777777" w:rsidR="00FC735E" w:rsidRDefault="00BF1A99" w:rsidP="00BF1A99">
            <w:pPr>
              <w:rPr>
                <w:rFonts w:ascii="Times New Roman" w:hAnsi="Times New Roman" w:cs="Times New Roman"/>
                <w:color w:val="000000"/>
                <w:sz w:val="20"/>
                <w:szCs w:val="20"/>
              </w:rPr>
            </w:pPr>
            <w:r w:rsidRPr="00BF1A99">
              <w:rPr>
                <w:rFonts w:ascii="Times New Roman" w:hAnsi="Times New Roman" w:cs="Times New Roman"/>
                <w:color w:val="000000"/>
                <w:sz w:val="20"/>
                <w:szCs w:val="20"/>
              </w:rPr>
              <w:t xml:space="preserve">Правила ЕЭК ООН № 14, приложение </w:t>
            </w:r>
            <w:proofErr w:type="gramStart"/>
            <w:r w:rsidRPr="00BF1A99">
              <w:rPr>
                <w:rFonts w:ascii="Times New Roman" w:hAnsi="Times New Roman" w:cs="Times New Roman"/>
                <w:color w:val="000000"/>
                <w:sz w:val="20"/>
                <w:szCs w:val="20"/>
              </w:rPr>
              <w:t xml:space="preserve">6;   </w:t>
            </w:r>
            <w:proofErr w:type="gramEnd"/>
            <w:r w:rsidRPr="00BF1A99">
              <w:rPr>
                <w:rFonts w:ascii="Times New Roman" w:hAnsi="Times New Roman" w:cs="Times New Roman"/>
                <w:color w:val="000000"/>
                <w:sz w:val="20"/>
                <w:szCs w:val="20"/>
              </w:rPr>
              <w:t xml:space="preserve">                          Правила ЕЭК ООН № 16, приложение 18; </w:t>
            </w:r>
          </w:p>
          <w:p w14:paraId="568D09D1" w14:textId="77777777" w:rsidR="00FC735E" w:rsidRDefault="00FC735E" w:rsidP="00BF1A99">
            <w:pPr>
              <w:rPr>
                <w:rFonts w:ascii="Times New Roman" w:hAnsi="Times New Roman" w:cs="Times New Roman"/>
                <w:color w:val="000000"/>
                <w:sz w:val="20"/>
                <w:szCs w:val="20"/>
              </w:rPr>
            </w:pPr>
          </w:p>
          <w:p w14:paraId="652243EE" w14:textId="7BBE7D93" w:rsidR="00BF1A99" w:rsidRPr="00BF1A99" w:rsidRDefault="00FC735E" w:rsidP="00BF1A99">
            <w:pPr>
              <w:rPr>
                <w:rFonts w:ascii="Times New Roman" w:hAnsi="Times New Roman" w:cs="Times New Roman"/>
                <w:bCs/>
                <w:color w:val="000000"/>
                <w:sz w:val="20"/>
                <w:szCs w:val="20"/>
              </w:rPr>
            </w:pPr>
            <w:r w:rsidRPr="00BF1A99">
              <w:rPr>
                <w:rFonts w:ascii="Times New Roman" w:hAnsi="Times New Roman" w:cs="Times New Roman"/>
                <w:color w:val="000000"/>
                <w:sz w:val="20"/>
                <w:szCs w:val="20"/>
              </w:rPr>
              <w:t>-Визуальный</w:t>
            </w:r>
            <w:r w:rsidR="00BF1A99" w:rsidRPr="00BF1A99">
              <w:rPr>
                <w:rFonts w:ascii="Times New Roman" w:hAnsi="Times New Roman" w:cs="Times New Roman"/>
                <w:color w:val="000000"/>
                <w:sz w:val="20"/>
                <w:szCs w:val="20"/>
              </w:rPr>
              <w:t xml:space="preserve">                              </w:t>
            </w:r>
          </w:p>
        </w:tc>
        <w:tc>
          <w:tcPr>
            <w:tcW w:w="1501" w:type="dxa"/>
            <w:tcBorders>
              <w:top w:val="single" w:sz="4" w:space="0" w:color="auto"/>
              <w:left w:val="single" w:sz="4" w:space="0" w:color="auto"/>
              <w:bottom w:val="single" w:sz="4" w:space="0" w:color="auto"/>
              <w:right w:val="single" w:sz="4" w:space="0" w:color="auto"/>
            </w:tcBorders>
          </w:tcPr>
          <w:p w14:paraId="52A4BDAD"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p>
          <w:p w14:paraId="150D70F7"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p>
          <w:p w14:paraId="6E94E843" w14:textId="4D95A49D" w:rsidR="00BF1A99" w:rsidRPr="00BF1A99" w:rsidRDefault="00BF1A99" w:rsidP="00BF1A99">
            <w:pPr>
              <w:pBdr>
                <w:top w:val="nil"/>
                <w:left w:val="nil"/>
                <w:bottom w:val="nil"/>
                <w:right w:val="nil"/>
                <w:between w:val="nil"/>
              </w:pBdr>
              <w:ind w:left="88" w:hanging="90"/>
              <w:rPr>
                <w:rFonts w:ascii="Times New Roman" w:hAnsi="Times New Roman" w:cs="Times New Roman"/>
                <w:bCs/>
                <w:color w:val="000000"/>
                <w:sz w:val="20"/>
                <w:szCs w:val="20"/>
              </w:rPr>
            </w:pPr>
          </w:p>
        </w:tc>
      </w:tr>
      <w:tr w:rsidR="003F0741" w14:paraId="74A318E3" w14:textId="77777777" w:rsidTr="00FC735E">
        <w:tc>
          <w:tcPr>
            <w:tcW w:w="772" w:type="dxa"/>
            <w:tcBorders>
              <w:top w:val="single" w:sz="4" w:space="0" w:color="auto"/>
              <w:left w:val="single" w:sz="4" w:space="0" w:color="auto"/>
              <w:bottom w:val="single" w:sz="4" w:space="0" w:color="auto"/>
              <w:right w:val="single" w:sz="4" w:space="0" w:color="auto"/>
            </w:tcBorders>
          </w:tcPr>
          <w:p w14:paraId="4CC635DD" w14:textId="5942AD2E" w:rsidR="00BF1A99" w:rsidRDefault="00BF1A99" w:rsidP="00BF1A99">
            <w:pPr>
              <w:rPr>
                <w:rFonts w:ascii="Times New Roman" w:hAnsi="Times New Roman" w:cs="Times New Roman"/>
                <w:sz w:val="20"/>
                <w:szCs w:val="20"/>
              </w:rPr>
            </w:pPr>
            <w:r>
              <w:rPr>
                <w:rFonts w:ascii="Times New Roman" w:hAnsi="Times New Roman" w:cs="Times New Roman"/>
                <w:sz w:val="20"/>
                <w:szCs w:val="20"/>
              </w:rPr>
              <w:t>16</w:t>
            </w:r>
          </w:p>
        </w:tc>
        <w:tc>
          <w:tcPr>
            <w:tcW w:w="1785" w:type="dxa"/>
          </w:tcPr>
          <w:p w14:paraId="5F42AE52" w14:textId="77777777" w:rsidR="00BF1A99" w:rsidRPr="005623E6" w:rsidRDefault="00BF1A99" w:rsidP="00BF1A99">
            <w:pPr>
              <w:rPr>
                <w:rFonts w:ascii="Times New Roman" w:eastAsia="Calibri" w:hAnsi="Times New Roman" w:cs="Times New Roman"/>
                <w:sz w:val="20"/>
                <w:szCs w:val="20"/>
              </w:rPr>
            </w:pPr>
            <w:r w:rsidRPr="005623E6">
              <w:rPr>
                <w:rFonts w:ascii="Times New Roman" w:eastAsia="Calibri" w:hAnsi="Times New Roman" w:cs="Times New Roman"/>
                <w:sz w:val="20"/>
                <w:szCs w:val="20"/>
              </w:rPr>
              <w:t>Категории единичных транспортных средств</w:t>
            </w:r>
          </w:p>
          <w:p w14:paraId="3DCC6E74" w14:textId="57CBDBF5" w:rsidR="00BF1A99" w:rsidRPr="005623E6" w:rsidRDefault="00BF1A99" w:rsidP="00BF1A99">
            <w:pPr>
              <w:rPr>
                <w:rFonts w:ascii="Times New Roman" w:eastAsia="Calibri" w:hAnsi="Times New Roman" w:cs="Times New Roman"/>
                <w:sz w:val="20"/>
                <w:szCs w:val="20"/>
              </w:rPr>
            </w:pPr>
            <w:r w:rsidRPr="005623E6">
              <w:rPr>
                <w:rFonts w:ascii="Times New Roman" w:eastAsia="Calibri" w:hAnsi="Times New Roman" w:cs="Times New Roman"/>
                <w:sz w:val="20"/>
                <w:szCs w:val="20"/>
              </w:rPr>
              <w:t xml:space="preserve">М1, М2, </w:t>
            </w:r>
            <w:r w:rsidRPr="005623E6">
              <w:rPr>
                <w:rFonts w:ascii="Times New Roman" w:eastAsia="Calibri" w:hAnsi="Times New Roman" w:cs="Times New Roman"/>
                <w:sz w:val="20"/>
                <w:szCs w:val="20"/>
                <w:lang w:val="en-US"/>
              </w:rPr>
              <w:t>N</w:t>
            </w:r>
            <w:r w:rsidRPr="005623E6">
              <w:rPr>
                <w:rFonts w:ascii="Times New Roman" w:eastAsia="Calibri" w:hAnsi="Times New Roman" w:cs="Times New Roman"/>
                <w:sz w:val="20"/>
                <w:szCs w:val="20"/>
              </w:rPr>
              <w:t>1</w:t>
            </w:r>
          </w:p>
          <w:p w14:paraId="6B0D30E1" w14:textId="77777777" w:rsidR="00BF1A99" w:rsidRPr="000818DE" w:rsidRDefault="00BF1A99" w:rsidP="00BF1A99">
            <w:pPr>
              <w:pBdr>
                <w:top w:val="nil"/>
                <w:left w:val="nil"/>
                <w:bottom w:val="nil"/>
                <w:right w:val="nil"/>
                <w:between w:val="nil"/>
              </w:pBdr>
              <w:ind w:left="88" w:right="-108" w:hanging="90"/>
              <w:rPr>
                <w:rFonts w:ascii="Times New Roman" w:hAnsi="Times New Roman" w:cs="Times New Roman"/>
                <w:bCs/>
                <w:color w:val="000000"/>
                <w:sz w:val="20"/>
                <w:szCs w:val="20"/>
              </w:rPr>
            </w:pPr>
          </w:p>
        </w:tc>
        <w:tc>
          <w:tcPr>
            <w:tcW w:w="6510" w:type="dxa"/>
            <w:tcBorders>
              <w:top w:val="single" w:sz="4" w:space="0" w:color="auto"/>
              <w:left w:val="single" w:sz="4" w:space="0" w:color="auto"/>
              <w:bottom w:val="single" w:sz="4" w:space="0" w:color="auto"/>
              <w:right w:val="single" w:sz="4" w:space="0" w:color="auto"/>
            </w:tcBorders>
          </w:tcPr>
          <w:p w14:paraId="74192085" w14:textId="5FD33633" w:rsidR="00BF1A99" w:rsidRPr="00BF1A99" w:rsidRDefault="00BF1A99" w:rsidP="00BF1A99">
            <w:pPr>
              <w:rPr>
                <w:rFonts w:ascii="Times New Roman" w:hAnsi="Times New Roman" w:cs="Times New Roman"/>
                <w:bCs/>
                <w:color w:val="000000"/>
                <w:sz w:val="20"/>
                <w:szCs w:val="20"/>
              </w:rPr>
            </w:pPr>
            <w:r w:rsidRPr="00BF1A99">
              <w:rPr>
                <w:rFonts w:ascii="Times New Roman" w:hAnsi="Times New Roman" w:cs="Times New Roman"/>
                <w:sz w:val="20"/>
                <w:szCs w:val="20"/>
              </w:rPr>
              <w:t xml:space="preserve">-Визуальная проверка  крепления сидений                                                     -Визуальная проверка  оборудованных механизмами продольной регулировки положения подушки и угла наклона спинки сиденья или механизмом перемещения сиденья (для посадки и высадки пассажиров)                                                                                                -Визуальная проверка  наличие подголовников  категорий M1, M2 (технически допустимой максимальной массой не выше 3,5 тонн) и N1                                                                                                   </w:t>
            </w:r>
          </w:p>
        </w:tc>
        <w:tc>
          <w:tcPr>
            <w:tcW w:w="2662" w:type="dxa"/>
            <w:tcBorders>
              <w:top w:val="single" w:sz="4" w:space="0" w:color="auto"/>
              <w:left w:val="single" w:sz="4" w:space="0" w:color="auto"/>
              <w:bottom w:val="single" w:sz="4" w:space="0" w:color="auto"/>
              <w:right w:val="single" w:sz="4" w:space="0" w:color="auto"/>
            </w:tcBorders>
          </w:tcPr>
          <w:p w14:paraId="03018708" w14:textId="44D33D7C" w:rsidR="00BF1A99" w:rsidRPr="00BF1A99" w:rsidRDefault="00BF1A99" w:rsidP="00BF1A99">
            <w:pPr>
              <w:rPr>
                <w:rFonts w:ascii="Times New Roman" w:hAnsi="Times New Roman" w:cs="Times New Roman"/>
                <w:bCs/>
                <w:color w:val="000000"/>
                <w:sz w:val="20"/>
                <w:szCs w:val="20"/>
              </w:rPr>
            </w:pPr>
            <w:r w:rsidRPr="00BF1A99">
              <w:rPr>
                <w:rFonts w:ascii="Times New Roman" w:hAnsi="Times New Roman" w:cs="Times New Roman"/>
                <w:color w:val="2B2B2B"/>
                <w:sz w:val="20"/>
                <w:szCs w:val="20"/>
              </w:rPr>
              <w:t xml:space="preserve">ТР ТС 018/2011, Приложение 4, пункт 3.3.1 Приложение 4, пункт 3.3.2 Приложение 4, пункт 3.3.3 </w:t>
            </w:r>
          </w:p>
        </w:tc>
        <w:tc>
          <w:tcPr>
            <w:tcW w:w="2158" w:type="dxa"/>
            <w:tcBorders>
              <w:top w:val="single" w:sz="4" w:space="0" w:color="auto"/>
              <w:left w:val="single" w:sz="4" w:space="0" w:color="auto"/>
              <w:bottom w:val="single" w:sz="4" w:space="0" w:color="auto"/>
              <w:right w:val="single" w:sz="4" w:space="0" w:color="auto"/>
            </w:tcBorders>
          </w:tcPr>
          <w:p w14:paraId="76EA9AA8" w14:textId="77777777" w:rsidR="00BF1A99" w:rsidRPr="00BF1A99" w:rsidRDefault="00BF1A99" w:rsidP="00BF1A99">
            <w:pPr>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Правила ЕЭК ООН № 17, ГОСТ Р 33670- 2015</w:t>
            </w:r>
          </w:p>
          <w:p w14:paraId="213C0C5B" w14:textId="7C6380B3" w:rsidR="00BF1A99" w:rsidRDefault="00BF1A99" w:rsidP="00BF1A99">
            <w:pPr>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приложение 6;</w:t>
            </w:r>
          </w:p>
          <w:p w14:paraId="104D4BAA" w14:textId="005C7D52" w:rsidR="00FC735E" w:rsidRPr="00BF1A99" w:rsidRDefault="00FC735E" w:rsidP="00FC735E">
            <w:pPr>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-Визуальный</w:t>
            </w:r>
          </w:p>
          <w:p w14:paraId="6CA5E2FE" w14:textId="7F5DE611" w:rsidR="00BF1A99" w:rsidRPr="00BF1A99" w:rsidRDefault="00BF1A99" w:rsidP="00BF1A99">
            <w:pPr>
              <w:rPr>
                <w:rFonts w:ascii="Times New Roman" w:hAnsi="Times New Roman" w:cs="Times New Roman"/>
                <w:bCs/>
                <w:color w:val="000000"/>
                <w:sz w:val="20"/>
                <w:szCs w:val="20"/>
              </w:rPr>
            </w:pPr>
          </w:p>
        </w:tc>
        <w:tc>
          <w:tcPr>
            <w:tcW w:w="1501" w:type="dxa"/>
            <w:tcBorders>
              <w:top w:val="single" w:sz="4" w:space="0" w:color="auto"/>
              <w:left w:val="single" w:sz="4" w:space="0" w:color="auto"/>
              <w:bottom w:val="single" w:sz="4" w:space="0" w:color="auto"/>
              <w:right w:val="single" w:sz="4" w:space="0" w:color="auto"/>
            </w:tcBorders>
          </w:tcPr>
          <w:p w14:paraId="17B2B323"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p>
          <w:p w14:paraId="3302271C" w14:textId="5E8701F8" w:rsidR="00BF1A99" w:rsidRPr="00BF1A99" w:rsidRDefault="00BF1A99" w:rsidP="00BF1A99">
            <w:pPr>
              <w:pBdr>
                <w:top w:val="nil"/>
                <w:left w:val="nil"/>
                <w:bottom w:val="nil"/>
                <w:right w:val="nil"/>
                <w:between w:val="nil"/>
              </w:pBdr>
              <w:ind w:left="88" w:hanging="90"/>
              <w:rPr>
                <w:rFonts w:ascii="Times New Roman" w:hAnsi="Times New Roman" w:cs="Times New Roman"/>
                <w:bCs/>
                <w:color w:val="000000"/>
                <w:sz w:val="20"/>
                <w:szCs w:val="20"/>
              </w:rPr>
            </w:pPr>
          </w:p>
        </w:tc>
      </w:tr>
      <w:tr w:rsidR="003F0741" w14:paraId="1B381D09" w14:textId="77777777" w:rsidTr="00FC735E">
        <w:tc>
          <w:tcPr>
            <w:tcW w:w="772" w:type="dxa"/>
            <w:tcBorders>
              <w:top w:val="single" w:sz="4" w:space="0" w:color="auto"/>
              <w:left w:val="single" w:sz="4" w:space="0" w:color="auto"/>
              <w:bottom w:val="single" w:sz="4" w:space="0" w:color="auto"/>
              <w:right w:val="single" w:sz="4" w:space="0" w:color="auto"/>
            </w:tcBorders>
          </w:tcPr>
          <w:p w14:paraId="2729FFA6" w14:textId="76F635DD" w:rsidR="00BF1A99" w:rsidRDefault="00BF1A99" w:rsidP="00BF1A99">
            <w:pPr>
              <w:rPr>
                <w:rFonts w:ascii="Times New Roman" w:hAnsi="Times New Roman" w:cs="Times New Roman"/>
                <w:sz w:val="20"/>
                <w:szCs w:val="20"/>
              </w:rPr>
            </w:pPr>
            <w:r>
              <w:rPr>
                <w:rFonts w:ascii="Times New Roman" w:hAnsi="Times New Roman" w:cs="Times New Roman"/>
                <w:sz w:val="20"/>
                <w:szCs w:val="20"/>
              </w:rPr>
              <w:t>17</w:t>
            </w:r>
          </w:p>
        </w:tc>
        <w:tc>
          <w:tcPr>
            <w:tcW w:w="1785" w:type="dxa"/>
          </w:tcPr>
          <w:p w14:paraId="1C18AE3C" w14:textId="77777777" w:rsidR="00BF1A99" w:rsidRPr="005623E6" w:rsidRDefault="00BF1A99" w:rsidP="00BF1A99">
            <w:pPr>
              <w:rPr>
                <w:rFonts w:ascii="Times New Roman" w:eastAsia="Calibri" w:hAnsi="Times New Roman" w:cs="Times New Roman"/>
                <w:sz w:val="20"/>
                <w:szCs w:val="20"/>
              </w:rPr>
            </w:pPr>
            <w:r w:rsidRPr="005623E6">
              <w:rPr>
                <w:rFonts w:ascii="Times New Roman" w:eastAsia="Calibri" w:hAnsi="Times New Roman" w:cs="Times New Roman"/>
                <w:sz w:val="20"/>
                <w:szCs w:val="20"/>
              </w:rPr>
              <w:t>Категории единичных транспортных средств</w:t>
            </w:r>
          </w:p>
          <w:p w14:paraId="2E071C78" w14:textId="0E3A97F7" w:rsidR="00BF1A99" w:rsidRPr="005623E6" w:rsidRDefault="00BF1A99" w:rsidP="00BF1A99">
            <w:pPr>
              <w:rPr>
                <w:rFonts w:ascii="Times New Roman" w:eastAsia="Calibri" w:hAnsi="Times New Roman" w:cs="Times New Roman"/>
                <w:sz w:val="20"/>
                <w:szCs w:val="20"/>
              </w:rPr>
            </w:pPr>
            <w:r w:rsidRPr="005623E6">
              <w:rPr>
                <w:rFonts w:ascii="Times New Roman" w:eastAsia="Calibri" w:hAnsi="Times New Roman" w:cs="Times New Roman"/>
                <w:sz w:val="20"/>
                <w:szCs w:val="20"/>
              </w:rPr>
              <w:t>М1, М2, N1</w:t>
            </w:r>
          </w:p>
          <w:p w14:paraId="61DBFFB5" w14:textId="77777777" w:rsidR="00BF1A99" w:rsidRPr="005623E6" w:rsidRDefault="00BF1A99" w:rsidP="00BF1A99">
            <w:pPr>
              <w:rPr>
                <w:rFonts w:ascii="Times New Roman" w:eastAsia="Calibri" w:hAnsi="Times New Roman" w:cs="Times New Roman"/>
                <w:sz w:val="20"/>
                <w:szCs w:val="20"/>
              </w:rPr>
            </w:pPr>
            <w:r w:rsidRPr="005623E6">
              <w:rPr>
                <w:rFonts w:ascii="Times New Roman" w:eastAsia="Calibri" w:hAnsi="Times New Roman" w:cs="Times New Roman"/>
                <w:sz w:val="20"/>
                <w:szCs w:val="20"/>
              </w:rPr>
              <w:tab/>
            </w:r>
          </w:p>
          <w:p w14:paraId="11414399" w14:textId="77777777" w:rsidR="00BF1A99" w:rsidRPr="005623E6" w:rsidRDefault="00BF1A99" w:rsidP="00BF1A99">
            <w:pPr>
              <w:rPr>
                <w:rFonts w:ascii="Times New Roman" w:eastAsia="Calibri" w:hAnsi="Times New Roman" w:cs="Times New Roman"/>
                <w:sz w:val="20"/>
                <w:szCs w:val="20"/>
              </w:rPr>
            </w:pPr>
          </w:p>
        </w:tc>
        <w:tc>
          <w:tcPr>
            <w:tcW w:w="6510" w:type="dxa"/>
            <w:tcBorders>
              <w:top w:val="single" w:sz="4" w:space="0" w:color="auto"/>
              <w:left w:val="single" w:sz="4" w:space="0" w:color="auto"/>
              <w:bottom w:val="single" w:sz="4" w:space="0" w:color="auto"/>
              <w:right w:val="single" w:sz="4" w:space="0" w:color="auto"/>
            </w:tcBorders>
          </w:tcPr>
          <w:p w14:paraId="2622438C" w14:textId="77777777" w:rsidR="00FC735E" w:rsidRDefault="00BF1A99" w:rsidP="00BF1A99">
            <w:pPr>
              <w:rPr>
                <w:rFonts w:ascii="Times New Roman" w:hAnsi="Times New Roman" w:cs="Times New Roman"/>
                <w:sz w:val="20"/>
                <w:szCs w:val="20"/>
              </w:rPr>
            </w:pPr>
            <w:r w:rsidRPr="00BF1A99">
              <w:rPr>
                <w:rFonts w:ascii="Times New Roman" w:hAnsi="Times New Roman" w:cs="Times New Roman"/>
                <w:sz w:val="20"/>
                <w:szCs w:val="20"/>
              </w:rPr>
              <w:t xml:space="preserve">-Проверка геометрических замеров закруглений острых кромок поверхности внутреннего объема пассажирского помещения транспортного средства.                                                                                     -Проверка геометрических замеров высоты кронштейнов или деталей крепления с выступающими краями                                                 </w:t>
            </w:r>
          </w:p>
          <w:p w14:paraId="61200113" w14:textId="77777777" w:rsidR="00FC735E" w:rsidRDefault="00FC735E" w:rsidP="00BF1A99">
            <w:pPr>
              <w:rPr>
                <w:rFonts w:ascii="Times New Roman" w:hAnsi="Times New Roman" w:cs="Times New Roman"/>
                <w:sz w:val="20"/>
                <w:szCs w:val="20"/>
              </w:rPr>
            </w:pPr>
            <w:r>
              <w:rPr>
                <w:rFonts w:ascii="Times New Roman" w:hAnsi="Times New Roman" w:cs="Times New Roman"/>
                <w:sz w:val="20"/>
                <w:szCs w:val="20"/>
              </w:rPr>
              <w:t>-</w:t>
            </w:r>
            <w:r w:rsidR="00BF1A99" w:rsidRPr="00BF1A99">
              <w:rPr>
                <w:rFonts w:ascii="Times New Roman" w:hAnsi="Times New Roman" w:cs="Times New Roman"/>
                <w:sz w:val="20"/>
                <w:szCs w:val="20"/>
              </w:rPr>
              <w:t xml:space="preserve">Проверка геометрических замеров радиус закругления краев элементов крыши                                                                                </w:t>
            </w:r>
          </w:p>
          <w:p w14:paraId="0FCAF237" w14:textId="6AC70869" w:rsidR="00BF1A99" w:rsidRPr="00BF1A99" w:rsidRDefault="00FC735E" w:rsidP="00BF1A99">
            <w:pPr>
              <w:rPr>
                <w:rFonts w:ascii="Times New Roman" w:eastAsia="Calibri" w:hAnsi="Times New Roman" w:cs="Times New Roman"/>
                <w:sz w:val="20"/>
                <w:szCs w:val="20"/>
              </w:rPr>
            </w:pPr>
            <w:r>
              <w:rPr>
                <w:rFonts w:ascii="Times New Roman" w:hAnsi="Times New Roman" w:cs="Times New Roman"/>
                <w:sz w:val="20"/>
                <w:szCs w:val="20"/>
              </w:rPr>
              <w:t>-</w:t>
            </w:r>
            <w:r w:rsidR="00BF1A99" w:rsidRPr="00BF1A99">
              <w:rPr>
                <w:rFonts w:ascii="Times New Roman" w:hAnsi="Times New Roman" w:cs="Times New Roman"/>
                <w:sz w:val="20"/>
                <w:szCs w:val="20"/>
              </w:rPr>
              <w:t>Проверка геометрических замеров радиуса закруглений контактирующих кромок установленных на крыше компонентов.              -Проверка геометрических замеров выступление вниз более чем на 19 мм планков и ребр крыши сделанных из жесткого материала</w:t>
            </w:r>
          </w:p>
        </w:tc>
        <w:tc>
          <w:tcPr>
            <w:tcW w:w="2662" w:type="dxa"/>
            <w:tcBorders>
              <w:top w:val="single" w:sz="4" w:space="0" w:color="auto"/>
              <w:left w:val="single" w:sz="4" w:space="0" w:color="auto"/>
              <w:bottom w:val="single" w:sz="4" w:space="0" w:color="auto"/>
              <w:right w:val="single" w:sz="4" w:space="0" w:color="auto"/>
            </w:tcBorders>
          </w:tcPr>
          <w:p w14:paraId="77BAF335" w14:textId="296C6E1A" w:rsidR="00BF1A99" w:rsidRPr="00BF1A99" w:rsidRDefault="00BF1A99" w:rsidP="00BF1A99">
            <w:pPr>
              <w:rPr>
                <w:rFonts w:ascii="Times New Roman" w:eastAsia="Calibri" w:hAnsi="Times New Roman" w:cs="Times New Roman"/>
                <w:sz w:val="20"/>
                <w:szCs w:val="20"/>
              </w:rPr>
            </w:pPr>
            <w:r w:rsidRPr="00BF1A99">
              <w:rPr>
                <w:rFonts w:ascii="Times New Roman" w:hAnsi="Times New Roman" w:cs="Times New Roman"/>
                <w:color w:val="2B2B2B"/>
                <w:sz w:val="20"/>
                <w:szCs w:val="20"/>
              </w:rPr>
              <w:t xml:space="preserve">Приложение 4, пункт 3.4.1 Приложение 4, пункт 3.4.3 Приложение 4, пункт 3.4.4.2 Приложение 4, пункт 3.4.4.3 Приложение 4, пункт 3.4.4.4 </w:t>
            </w:r>
          </w:p>
        </w:tc>
        <w:tc>
          <w:tcPr>
            <w:tcW w:w="2158" w:type="dxa"/>
            <w:tcBorders>
              <w:top w:val="single" w:sz="4" w:space="0" w:color="auto"/>
              <w:left w:val="single" w:sz="4" w:space="0" w:color="auto"/>
              <w:bottom w:val="single" w:sz="4" w:space="0" w:color="auto"/>
              <w:right w:val="single" w:sz="4" w:space="0" w:color="auto"/>
            </w:tcBorders>
          </w:tcPr>
          <w:p w14:paraId="1546248E" w14:textId="603E0D58" w:rsidR="00BF1A99" w:rsidRDefault="00BF1A99" w:rsidP="00BF1A99">
            <w:pPr>
              <w:rPr>
                <w:rFonts w:ascii="Times New Roman" w:hAnsi="Times New Roman" w:cs="Times New Roman"/>
                <w:color w:val="000000"/>
                <w:sz w:val="20"/>
                <w:szCs w:val="20"/>
              </w:rPr>
            </w:pPr>
            <w:r w:rsidRPr="00BF1A99">
              <w:rPr>
                <w:rFonts w:ascii="Times New Roman" w:hAnsi="Times New Roman" w:cs="Times New Roman"/>
                <w:color w:val="000000"/>
                <w:sz w:val="20"/>
                <w:szCs w:val="20"/>
              </w:rPr>
              <w:t>Правила ЕЭК ООН № 21, приложение 6</w:t>
            </w:r>
          </w:p>
          <w:p w14:paraId="4792D64A" w14:textId="77777777" w:rsidR="00FC735E" w:rsidRDefault="00FC735E" w:rsidP="00BF1A99">
            <w:pPr>
              <w:rPr>
                <w:rFonts w:ascii="Times New Roman" w:hAnsi="Times New Roman" w:cs="Times New Roman"/>
                <w:color w:val="000000"/>
                <w:sz w:val="20"/>
                <w:szCs w:val="20"/>
              </w:rPr>
            </w:pPr>
          </w:p>
          <w:p w14:paraId="3EF50D1D" w14:textId="7861EFEB" w:rsidR="00FC735E" w:rsidRPr="00BF1A99" w:rsidRDefault="00FC735E" w:rsidP="00FC735E">
            <w:pPr>
              <w:spacing w:line="0" w:lineRule="atLeast"/>
              <w:ind w:right="153"/>
              <w:rPr>
                <w:rFonts w:ascii="Times New Roman" w:hAnsi="Times New Roman" w:cs="Times New Roman"/>
                <w:color w:val="000000"/>
                <w:sz w:val="20"/>
                <w:szCs w:val="20"/>
              </w:rPr>
            </w:pPr>
            <w:r>
              <w:rPr>
                <w:rFonts w:ascii="Times New Roman" w:hAnsi="Times New Roman" w:cs="Times New Roman"/>
                <w:color w:val="000000"/>
                <w:sz w:val="20"/>
                <w:szCs w:val="20"/>
              </w:rPr>
              <w:t>-</w:t>
            </w:r>
            <w:r w:rsidRPr="00BF1A99">
              <w:rPr>
                <w:rFonts w:ascii="Times New Roman" w:hAnsi="Times New Roman" w:cs="Times New Roman"/>
                <w:color w:val="000000"/>
                <w:sz w:val="20"/>
                <w:szCs w:val="20"/>
              </w:rPr>
              <w:t>Визуальный</w:t>
            </w:r>
          </w:p>
          <w:p w14:paraId="5A04F959" w14:textId="6733AF3F" w:rsidR="00FC735E" w:rsidRPr="00BF1A99" w:rsidRDefault="00FC735E" w:rsidP="00FC735E">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-инструментальный</w:t>
            </w:r>
          </w:p>
          <w:p w14:paraId="0BDEAB65" w14:textId="77777777" w:rsidR="00FC735E" w:rsidRPr="00BF1A99" w:rsidRDefault="00FC735E" w:rsidP="00FC735E">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-документальный</w:t>
            </w:r>
          </w:p>
          <w:p w14:paraId="5A11202E" w14:textId="00E2BBAA" w:rsidR="00FC735E" w:rsidRPr="00BF1A99" w:rsidRDefault="00FC735E" w:rsidP="00BF1A99">
            <w:pPr>
              <w:rPr>
                <w:rFonts w:ascii="Times New Roman" w:eastAsia="Calibri" w:hAnsi="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tcPr>
          <w:p w14:paraId="1180A776"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Ø 165 мм</w:t>
            </w:r>
          </w:p>
          <w:p w14:paraId="0FA521CD"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15…25мм</w:t>
            </w:r>
          </w:p>
          <w:p w14:paraId="4D0E7756"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1…6,5мм</w:t>
            </w:r>
          </w:p>
          <w:p w14:paraId="5E0C5C27" w14:textId="44D6DFF9" w:rsidR="00BF1A99" w:rsidRPr="00BF1A99" w:rsidRDefault="00FC735E" w:rsidP="00FC735E">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 xml:space="preserve"> </w:t>
            </w:r>
          </w:p>
        </w:tc>
      </w:tr>
      <w:tr w:rsidR="003F0741" w14:paraId="409EC99B" w14:textId="77777777" w:rsidTr="00FC735E">
        <w:tc>
          <w:tcPr>
            <w:tcW w:w="772" w:type="dxa"/>
            <w:tcBorders>
              <w:top w:val="single" w:sz="4" w:space="0" w:color="auto"/>
              <w:left w:val="single" w:sz="4" w:space="0" w:color="auto"/>
              <w:bottom w:val="single" w:sz="4" w:space="0" w:color="auto"/>
              <w:right w:val="single" w:sz="4" w:space="0" w:color="auto"/>
            </w:tcBorders>
          </w:tcPr>
          <w:p w14:paraId="51B0D237" w14:textId="56E55466" w:rsidR="00BF1A99" w:rsidRDefault="00BF1A99" w:rsidP="00BF1A99">
            <w:pPr>
              <w:rPr>
                <w:rFonts w:ascii="Times New Roman" w:hAnsi="Times New Roman" w:cs="Times New Roman"/>
                <w:sz w:val="20"/>
                <w:szCs w:val="20"/>
              </w:rPr>
            </w:pPr>
            <w:r>
              <w:rPr>
                <w:rFonts w:ascii="Times New Roman" w:hAnsi="Times New Roman" w:cs="Times New Roman"/>
                <w:sz w:val="20"/>
                <w:szCs w:val="20"/>
              </w:rPr>
              <w:t>18</w:t>
            </w:r>
          </w:p>
        </w:tc>
        <w:tc>
          <w:tcPr>
            <w:tcW w:w="1785" w:type="dxa"/>
          </w:tcPr>
          <w:p w14:paraId="3CCD206F" w14:textId="77777777" w:rsidR="00BF1A99" w:rsidRDefault="00BF1A99" w:rsidP="00BF1A99">
            <w:pPr>
              <w:rPr>
                <w:rFonts w:ascii="Times New Roman" w:eastAsia="Calibri" w:hAnsi="Times New Roman" w:cs="Times New Roman"/>
                <w:sz w:val="20"/>
                <w:szCs w:val="20"/>
              </w:rPr>
            </w:pPr>
            <w:r w:rsidRPr="00DB6D54">
              <w:rPr>
                <w:rFonts w:ascii="Times New Roman" w:eastAsia="Calibri" w:hAnsi="Times New Roman" w:cs="Times New Roman"/>
                <w:sz w:val="20"/>
                <w:szCs w:val="20"/>
              </w:rPr>
              <w:t>Категории единичных транспортных средств</w:t>
            </w:r>
          </w:p>
          <w:p w14:paraId="077D7647" w14:textId="246228D4" w:rsidR="00BF1A99" w:rsidRPr="005623E6" w:rsidRDefault="00BF1A99" w:rsidP="00BF1A99">
            <w:pPr>
              <w:rPr>
                <w:rFonts w:ascii="Times New Roman" w:eastAsia="Calibri" w:hAnsi="Times New Roman" w:cs="Times New Roman"/>
                <w:sz w:val="20"/>
                <w:szCs w:val="20"/>
              </w:rPr>
            </w:pPr>
            <w:r w:rsidRPr="00DB6D54">
              <w:rPr>
                <w:rFonts w:ascii="Times New Roman" w:eastAsia="Calibri" w:hAnsi="Times New Roman" w:cs="Times New Roman"/>
                <w:sz w:val="20"/>
                <w:szCs w:val="20"/>
              </w:rPr>
              <w:t xml:space="preserve">М1, М2, </w:t>
            </w:r>
            <w:r w:rsidRPr="00DB6D54">
              <w:rPr>
                <w:rFonts w:ascii="Times New Roman" w:eastAsia="Calibri" w:hAnsi="Times New Roman" w:cs="Times New Roman"/>
                <w:sz w:val="20"/>
                <w:szCs w:val="20"/>
                <w:lang w:val="en-US"/>
              </w:rPr>
              <w:t>N</w:t>
            </w:r>
            <w:r w:rsidRPr="00DB6D54">
              <w:rPr>
                <w:rFonts w:ascii="Times New Roman" w:eastAsia="Calibri" w:hAnsi="Times New Roman" w:cs="Times New Roman"/>
                <w:sz w:val="20"/>
                <w:szCs w:val="20"/>
              </w:rPr>
              <w:t>1</w:t>
            </w:r>
          </w:p>
        </w:tc>
        <w:tc>
          <w:tcPr>
            <w:tcW w:w="6510" w:type="dxa"/>
            <w:tcBorders>
              <w:top w:val="single" w:sz="4" w:space="0" w:color="auto"/>
              <w:left w:val="single" w:sz="4" w:space="0" w:color="auto"/>
              <w:bottom w:val="single" w:sz="4" w:space="0" w:color="auto"/>
              <w:right w:val="single" w:sz="4" w:space="0" w:color="auto"/>
            </w:tcBorders>
          </w:tcPr>
          <w:p w14:paraId="76130DEC" w14:textId="77777777" w:rsidR="00FC735E" w:rsidRDefault="00BF1A99" w:rsidP="00BF1A99">
            <w:pPr>
              <w:rPr>
                <w:rFonts w:ascii="Times New Roman" w:hAnsi="Times New Roman" w:cs="Times New Roman"/>
                <w:sz w:val="20"/>
                <w:szCs w:val="20"/>
              </w:rPr>
            </w:pPr>
            <w:r w:rsidRPr="00BF1A99">
              <w:rPr>
                <w:rFonts w:ascii="Times New Roman" w:hAnsi="Times New Roman" w:cs="Times New Roman"/>
                <w:sz w:val="20"/>
                <w:szCs w:val="20"/>
              </w:rPr>
              <w:t xml:space="preserve"> -Визуальная проверка всех дверей возможность надежно фиксироваться замками в закрытом состоянии                                            </w:t>
            </w:r>
          </w:p>
          <w:p w14:paraId="22190732" w14:textId="77777777" w:rsidR="00FC735E" w:rsidRDefault="00BF1A99" w:rsidP="00BF1A99">
            <w:pPr>
              <w:rPr>
                <w:rFonts w:ascii="Times New Roman" w:hAnsi="Times New Roman" w:cs="Times New Roman"/>
                <w:sz w:val="20"/>
                <w:szCs w:val="20"/>
              </w:rPr>
            </w:pPr>
            <w:r w:rsidRPr="00BF1A99">
              <w:rPr>
                <w:rFonts w:ascii="Times New Roman" w:hAnsi="Times New Roman" w:cs="Times New Roman"/>
                <w:sz w:val="20"/>
                <w:szCs w:val="20"/>
              </w:rPr>
              <w:t xml:space="preserve"> -Визуальная проверка механизмы замков дверей для входа и выхода водителя и пассажиров                                                                                     -Испытание силы открывание механизма замков дверей, закрепленных на петляхМ1, N, (с кузовом закрытого типа). </w:t>
            </w:r>
          </w:p>
          <w:p w14:paraId="732F43A7" w14:textId="3535CB67" w:rsidR="00BF1A99" w:rsidRPr="00BF1A99" w:rsidRDefault="00FC735E" w:rsidP="00BF1A99">
            <w:pPr>
              <w:rPr>
                <w:rFonts w:ascii="Times New Roman" w:eastAsia="Calibri" w:hAnsi="Times New Roman" w:cs="Times New Roman"/>
                <w:sz w:val="20"/>
                <w:szCs w:val="20"/>
              </w:rPr>
            </w:pPr>
            <w:r>
              <w:rPr>
                <w:rFonts w:ascii="Times New Roman" w:hAnsi="Times New Roman" w:cs="Times New Roman"/>
                <w:sz w:val="20"/>
                <w:szCs w:val="20"/>
              </w:rPr>
              <w:lastRenderedPageBreak/>
              <w:t>-</w:t>
            </w:r>
            <w:r w:rsidR="00BF1A99" w:rsidRPr="00BF1A99">
              <w:rPr>
                <w:rFonts w:ascii="Times New Roman" w:hAnsi="Times New Roman" w:cs="Times New Roman"/>
                <w:sz w:val="20"/>
                <w:szCs w:val="20"/>
              </w:rPr>
              <w:t>Проверка геометрических замеров выступление более чем на 10 мм эмблем и других декоративных объектов</w:t>
            </w:r>
          </w:p>
        </w:tc>
        <w:tc>
          <w:tcPr>
            <w:tcW w:w="2662" w:type="dxa"/>
            <w:tcBorders>
              <w:top w:val="single" w:sz="4" w:space="0" w:color="auto"/>
              <w:left w:val="single" w:sz="4" w:space="0" w:color="auto"/>
              <w:bottom w:val="single" w:sz="4" w:space="0" w:color="auto"/>
              <w:right w:val="single" w:sz="4" w:space="0" w:color="auto"/>
            </w:tcBorders>
          </w:tcPr>
          <w:p w14:paraId="774350E8" w14:textId="1DA1C015" w:rsidR="00BF1A99" w:rsidRPr="00BF1A99" w:rsidRDefault="00BF1A99" w:rsidP="00BF1A99">
            <w:pPr>
              <w:rPr>
                <w:rFonts w:ascii="Times New Roman" w:eastAsia="Calibri" w:hAnsi="Times New Roman" w:cs="Times New Roman"/>
                <w:sz w:val="20"/>
                <w:szCs w:val="20"/>
              </w:rPr>
            </w:pPr>
            <w:r w:rsidRPr="00BF1A99">
              <w:rPr>
                <w:rFonts w:ascii="Times New Roman" w:hAnsi="Times New Roman" w:cs="Times New Roman"/>
                <w:color w:val="2B2B2B"/>
                <w:sz w:val="20"/>
                <w:szCs w:val="20"/>
              </w:rPr>
              <w:lastRenderedPageBreak/>
              <w:t>ТР ТС 018/</w:t>
            </w:r>
            <w:proofErr w:type="gramStart"/>
            <w:r w:rsidRPr="00BF1A99">
              <w:rPr>
                <w:rFonts w:ascii="Times New Roman" w:hAnsi="Times New Roman" w:cs="Times New Roman"/>
                <w:color w:val="2B2B2B"/>
                <w:sz w:val="20"/>
                <w:szCs w:val="20"/>
              </w:rPr>
              <w:t>2011,  Приложение</w:t>
            </w:r>
            <w:proofErr w:type="gramEnd"/>
            <w:r w:rsidRPr="00BF1A99">
              <w:rPr>
                <w:rFonts w:ascii="Times New Roman" w:hAnsi="Times New Roman" w:cs="Times New Roman"/>
                <w:color w:val="2B2B2B"/>
                <w:sz w:val="20"/>
                <w:szCs w:val="20"/>
              </w:rPr>
              <w:t xml:space="preserve"> 4, пункт 3.5.1 Приложение 4, пункт 3.5.2                    Приложение 4, пункт 3.5.3</w:t>
            </w:r>
          </w:p>
        </w:tc>
        <w:tc>
          <w:tcPr>
            <w:tcW w:w="2158" w:type="dxa"/>
            <w:tcBorders>
              <w:top w:val="single" w:sz="4" w:space="0" w:color="auto"/>
              <w:left w:val="single" w:sz="4" w:space="0" w:color="auto"/>
              <w:bottom w:val="single" w:sz="4" w:space="0" w:color="auto"/>
              <w:right w:val="single" w:sz="4" w:space="0" w:color="auto"/>
            </w:tcBorders>
          </w:tcPr>
          <w:p w14:paraId="055A5930" w14:textId="77777777" w:rsidR="00BF1A99" w:rsidRDefault="00BF1A99" w:rsidP="00BF1A99">
            <w:pPr>
              <w:rPr>
                <w:rFonts w:ascii="Times New Roman" w:hAnsi="Times New Roman" w:cs="Times New Roman"/>
                <w:color w:val="000000"/>
                <w:sz w:val="20"/>
                <w:szCs w:val="20"/>
              </w:rPr>
            </w:pPr>
            <w:r w:rsidRPr="00BF1A99">
              <w:rPr>
                <w:rFonts w:ascii="Times New Roman" w:hAnsi="Times New Roman" w:cs="Times New Roman"/>
                <w:color w:val="000000"/>
                <w:sz w:val="20"/>
                <w:szCs w:val="20"/>
              </w:rPr>
              <w:t>Правила ЕЭК ООН № 11, п. 7</w:t>
            </w:r>
          </w:p>
          <w:p w14:paraId="761C3317" w14:textId="77777777" w:rsidR="00FC735E" w:rsidRPr="00BF1A99" w:rsidRDefault="00FC735E" w:rsidP="002D572F">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-Визуальный</w:t>
            </w:r>
          </w:p>
          <w:p w14:paraId="32E10373" w14:textId="73468CD2" w:rsidR="00FC735E" w:rsidRPr="00BF1A99" w:rsidRDefault="00FC735E" w:rsidP="002D572F">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-инструментальный</w:t>
            </w:r>
          </w:p>
          <w:p w14:paraId="7D4E239F" w14:textId="77777777" w:rsidR="00FC735E" w:rsidRPr="00BF1A99" w:rsidRDefault="00FC735E" w:rsidP="002D572F">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-документальный</w:t>
            </w:r>
          </w:p>
          <w:p w14:paraId="6C83BC34" w14:textId="1064C806" w:rsidR="00FC735E" w:rsidRPr="00BF1A99" w:rsidRDefault="00FC735E" w:rsidP="00BF1A99">
            <w:pPr>
              <w:rPr>
                <w:rFonts w:ascii="Times New Roman" w:eastAsia="Calibri" w:hAnsi="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tcPr>
          <w:p w14:paraId="3D09E177"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0,5…1000 Н</w:t>
            </w:r>
          </w:p>
          <w:p w14:paraId="3F1B76A2"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0…1000 мм</w:t>
            </w:r>
          </w:p>
          <w:p w14:paraId="1BA30DFA"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 ч 0 мин 0 сек 0 мсек…9 ч 59 мин 59 сек 59 мсек</w:t>
            </w:r>
          </w:p>
          <w:p w14:paraId="14D814B3" w14:textId="77777777" w:rsidR="00BF1A99" w:rsidRPr="00BF1A99" w:rsidRDefault="00BF1A99" w:rsidP="00FC735E">
            <w:pPr>
              <w:spacing w:line="0" w:lineRule="atLeast"/>
              <w:ind w:right="153"/>
              <w:jc w:val="center"/>
              <w:rPr>
                <w:rFonts w:ascii="Times New Roman" w:hAnsi="Times New Roman" w:cs="Times New Roman"/>
                <w:color w:val="000000"/>
                <w:sz w:val="20"/>
                <w:szCs w:val="20"/>
              </w:rPr>
            </w:pPr>
          </w:p>
        </w:tc>
      </w:tr>
      <w:tr w:rsidR="003F0741" w14:paraId="40E2C4EE" w14:textId="77777777" w:rsidTr="00FC735E">
        <w:tc>
          <w:tcPr>
            <w:tcW w:w="772" w:type="dxa"/>
            <w:tcBorders>
              <w:top w:val="single" w:sz="4" w:space="0" w:color="auto"/>
              <w:left w:val="single" w:sz="4" w:space="0" w:color="auto"/>
              <w:bottom w:val="single" w:sz="4" w:space="0" w:color="auto"/>
              <w:right w:val="single" w:sz="4" w:space="0" w:color="auto"/>
            </w:tcBorders>
          </w:tcPr>
          <w:p w14:paraId="7A7EE7CC" w14:textId="5638E1FE" w:rsidR="00BF1A99" w:rsidRDefault="00BF1A99" w:rsidP="00BF1A99">
            <w:pPr>
              <w:rPr>
                <w:rFonts w:ascii="Times New Roman" w:hAnsi="Times New Roman" w:cs="Times New Roman"/>
                <w:sz w:val="20"/>
                <w:szCs w:val="20"/>
              </w:rPr>
            </w:pPr>
            <w:r>
              <w:rPr>
                <w:rFonts w:ascii="Times New Roman" w:hAnsi="Times New Roman" w:cs="Times New Roman"/>
                <w:sz w:val="20"/>
                <w:szCs w:val="20"/>
              </w:rPr>
              <w:lastRenderedPageBreak/>
              <w:t>19</w:t>
            </w:r>
          </w:p>
        </w:tc>
        <w:tc>
          <w:tcPr>
            <w:tcW w:w="1785" w:type="dxa"/>
          </w:tcPr>
          <w:p w14:paraId="718F822E" w14:textId="4977C0F6" w:rsidR="00BF1A99" w:rsidRPr="005623E6" w:rsidRDefault="00BF1A99" w:rsidP="00BF1A99">
            <w:pPr>
              <w:rPr>
                <w:rFonts w:ascii="Times New Roman" w:eastAsia="Calibri" w:hAnsi="Times New Roman" w:cs="Times New Roman"/>
                <w:sz w:val="20"/>
                <w:szCs w:val="20"/>
              </w:rPr>
            </w:pPr>
            <w:r w:rsidRPr="00DB6D54">
              <w:rPr>
                <w:rFonts w:ascii="Times New Roman" w:eastAsia="Calibri" w:hAnsi="Times New Roman" w:cs="Times New Roman"/>
                <w:sz w:val="20"/>
                <w:szCs w:val="20"/>
              </w:rPr>
              <w:t xml:space="preserve">Категории единичных транспортных средств М1, М2, </w:t>
            </w:r>
            <w:r w:rsidRPr="00DB6D54">
              <w:rPr>
                <w:rFonts w:ascii="Times New Roman" w:eastAsia="Calibri" w:hAnsi="Times New Roman" w:cs="Times New Roman"/>
                <w:sz w:val="20"/>
                <w:szCs w:val="20"/>
                <w:lang w:val="en-US"/>
              </w:rPr>
              <w:t>N</w:t>
            </w:r>
            <w:r w:rsidRPr="00DB6D54">
              <w:rPr>
                <w:rFonts w:ascii="Times New Roman" w:eastAsia="Calibri" w:hAnsi="Times New Roman" w:cs="Times New Roman"/>
                <w:sz w:val="20"/>
                <w:szCs w:val="20"/>
              </w:rPr>
              <w:t>1</w:t>
            </w:r>
          </w:p>
        </w:tc>
        <w:tc>
          <w:tcPr>
            <w:tcW w:w="6510" w:type="dxa"/>
            <w:tcBorders>
              <w:top w:val="single" w:sz="4" w:space="0" w:color="auto"/>
              <w:left w:val="single" w:sz="4" w:space="0" w:color="auto"/>
              <w:bottom w:val="single" w:sz="4" w:space="0" w:color="auto"/>
              <w:right w:val="single" w:sz="4" w:space="0" w:color="auto"/>
            </w:tcBorders>
          </w:tcPr>
          <w:p w14:paraId="6A7F289C" w14:textId="77777777" w:rsidR="002D572F" w:rsidRDefault="00BF1A99" w:rsidP="00BF1A99">
            <w:pPr>
              <w:pStyle w:val="ab"/>
              <w:rPr>
                <w:sz w:val="20"/>
              </w:rPr>
            </w:pPr>
            <w:r w:rsidRPr="00BF1A99">
              <w:rPr>
                <w:sz w:val="20"/>
              </w:rPr>
              <w:t xml:space="preserve">-Визуальная проверка в наружной зоне элементов конструкции, которые могли бы захватить (зацепить) или увеличивали бы риск или степень тяжести травмирования любого лица, которое может соприкоснуться с транспортным средством.                                                   </w:t>
            </w:r>
          </w:p>
          <w:p w14:paraId="26D8CE24" w14:textId="77777777" w:rsidR="002D572F" w:rsidRDefault="00BF1A99" w:rsidP="00BF1A99">
            <w:pPr>
              <w:pStyle w:val="ab"/>
              <w:rPr>
                <w:sz w:val="20"/>
              </w:rPr>
            </w:pPr>
            <w:r w:rsidRPr="00BF1A99">
              <w:rPr>
                <w:sz w:val="20"/>
              </w:rPr>
              <w:t xml:space="preserve">-Проверка геометрических замеров выступление более чем на 10 мм эмблем и других декоративных объектов                                                        -Визуальная проверка остроконечных или режущих кромок, выступающих за поверхность обода колеса                                                   -Визуальная проверка выступление колес за пределы наружного контура кузова в плане, за исключением шин, колпаков колес и гаек крепления колес                                                                                                </w:t>
            </w:r>
          </w:p>
          <w:p w14:paraId="36ECB969" w14:textId="41D1C0A8" w:rsidR="00BF1A99" w:rsidRPr="00BF1A99" w:rsidRDefault="00BF1A99" w:rsidP="00BF1A99">
            <w:pPr>
              <w:pStyle w:val="ab"/>
              <w:rPr>
                <w:sz w:val="20"/>
              </w:rPr>
            </w:pPr>
            <w:r w:rsidRPr="00BF1A99">
              <w:rPr>
                <w:sz w:val="20"/>
              </w:rPr>
              <w:t xml:space="preserve">-Проверка геометрических замеров радиуса закругления кромок                  </w:t>
            </w:r>
          </w:p>
          <w:p w14:paraId="685CECA7" w14:textId="77777777" w:rsidR="002D572F" w:rsidRDefault="00BF1A99" w:rsidP="00BF1A99">
            <w:pPr>
              <w:pStyle w:val="ab"/>
              <w:rPr>
                <w:sz w:val="20"/>
              </w:rPr>
            </w:pPr>
            <w:r w:rsidRPr="00BF1A99">
              <w:rPr>
                <w:sz w:val="20"/>
              </w:rPr>
              <w:t xml:space="preserve">-Испытание эмблем и других декоративных объектов с приложением к ним усилия 100 Н                                                                    </w:t>
            </w:r>
          </w:p>
          <w:p w14:paraId="3A282CCD" w14:textId="77777777" w:rsidR="002D572F" w:rsidRDefault="00BF1A99" w:rsidP="00BF1A99">
            <w:pPr>
              <w:pStyle w:val="ab"/>
              <w:rPr>
                <w:sz w:val="20"/>
              </w:rPr>
            </w:pPr>
            <w:r w:rsidRPr="00BF1A99">
              <w:rPr>
                <w:sz w:val="20"/>
              </w:rPr>
              <w:t xml:space="preserve">-Проверка геометрических замеров расстояние между краем бампера и кузовом                                                                                            </w:t>
            </w:r>
          </w:p>
          <w:p w14:paraId="13EDAF49" w14:textId="405AB01D" w:rsidR="002D572F" w:rsidRDefault="00BF1A99" w:rsidP="00BF1A99">
            <w:pPr>
              <w:pStyle w:val="ab"/>
              <w:rPr>
                <w:sz w:val="20"/>
              </w:rPr>
            </w:pPr>
            <w:r w:rsidRPr="00BF1A99">
              <w:rPr>
                <w:sz w:val="20"/>
              </w:rPr>
              <w:t xml:space="preserve"> -</w:t>
            </w:r>
            <w:proofErr w:type="gramStart"/>
            <w:r w:rsidRPr="00BF1A99">
              <w:rPr>
                <w:sz w:val="20"/>
              </w:rPr>
              <w:t>Проверка геометрических замеров радиуса</w:t>
            </w:r>
            <w:r w:rsidR="006A6A0E">
              <w:rPr>
                <w:sz w:val="20"/>
              </w:rPr>
              <w:t xml:space="preserve"> </w:t>
            </w:r>
            <w:r w:rsidRPr="00BF1A99">
              <w:rPr>
                <w:sz w:val="20"/>
              </w:rPr>
              <w:t>закругления соответствующих защитных элементов лебедки</w:t>
            </w:r>
            <w:proofErr w:type="gramEnd"/>
            <w:r w:rsidRPr="00BF1A99">
              <w:rPr>
                <w:sz w:val="20"/>
              </w:rPr>
              <w:t xml:space="preserve"> выступающих за переднюю поверхность бампера транспортных средств категории М1, N1,                                                    </w:t>
            </w:r>
          </w:p>
          <w:p w14:paraId="3291C417" w14:textId="206A43A9" w:rsidR="00BF1A99" w:rsidRPr="00BF1A99" w:rsidRDefault="00BF1A99" w:rsidP="00BF1A99">
            <w:pPr>
              <w:pStyle w:val="ab"/>
              <w:rPr>
                <w:sz w:val="20"/>
              </w:rPr>
            </w:pPr>
            <w:r w:rsidRPr="00BF1A99">
              <w:rPr>
                <w:sz w:val="20"/>
              </w:rPr>
              <w:t xml:space="preserve">-Визуальная проверка открытых концов поворотных ручек, вращающихся параллельно </w:t>
            </w:r>
            <w:proofErr w:type="gramStart"/>
            <w:r w:rsidRPr="00BF1A99">
              <w:rPr>
                <w:sz w:val="20"/>
              </w:rPr>
              <w:t>плоскости двери</w:t>
            </w:r>
            <w:proofErr w:type="gramEnd"/>
            <w:r w:rsidRPr="00BF1A99">
              <w:rPr>
                <w:sz w:val="20"/>
              </w:rPr>
              <w:t xml:space="preserve"> которые должны быть загнуты по направлению к поверхности кузова.                                              -Визуальная проверка стекла окон, открывающиеся наружу по отношению к внешней поверхности транспортного средства                        -Визуальная проверка закругления кромки подножек и ступенек.                -Проверка геометрических замеров ободков и козырьки фар выступающие по отношению к наиболее выступающей точке поверхности стекла фары более чем на 30 мм                                               -Проверка геометрических замеров выступление кронштейнов для домкрата за вертикальную проекцию линии пола                                         -Проверка геометрических замеров  радиуса кривизны выступающих </w:t>
            </w:r>
            <w:r w:rsidRPr="00BF1A99">
              <w:rPr>
                <w:sz w:val="20"/>
              </w:rPr>
              <w:lastRenderedPageBreak/>
              <w:t>наружу краев боковых воздушных обтекателей, дождевых щитков и противогрязевых дефлектров окон</w:t>
            </w:r>
          </w:p>
          <w:p w14:paraId="29820F54" w14:textId="77777777" w:rsidR="00BF1A99" w:rsidRPr="00BF1A99" w:rsidRDefault="00BF1A99" w:rsidP="00BF1A99">
            <w:pPr>
              <w:rPr>
                <w:rFonts w:ascii="Times New Roman" w:eastAsia="Calibri" w:hAnsi="Times New Roman" w:cs="Times New Roman"/>
                <w:sz w:val="20"/>
                <w:szCs w:val="20"/>
              </w:rPr>
            </w:pPr>
          </w:p>
        </w:tc>
        <w:tc>
          <w:tcPr>
            <w:tcW w:w="2662" w:type="dxa"/>
            <w:tcBorders>
              <w:top w:val="single" w:sz="4" w:space="0" w:color="auto"/>
              <w:left w:val="single" w:sz="4" w:space="0" w:color="auto"/>
              <w:bottom w:val="single" w:sz="4" w:space="0" w:color="auto"/>
              <w:right w:val="single" w:sz="4" w:space="0" w:color="auto"/>
            </w:tcBorders>
          </w:tcPr>
          <w:p w14:paraId="7D92E3A7" w14:textId="1D1C831F" w:rsidR="00BF1A99" w:rsidRPr="00BF1A99" w:rsidRDefault="00BF1A99" w:rsidP="00BF1A99">
            <w:pPr>
              <w:rPr>
                <w:rFonts w:ascii="Times New Roman" w:eastAsia="Calibri" w:hAnsi="Times New Roman" w:cs="Times New Roman"/>
                <w:sz w:val="20"/>
                <w:szCs w:val="20"/>
              </w:rPr>
            </w:pPr>
            <w:r w:rsidRPr="00BF1A99">
              <w:rPr>
                <w:rFonts w:ascii="Times New Roman" w:hAnsi="Times New Roman" w:cs="Times New Roman"/>
                <w:color w:val="2B2B2B"/>
                <w:sz w:val="20"/>
                <w:szCs w:val="20"/>
              </w:rPr>
              <w:lastRenderedPageBreak/>
              <w:t>ТР ТС 018/2011, Приложение 4, пункт 3.6.1 Приложение 4, пункт 3.6.2 Приложение 4, пункт 3.6.3 Приложение 4, пункт 3.6.4 Приложение 4, пункт 3.6.5 Приложение 4, пункт 3.6.6 Приложение 4, пункт 3.6.7 Приложение 4, пункт 3.6.8 Приложение 4, пункт 3.6.9 Приложение 4, пункт 3.6.10 Приложение 4, пункт 3.6.11 Приложение 4, пункт 3.6.12 Приложение 4, пункт 3.6.13 Приложение 4, пункт 3.6.14 Приложение 4, пункт 3.6.15 Приложение 4, пункт 3.6.16 Приложение 4, пункт 3.6.17 Приложение 4, пункт 3.6.18</w:t>
            </w:r>
          </w:p>
        </w:tc>
        <w:tc>
          <w:tcPr>
            <w:tcW w:w="2158" w:type="dxa"/>
            <w:tcBorders>
              <w:top w:val="single" w:sz="4" w:space="0" w:color="auto"/>
              <w:left w:val="single" w:sz="4" w:space="0" w:color="auto"/>
              <w:bottom w:val="single" w:sz="4" w:space="0" w:color="auto"/>
              <w:right w:val="single" w:sz="4" w:space="0" w:color="auto"/>
            </w:tcBorders>
          </w:tcPr>
          <w:p w14:paraId="4BE84E44" w14:textId="77777777" w:rsidR="00BF1A99" w:rsidRDefault="00BF1A99" w:rsidP="00BF1A99">
            <w:pPr>
              <w:rPr>
                <w:rFonts w:ascii="Times New Roman" w:hAnsi="Times New Roman" w:cs="Times New Roman"/>
                <w:color w:val="000000"/>
                <w:sz w:val="20"/>
                <w:szCs w:val="20"/>
              </w:rPr>
            </w:pPr>
            <w:r w:rsidRPr="00BF1A99">
              <w:rPr>
                <w:rFonts w:ascii="Times New Roman" w:hAnsi="Times New Roman" w:cs="Times New Roman"/>
                <w:color w:val="000000"/>
                <w:sz w:val="20"/>
                <w:szCs w:val="20"/>
              </w:rPr>
              <w:t>Правила ЕЭК ООН № 26, приложение 3</w:t>
            </w:r>
          </w:p>
          <w:p w14:paraId="2D7B6933" w14:textId="77777777" w:rsidR="002D572F" w:rsidRDefault="002D572F" w:rsidP="00BF1A99">
            <w:pPr>
              <w:rPr>
                <w:rFonts w:ascii="Times New Roman" w:hAnsi="Times New Roman" w:cs="Times New Roman"/>
                <w:color w:val="000000"/>
                <w:sz w:val="20"/>
                <w:szCs w:val="20"/>
              </w:rPr>
            </w:pPr>
          </w:p>
          <w:p w14:paraId="253DE3BD" w14:textId="77777777" w:rsidR="002D572F" w:rsidRDefault="002D572F" w:rsidP="00BF1A99">
            <w:pPr>
              <w:rPr>
                <w:rFonts w:ascii="Times New Roman" w:hAnsi="Times New Roman" w:cs="Times New Roman"/>
                <w:color w:val="000000"/>
                <w:sz w:val="20"/>
                <w:szCs w:val="20"/>
              </w:rPr>
            </w:pPr>
          </w:p>
          <w:p w14:paraId="52567FD5" w14:textId="77777777" w:rsidR="002D572F" w:rsidRPr="00BF1A99" w:rsidRDefault="002D572F" w:rsidP="002D572F">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-Визуальный</w:t>
            </w:r>
          </w:p>
          <w:p w14:paraId="5B72F4BB" w14:textId="42354C95" w:rsidR="002D572F" w:rsidRPr="00BF1A99" w:rsidRDefault="002D572F" w:rsidP="002D572F">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-инструментальный</w:t>
            </w:r>
          </w:p>
          <w:p w14:paraId="6423886B" w14:textId="77777777" w:rsidR="002D572F" w:rsidRPr="00BF1A99" w:rsidRDefault="002D572F" w:rsidP="002D572F">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-документальный</w:t>
            </w:r>
          </w:p>
          <w:p w14:paraId="07346B38" w14:textId="727FA084" w:rsidR="002D572F" w:rsidRPr="00BF1A99" w:rsidRDefault="002D572F" w:rsidP="00BF1A99">
            <w:pPr>
              <w:rPr>
                <w:rFonts w:ascii="Times New Roman" w:eastAsia="Calibri" w:hAnsi="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tcPr>
          <w:p w14:paraId="27E23FDF"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Ø 100 мм</w:t>
            </w:r>
          </w:p>
          <w:p w14:paraId="2DB9047C"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15…25мм</w:t>
            </w:r>
          </w:p>
          <w:p w14:paraId="2DEDE4E9"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1…6,5мм</w:t>
            </w:r>
          </w:p>
          <w:p w14:paraId="1A738CA6"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p>
          <w:p w14:paraId="0101E60A" w14:textId="77777777" w:rsidR="00BF1A99" w:rsidRPr="00BF1A99" w:rsidRDefault="00BF1A99" w:rsidP="002D572F">
            <w:pPr>
              <w:spacing w:line="0" w:lineRule="atLeast"/>
              <w:ind w:right="153"/>
              <w:jc w:val="center"/>
              <w:rPr>
                <w:rFonts w:ascii="Times New Roman" w:hAnsi="Times New Roman" w:cs="Times New Roman"/>
                <w:color w:val="000000"/>
                <w:sz w:val="20"/>
                <w:szCs w:val="20"/>
              </w:rPr>
            </w:pPr>
          </w:p>
        </w:tc>
      </w:tr>
      <w:tr w:rsidR="003F0741" w14:paraId="7DA75496" w14:textId="77777777" w:rsidTr="00FC735E">
        <w:tc>
          <w:tcPr>
            <w:tcW w:w="772" w:type="dxa"/>
            <w:tcBorders>
              <w:top w:val="single" w:sz="4" w:space="0" w:color="auto"/>
              <w:left w:val="single" w:sz="4" w:space="0" w:color="auto"/>
              <w:bottom w:val="single" w:sz="4" w:space="0" w:color="auto"/>
              <w:right w:val="single" w:sz="4" w:space="0" w:color="auto"/>
            </w:tcBorders>
          </w:tcPr>
          <w:p w14:paraId="695F1877" w14:textId="1AC438B4" w:rsidR="00BF1A99" w:rsidRDefault="00BF1A99" w:rsidP="00BF1A99">
            <w:pPr>
              <w:rPr>
                <w:rFonts w:ascii="Times New Roman" w:hAnsi="Times New Roman" w:cs="Times New Roman"/>
                <w:sz w:val="20"/>
                <w:szCs w:val="20"/>
              </w:rPr>
            </w:pPr>
            <w:r>
              <w:rPr>
                <w:rFonts w:ascii="Times New Roman" w:hAnsi="Times New Roman" w:cs="Times New Roman"/>
                <w:sz w:val="20"/>
                <w:szCs w:val="20"/>
              </w:rPr>
              <w:t>20</w:t>
            </w:r>
          </w:p>
        </w:tc>
        <w:tc>
          <w:tcPr>
            <w:tcW w:w="1785" w:type="dxa"/>
          </w:tcPr>
          <w:p w14:paraId="53B707C7" w14:textId="77777777" w:rsidR="00BF1A99" w:rsidRDefault="00BF1A99" w:rsidP="00BF1A99">
            <w:pPr>
              <w:rPr>
                <w:rFonts w:ascii="Times New Roman" w:eastAsia="Calibri" w:hAnsi="Times New Roman" w:cs="Times New Roman"/>
                <w:sz w:val="20"/>
                <w:szCs w:val="20"/>
              </w:rPr>
            </w:pPr>
            <w:r w:rsidRPr="00DB6D54">
              <w:rPr>
                <w:rFonts w:ascii="Times New Roman" w:eastAsia="Calibri" w:hAnsi="Times New Roman" w:cs="Times New Roman"/>
                <w:sz w:val="20"/>
                <w:szCs w:val="20"/>
              </w:rPr>
              <w:t>Категории единичных транспортных средств</w:t>
            </w:r>
          </w:p>
          <w:p w14:paraId="003A765C" w14:textId="2FB23675" w:rsidR="00BF1A99" w:rsidRPr="005623E6" w:rsidRDefault="00BF1A99" w:rsidP="00BF1A99">
            <w:pPr>
              <w:rPr>
                <w:rFonts w:ascii="Times New Roman" w:eastAsia="Calibri" w:hAnsi="Times New Roman" w:cs="Times New Roman"/>
                <w:sz w:val="20"/>
                <w:szCs w:val="20"/>
              </w:rPr>
            </w:pPr>
            <w:r w:rsidRPr="003C09F4">
              <w:rPr>
                <w:rFonts w:ascii="Times New Roman" w:eastAsia="Calibri" w:hAnsi="Times New Roman" w:cs="Times New Roman"/>
                <w:sz w:val="20"/>
                <w:szCs w:val="20"/>
              </w:rPr>
              <w:t>М1, М2, N1</w:t>
            </w:r>
          </w:p>
        </w:tc>
        <w:tc>
          <w:tcPr>
            <w:tcW w:w="6510" w:type="dxa"/>
            <w:tcBorders>
              <w:top w:val="single" w:sz="4" w:space="0" w:color="auto"/>
              <w:left w:val="single" w:sz="4" w:space="0" w:color="auto"/>
              <w:bottom w:val="single" w:sz="4" w:space="0" w:color="auto"/>
              <w:right w:val="single" w:sz="4" w:space="0" w:color="auto"/>
            </w:tcBorders>
          </w:tcPr>
          <w:p w14:paraId="3A7EEB0A" w14:textId="77777777" w:rsidR="002D572F" w:rsidRDefault="00BF1A99" w:rsidP="00BF1A99">
            <w:pPr>
              <w:rPr>
                <w:rFonts w:ascii="Times New Roman" w:hAnsi="Times New Roman" w:cs="Times New Roman"/>
                <w:sz w:val="20"/>
                <w:szCs w:val="20"/>
              </w:rPr>
            </w:pPr>
            <w:r w:rsidRPr="00BF1A99">
              <w:rPr>
                <w:rFonts w:ascii="Times New Roman" w:hAnsi="Times New Roman" w:cs="Times New Roman"/>
                <w:sz w:val="20"/>
                <w:szCs w:val="20"/>
              </w:rPr>
              <w:t xml:space="preserve">-Визуальная проверка задних и боковых зашитых устройств                                -Проверка геометрических </w:t>
            </w:r>
            <w:proofErr w:type="gramStart"/>
            <w:r w:rsidRPr="00BF1A99">
              <w:rPr>
                <w:rFonts w:ascii="Times New Roman" w:hAnsi="Times New Roman" w:cs="Times New Roman"/>
                <w:sz w:val="20"/>
                <w:szCs w:val="20"/>
              </w:rPr>
              <w:t>замеров  ширины</w:t>
            </w:r>
            <w:proofErr w:type="gramEnd"/>
            <w:r w:rsidRPr="00BF1A99">
              <w:rPr>
                <w:rFonts w:ascii="Times New Roman" w:hAnsi="Times New Roman" w:cs="Times New Roman"/>
                <w:sz w:val="20"/>
                <w:szCs w:val="20"/>
              </w:rPr>
              <w:t xml:space="preserve"> заднего зашитого устройства.                                                                                                         -Проверка геометрических </w:t>
            </w:r>
            <w:proofErr w:type="gramStart"/>
            <w:r w:rsidRPr="00BF1A99">
              <w:rPr>
                <w:rFonts w:ascii="Times New Roman" w:hAnsi="Times New Roman" w:cs="Times New Roman"/>
                <w:sz w:val="20"/>
                <w:szCs w:val="20"/>
              </w:rPr>
              <w:t>замеров  высоты</w:t>
            </w:r>
            <w:proofErr w:type="gramEnd"/>
            <w:r w:rsidRPr="00BF1A99">
              <w:rPr>
                <w:rFonts w:ascii="Times New Roman" w:hAnsi="Times New Roman" w:cs="Times New Roman"/>
                <w:sz w:val="20"/>
                <w:szCs w:val="20"/>
              </w:rPr>
              <w:t xml:space="preserve"> заднего зашитого устройства. Заднего зашитого устройства                                                         -Проверка геометрических замеров отстояние заднего защитного устройства от заднего габарита транспортного средства                              -Проверка геометрических </w:t>
            </w:r>
            <w:proofErr w:type="gramStart"/>
            <w:r w:rsidRPr="00BF1A99">
              <w:rPr>
                <w:rFonts w:ascii="Times New Roman" w:hAnsi="Times New Roman" w:cs="Times New Roman"/>
                <w:sz w:val="20"/>
                <w:szCs w:val="20"/>
              </w:rPr>
              <w:t>замеров  радиуса</w:t>
            </w:r>
            <w:proofErr w:type="gramEnd"/>
            <w:r w:rsidRPr="00BF1A99">
              <w:rPr>
                <w:rFonts w:ascii="Times New Roman" w:hAnsi="Times New Roman" w:cs="Times New Roman"/>
                <w:sz w:val="20"/>
                <w:szCs w:val="20"/>
              </w:rPr>
              <w:t xml:space="preserve"> закруглений кромок заднего защитного устройства                                                                      </w:t>
            </w:r>
          </w:p>
          <w:p w14:paraId="5DDB54D4" w14:textId="11C7D68F" w:rsidR="00BF1A99" w:rsidRPr="00BF1A99" w:rsidRDefault="00BF1A99" w:rsidP="00BF1A99">
            <w:pPr>
              <w:rPr>
                <w:rFonts w:ascii="Times New Roman" w:eastAsia="Calibri" w:hAnsi="Times New Roman" w:cs="Times New Roman"/>
                <w:sz w:val="20"/>
                <w:szCs w:val="20"/>
              </w:rPr>
            </w:pPr>
            <w:r w:rsidRPr="00BF1A99">
              <w:rPr>
                <w:rFonts w:ascii="Times New Roman" w:hAnsi="Times New Roman" w:cs="Times New Roman"/>
                <w:sz w:val="20"/>
                <w:szCs w:val="20"/>
              </w:rPr>
              <w:t xml:space="preserve"> -Проверка геометрических замеров расстояние от опорной поверхности до нижнего края заднего защитного устройства на всем его протяжении.                                                                                                     -Проверка геометрических замеров отстояние внешняя поверхность бокового защитного устройства от бокового габарита транспортного средства внутрь.                                                                                                         -Проверка геометрических замеров отстояние задней части на протяжении не менее 250 мм наружная поверхность бокового защитного устройства от внешнего края наружной задней шины внутрь                                                                                                                 -Проверка геометрических замеров  расстояние горизонтальных профилей боковых защитных устройств                                                          -Проверка геометрических замеров  высоты горизонтальных профилей боковых защитных устройств.                                                                          -Проверка геометрических замеров отстояние переднего конца бокового защитного устройства по горизонталиот задней поверхности протектора </w:t>
            </w:r>
            <w:proofErr w:type="gramStart"/>
            <w:r w:rsidRPr="00BF1A99">
              <w:rPr>
                <w:rFonts w:ascii="Times New Roman" w:hAnsi="Times New Roman" w:cs="Times New Roman"/>
                <w:sz w:val="20"/>
                <w:szCs w:val="20"/>
              </w:rPr>
              <w:t>шины  переднего</w:t>
            </w:r>
            <w:proofErr w:type="gramEnd"/>
            <w:r w:rsidRPr="00BF1A99">
              <w:rPr>
                <w:rFonts w:ascii="Times New Roman" w:hAnsi="Times New Roman" w:cs="Times New Roman"/>
                <w:sz w:val="20"/>
                <w:szCs w:val="20"/>
              </w:rPr>
              <w:t xml:space="preserve"> колес если в указанной зоне колеса.                                                                                                            -Проверка геометрических замеров расстояние от опорной поверхности до нижнего края бокового защитного устройства на всем его протяжении</w:t>
            </w:r>
          </w:p>
        </w:tc>
        <w:tc>
          <w:tcPr>
            <w:tcW w:w="2662" w:type="dxa"/>
            <w:tcBorders>
              <w:top w:val="single" w:sz="4" w:space="0" w:color="auto"/>
              <w:left w:val="single" w:sz="4" w:space="0" w:color="auto"/>
              <w:bottom w:val="single" w:sz="4" w:space="0" w:color="auto"/>
              <w:right w:val="single" w:sz="4" w:space="0" w:color="auto"/>
            </w:tcBorders>
          </w:tcPr>
          <w:p w14:paraId="0FE55B6B" w14:textId="77777777" w:rsidR="002D572F"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ТР ТС 018/2011   Приложение 4, пункт 3.7.1                Приложение 4, пункт 3.7.2 Приложение 4, пункт 3.7.3 Приложение 4, пункт 3.7.4 Приложение 4, пункт 3.7.5 Приложение 4, пункт 3.7.6 Приложение 4, пункт 3.7.7 Приложение 4, пункт 3.7.8 Приложение 4, пункт 3.7.9 Приложение 4, пункт 3.7.10 Приложение 4, пункт 3.7.10.1</w:t>
            </w:r>
          </w:p>
          <w:p w14:paraId="647D62B6" w14:textId="77777777" w:rsidR="002D572F"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Приложение 4, пункт 3.7.10.2 </w:t>
            </w:r>
          </w:p>
          <w:p w14:paraId="06D99343" w14:textId="77777777" w:rsidR="002D572F"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Приложение 4, пункт 3.7.11 Приложение 4, пункт 3.7.11.1 </w:t>
            </w:r>
          </w:p>
          <w:p w14:paraId="006E07E6" w14:textId="77777777" w:rsidR="002D572F"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Приложение 4, пункт 3.7.11.2 </w:t>
            </w:r>
          </w:p>
          <w:p w14:paraId="4363C223" w14:textId="77777777" w:rsidR="002D572F"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Приложение 4, пункт 3.7.11.3 </w:t>
            </w:r>
          </w:p>
          <w:p w14:paraId="425225B4" w14:textId="1831A3C0" w:rsidR="00BF1A99" w:rsidRPr="002D572F"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Приложение 4, пункт 3.7.12 Приложение 4, пункт 3.7.13 Приложение 4, пункт 3.7.14 Приложение 4, пункт 3.7.15</w:t>
            </w:r>
          </w:p>
        </w:tc>
        <w:tc>
          <w:tcPr>
            <w:tcW w:w="2158" w:type="dxa"/>
            <w:tcBorders>
              <w:top w:val="single" w:sz="4" w:space="0" w:color="auto"/>
              <w:left w:val="single" w:sz="4" w:space="0" w:color="auto"/>
              <w:bottom w:val="single" w:sz="4" w:space="0" w:color="auto"/>
              <w:right w:val="single" w:sz="4" w:space="0" w:color="auto"/>
            </w:tcBorders>
          </w:tcPr>
          <w:p w14:paraId="27D33645" w14:textId="77777777" w:rsidR="00BF1A99" w:rsidRPr="00BF1A99" w:rsidRDefault="00BF1A99" w:rsidP="00BF1A99">
            <w:pPr>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ГОСТ Р 33670- 2015</w:t>
            </w:r>
          </w:p>
          <w:p w14:paraId="6CD5B26E" w14:textId="77777777" w:rsidR="00BF1A99" w:rsidRPr="00BF1A99" w:rsidRDefault="00BF1A99" w:rsidP="00BF1A99">
            <w:pPr>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Правила ЕЭК ООН № 58, приложение 5;</w:t>
            </w:r>
          </w:p>
          <w:p w14:paraId="5D2B1D18" w14:textId="766CE162" w:rsidR="00BF1A99" w:rsidRDefault="00BF1A99" w:rsidP="00BF1A99">
            <w:pPr>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Правила ЕЭК ООН № 73, приложение3;</w:t>
            </w:r>
          </w:p>
          <w:p w14:paraId="4A0F5474" w14:textId="4927B6B0" w:rsidR="002D572F" w:rsidRDefault="002D572F" w:rsidP="00BF1A99">
            <w:pPr>
              <w:ind w:right="153"/>
              <w:jc w:val="center"/>
              <w:rPr>
                <w:rFonts w:ascii="Times New Roman" w:hAnsi="Times New Roman" w:cs="Times New Roman"/>
                <w:color w:val="000000"/>
                <w:sz w:val="20"/>
                <w:szCs w:val="20"/>
              </w:rPr>
            </w:pPr>
          </w:p>
          <w:p w14:paraId="57F04D81" w14:textId="77777777" w:rsidR="002D572F" w:rsidRPr="00BF1A99" w:rsidRDefault="002D572F" w:rsidP="002D572F">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-Визуальный</w:t>
            </w:r>
          </w:p>
          <w:p w14:paraId="38DA3A5C" w14:textId="72231EB3" w:rsidR="002D572F" w:rsidRPr="00BF1A99" w:rsidRDefault="002D572F" w:rsidP="002D572F">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-инструментальный</w:t>
            </w:r>
          </w:p>
          <w:p w14:paraId="26FDB5DD" w14:textId="77777777" w:rsidR="002D572F" w:rsidRPr="00BF1A99" w:rsidRDefault="002D572F" w:rsidP="002D572F">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-документальный</w:t>
            </w:r>
          </w:p>
          <w:p w14:paraId="139861E5" w14:textId="77777777" w:rsidR="002D572F" w:rsidRPr="00BF1A99" w:rsidRDefault="002D572F" w:rsidP="002D572F">
            <w:pPr>
              <w:ind w:right="153"/>
              <w:rPr>
                <w:rFonts w:ascii="Times New Roman" w:hAnsi="Times New Roman" w:cs="Times New Roman"/>
                <w:color w:val="000000"/>
                <w:sz w:val="20"/>
                <w:szCs w:val="20"/>
              </w:rPr>
            </w:pPr>
          </w:p>
          <w:p w14:paraId="647D46B3" w14:textId="77777777" w:rsidR="00BF1A99" w:rsidRPr="00BF1A99" w:rsidRDefault="00BF1A99" w:rsidP="00BF1A99">
            <w:pPr>
              <w:rPr>
                <w:rFonts w:ascii="Times New Roman" w:eastAsia="Calibri" w:hAnsi="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tcPr>
          <w:p w14:paraId="5A081ABA"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0…30000 мм</w:t>
            </w:r>
          </w:p>
          <w:p w14:paraId="03F638D3"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15…25мм</w:t>
            </w:r>
          </w:p>
          <w:p w14:paraId="17EEB5AB"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1…6,5мм</w:t>
            </w:r>
          </w:p>
          <w:p w14:paraId="350E38D7" w14:textId="77777777" w:rsidR="00BF1A99" w:rsidRPr="00BF1A99" w:rsidRDefault="00BF1A99" w:rsidP="002D572F">
            <w:pPr>
              <w:spacing w:line="0" w:lineRule="atLeast"/>
              <w:ind w:right="153"/>
              <w:jc w:val="center"/>
              <w:rPr>
                <w:rFonts w:ascii="Times New Roman" w:hAnsi="Times New Roman" w:cs="Times New Roman"/>
                <w:color w:val="000000"/>
                <w:sz w:val="20"/>
                <w:szCs w:val="20"/>
              </w:rPr>
            </w:pPr>
          </w:p>
        </w:tc>
      </w:tr>
      <w:tr w:rsidR="003F0741" w14:paraId="1F0A0C58" w14:textId="77777777" w:rsidTr="00FC735E">
        <w:tc>
          <w:tcPr>
            <w:tcW w:w="772" w:type="dxa"/>
            <w:tcBorders>
              <w:top w:val="single" w:sz="4" w:space="0" w:color="auto"/>
              <w:left w:val="single" w:sz="4" w:space="0" w:color="auto"/>
              <w:bottom w:val="single" w:sz="4" w:space="0" w:color="auto"/>
              <w:right w:val="single" w:sz="4" w:space="0" w:color="auto"/>
            </w:tcBorders>
          </w:tcPr>
          <w:p w14:paraId="45504C15" w14:textId="04E3B1B2" w:rsidR="00BF1A99" w:rsidRDefault="00BF1A99" w:rsidP="00BF1A99">
            <w:pPr>
              <w:rPr>
                <w:rFonts w:ascii="Times New Roman" w:hAnsi="Times New Roman" w:cs="Times New Roman"/>
                <w:sz w:val="20"/>
                <w:szCs w:val="20"/>
              </w:rPr>
            </w:pPr>
            <w:r>
              <w:rPr>
                <w:rFonts w:ascii="Times New Roman" w:hAnsi="Times New Roman" w:cs="Times New Roman"/>
                <w:sz w:val="20"/>
                <w:szCs w:val="20"/>
              </w:rPr>
              <w:t>21</w:t>
            </w:r>
          </w:p>
        </w:tc>
        <w:tc>
          <w:tcPr>
            <w:tcW w:w="1785" w:type="dxa"/>
          </w:tcPr>
          <w:p w14:paraId="7779935F" w14:textId="77777777" w:rsidR="00BF1A99" w:rsidRDefault="00BF1A99" w:rsidP="00BF1A99">
            <w:pPr>
              <w:rPr>
                <w:rFonts w:ascii="Times New Roman" w:eastAsia="Calibri" w:hAnsi="Times New Roman" w:cs="Times New Roman"/>
                <w:sz w:val="20"/>
                <w:szCs w:val="20"/>
              </w:rPr>
            </w:pPr>
            <w:r w:rsidRPr="00DB6D54">
              <w:rPr>
                <w:rFonts w:ascii="Times New Roman" w:eastAsia="Calibri" w:hAnsi="Times New Roman" w:cs="Times New Roman"/>
                <w:sz w:val="20"/>
                <w:szCs w:val="20"/>
              </w:rPr>
              <w:t>Категории единичных транспортных средств</w:t>
            </w:r>
          </w:p>
          <w:p w14:paraId="34838CDC" w14:textId="0E178AB1" w:rsidR="00BF1A99" w:rsidRPr="005623E6" w:rsidRDefault="00BF1A99" w:rsidP="00BF1A99">
            <w:pPr>
              <w:rPr>
                <w:rFonts w:ascii="Times New Roman" w:eastAsia="Calibri" w:hAnsi="Times New Roman" w:cs="Times New Roman"/>
                <w:sz w:val="20"/>
                <w:szCs w:val="20"/>
              </w:rPr>
            </w:pPr>
            <w:r w:rsidRPr="00DB6D54">
              <w:rPr>
                <w:rFonts w:ascii="Times New Roman" w:eastAsia="Calibri" w:hAnsi="Times New Roman" w:cs="Times New Roman"/>
                <w:sz w:val="20"/>
                <w:szCs w:val="20"/>
              </w:rPr>
              <w:t xml:space="preserve">М1, М2, </w:t>
            </w:r>
            <w:r w:rsidRPr="00DB6D54">
              <w:rPr>
                <w:rFonts w:ascii="Times New Roman" w:eastAsia="Calibri" w:hAnsi="Times New Roman" w:cs="Times New Roman"/>
                <w:sz w:val="20"/>
                <w:szCs w:val="20"/>
                <w:lang w:val="en-US"/>
              </w:rPr>
              <w:t>N</w:t>
            </w:r>
            <w:r w:rsidRPr="00DB6D54">
              <w:rPr>
                <w:rFonts w:ascii="Times New Roman" w:eastAsia="Calibri" w:hAnsi="Times New Roman" w:cs="Times New Roman"/>
                <w:sz w:val="20"/>
                <w:szCs w:val="20"/>
              </w:rPr>
              <w:t>1</w:t>
            </w:r>
          </w:p>
        </w:tc>
        <w:tc>
          <w:tcPr>
            <w:tcW w:w="6510" w:type="dxa"/>
            <w:tcBorders>
              <w:top w:val="single" w:sz="4" w:space="0" w:color="auto"/>
              <w:left w:val="single" w:sz="4" w:space="0" w:color="auto"/>
              <w:bottom w:val="single" w:sz="4" w:space="0" w:color="auto"/>
              <w:right w:val="single" w:sz="4" w:space="0" w:color="auto"/>
            </w:tcBorders>
          </w:tcPr>
          <w:p w14:paraId="400AA49B" w14:textId="77777777" w:rsidR="002D572F" w:rsidRDefault="00BF1A99" w:rsidP="00BF1A99">
            <w:pPr>
              <w:rPr>
                <w:rFonts w:ascii="Times New Roman" w:hAnsi="Times New Roman" w:cs="Times New Roman"/>
                <w:sz w:val="20"/>
                <w:szCs w:val="20"/>
              </w:rPr>
            </w:pPr>
            <w:r w:rsidRPr="00BF1A99">
              <w:rPr>
                <w:rFonts w:ascii="Times New Roman" w:hAnsi="Times New Roman" w:cs="Times New Roman"/>
                <w:sz w:val="20"/>
                <w:szCs w:val="20"/>
              </w:rPr>
              <w:t xml:space="preserve">-Визуальная проверка </w:t>
            </w:r>
            <w:proofErr w:type="gramStart"/>
            <w:r w:rsidRPr="00BF1A99">
              <w:rPr>
                <w:rFonts w:ascii="Times New Roman" w:hAnsi="Times New Roman" w:cs="Times New Roman"/>
                <w:sz w:val="20"/>
                <w:szCs w:val="20"/>
              </w:rPr>
              <w:t>попадание  на</w:t>
            </w:r>
            <w:proofErr w:type="gramEnd"/>
            <w:r w:rsidRPr="00BF1A99">
              <w:rPr>
                <w:rFonts w:ascii="Times New Roman" w:hAnsi="Times New Roman" w:cs="Times New Roman"/>
                <w:sz w:val="20"/>
                <w:szCs w:val="20"/>
              </w:rPr>
              <w:t xml:space="preserve"> систему выпуска выхлопных газов топливо, которое может пролиться при наполнении топливного бака (баков)                                                                                    </w:t>
            </w:r>
          </w:p>
          <w:p w14:paraId="6C29DCAC" w14:textId="77777777" w:rsidR="002D572F" w:rsidRDefault="00BF1A99" w:rsidP="00BF1A99">
            <w:pPr>
              <w:rPr>
                <w:rFonts w:ascii="Times New Roman" w:hAnsi="Times New Roman" w:cs="Times New Roman"/>
                <w:sz w:val="20"/>
                <w:szCs w:val="20"/>
              </w:rPr>
            </w:pPr>
            <w:r w:rsidRPr="00BF1A99">
              <w:rPr>
                <w:rFonts w:ascii="Times New Roman" w:hAnsi="Times New Roman" w:cs="Times New Roman"/>
                <w:sz w:val="20"/>
                <w:szCs w:val="20"/>
              </w:rPr>
              <w:t xml:space="preserve">-Визуальная проверка расположение топливного бака                              </w:t>
            </w:r>
          </w:p>
          <w:p w14:paraId="33299AC8" w14:textId="77777777" w:rsidR="002D572F" w:rsidRDefault="002D572F" w:rsidP="00BF1A99">
            <w:pPr>
              <w:rPr>
                <w:rFonts w:ascii="Times New Roman" w:hAnsi="Times New Roman" w:cs="Times New Roman"/>
                <w:sz w:val="20"/>
                <w:szCs w:val="20"/>
              </w:rPr>
            </w:pPr>
            <w:r>
              <w:rPr>
                <w:rFonts w:ascii="Times New Roman" w:hAnsi="Times New Roman" w:cs="Times New Roman"/>
                <w:sz w:val="20"/>
                <w:szCs w:val="20"/>
              </w:rPr>
              <w:t>-</w:t>
            </w:r>
            <w:r w:rsidR="00BF1A99" w:rsidRPr="00BF1A99">
              <w:rPr>
                <w:rFonts w:ascii="Times New Roman" w:hAnsi="Times New Roman" w:cs="Times New Roman"/>
                <w:sz w:val="20"/>
                <w:szCs w:val="20"/>
              </w:rPr>
              <w:t xml:space="preserve">Визуальная проверка наливной горловины топливного бака                       </w:t>
            </w:r>
          </w:p>
          <w:p w14:paraId="35BF957C" w14:textId="4F84C294" w:rsidR="00BF1A99" w:rsidRPr="00BF1A99" w:rsidRDefault="00BF1A99" w:rsidP="00BF1A99">
            <w:pPr>
              <w:rPr>
                <w:rFonts w:ascii="Times New Roman" w:eastAsia="Calibri" w:hAnsi="Times New Roman" w:cs="Times New Roman"/>
                <w:sz w:val="20"/>
                <w:szCs w:val="20"/>
              </w:rPr>
            </w:pPr>
            <w:r w:rsidRPr="00BF1A99">
              <w:rPr>
                <w:rFonts w:ascii="Times New Roman" w:hAnsi="Times New Roman" w:cs="Times New Roman"/>
                <w:sz w:val="20"/>
                <w:szCs w:val="20"/>
              </w:rPr>
              <w:lastRenderedPageBreak/>
              <w:t>-Визуальная проверка крепления крышки наливной горловины                     -Визуальная проверка уплотнение между крышкой и наливной трубой                                                                                                                   -Визуальная проверка выступающих частей, острых краев                         -Визуальная проверка защищённости топливного бака</w:t>
            </w:r>
          </w:p>
        </w:tc>
        <w:tc>
          <w:tcPr>
            <w:tcW w:w="2662" w:type="dxa"/>
            <w:tcBorders>
              <w:top w:val="single" w:sz="4" w:space="0" w:color="auto"/>
              <w:left w:val="single" w:sz="4" w:space="0" w:color="auto"/>
              <w:bottom w:val="single" w:sz="4" w:space="0" w:color="auto"/>
              <w:right w:val="single" w:sz="4" w:space="0" w:color="auto"/>
            </w:tcBorders>
          </w:tcPr>
          <w:p w14:paraId="11D68D6B" w14:textId="14D399D2" w:rsidR="00BF1A99" w:rsidRPr="00BF1A99" w:rsidRDefault="00BF1A99" w:rsidP="00BF1A99">
            <w:pPr>
              <w:rPr>
                <w:rFonts w:ascii="Times New Roman" w:eastAsia="Calibri" w:hAnsi="Times New Roman" w:cs="Times New Roman"/>
                <w:sz w:val="20"/>
                <w:szCs w:val="20"/>
              </w:rPr>
            </w:pPr>
            <w:r w:rsidRPr="00BF1A99">
              <w:rPr>
                <w:rFonts w:ascii="Times New Roman" w:hAnsi="Times New Roman" w:cs="Times New Roman"/>
                <w:color w:val="2B2B2B"/>
                <w:sz w:val="20"/>
                <w:szCs w:val="20"/>
              </w:rPr>
              <w:lastRenderedPageBreak/>
              <w:t xml:space="preserve">ТР ТС 018/2011   Приложение 4, пункт 3.8.1               Приложение 4, пункт 3.8.2               Приложение 4, пункт 3.8.3               Приложение 4, пункт 3.8.4              </w:t>
            </w:r>
            <w:r w:rsidRPr="00BF1A99">
              <w:rPr>
                <w:rFonts w:ascii="Times New Roman" w:hAnsi="Times New Roman" w:cs="Times New Roman"/>
                <w:color w:val="2B2B2B"/>
                <w:sz w:val="20"/>
                <w:szCs w:val="20"/>
              </w:rPr>
              <w:lastRenderedPageBreak/>
              <w:t xml:space="preserve">Приложение 4, пункт 3.8.5              Приложение 4, пункт 3.8.6              Приложение 4, пункт 3.8.7              Приложение 4, пункт 3.8.8      </w:t>
            </w:r>
          </w:p>
        </w:tc>
        <w:tc>
          <w:tcPr>
            <w:tcW w:w="2158" w:type="dxa"/>
            <w:tcBorders>
              <w:top w:val="single" w:sz="4" w:space="0" w:color="auto"/>
              <w:left w:val="single" w:sz="4" w:space="0" w:color="auto"/>
              <w:bottom w:val="single" w:sz="4" w:space="0" w:color="auto"/>
              <w:right w:val="single" w:sz="4" w:space="0" w:color="auto"/>
            </w:tcBorders>
          </w:tcPr>
          <w:p w14:paraId="14C0DB11" w14:textId="77777777" w:rsidR="00BF1A99" w:rsidRPr="00BF1A99" w:rsidRDefault="00BF1A99" w:rsidP="00BF1A99">
            <w:pPr>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lastRenderedPageBreak/>
              <w:t>ГОСТ Р 33670- 2015</w:t>
            </w:r>
          </w:p>
          <w:p w14:paraId="45A0E37B" w14:textId="09A17D3B" w:rsidR="00BF1A99" w:rsidRDefault="00BF1A99" w:rsidP="00BF1A99">
            <w:pPr>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Правила ЕЭК ООН № 34, приложения 5,6,7;</w:t>
            </w:r>
          </w:p>
          <w:p w14:paraId="3122BCDA" w14:textId="77777777" w:rsidR="002D572F" w:rsidRPr="00BF1A99" w:rsidRDefault="002D572F" w:rsidP="002D572F">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-Визуальный</w:t>
            </w:r>
          </w:p>
          <w:p w14:paraId="134DF7A9" w14:textId="77777777" w:rsidR="002D572F" w:rsidRPr="00BF1A99" w:rsidRDefault="002D572F" w:rsidP="002D572F">
            <w:pPr>
              <w:ind w:right="153"/>
              <w:rPr>
                <w:rFonts w:ascii="Times New Roman" w:hAnsi="Times New Roman" w:cs="Times New Roman"/>
                <w:color w:val="000000"/>
                <w:sz w:val="20"/>
                <w:szCs w:val="20"/>
              </w:rPr>
            </w:pPr>
          </w:p>
          <w:p w14:paraId="6EFBED67" w14:textId="77777777" w:rsidR="00BF1A99" w:rsidRPr="00BF1A99" w:rsidRDefault="00BF1A99" w:rsidP="00BF1A99">
            <w:pPr>
              <w:rPr>
                <w:rFonts w:ascii="Times New Roman" w:eastAsia="Calibri" w:hAnsi="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tcPr>
          <w:p w14:paraId="51CF76B6" w14:textId="77777777" w:rsidR="00BF1A99" w:rsidRPr="00BF1A99" w:rsidRDefault="00BF1A99" w:rsidP="002D572F">
            <w:pPr>
              <w:spacing w:line="0" w:lineRule="atLeast"/>
              <w:ind w:right="153"/>
              <w:jc w:val="center"/>
              <w:rPr>
                <w:rFonts w:ascii="Times New Roman" w:hAnsi="Times New Roman" w:cs="Times New Roman"/>
                <w:color w:val="000000"/>
                <w:sz w:val="20"/>
                <w:szCs w:val="20"/>
              </w:rPr>
            </w:pPr>
          </w:p>
        </w:tc>
      </w:tr>
      <w:tr w:rsidR="003F0741" w14:paraId="38162826" w14:textId="77777777" w:rsidTr="00FC735E">
        <w:tc>
          <w:tcPr>
            <w:tcW w:w="772" w:type="dxa"/>
            <w:tcBorders>
              <w:top w:val="single" w:sz="4" w:space="0" w:color="auto"/>
              <w:left w:val="single" w:sz="4" w:space="0" w:color="auto"/>
              <w:bottom w:val="single" w:sz="4" w:space="0" w:color="auto"/>
              <w:right w:val="single" w:sz="4" w:space="0" w:color="auto"/>
            </w:tcBorders>
          </w:tcPr>
          <w:p w14:paraId="7E624EBC" w14:textId="50B9C840" w:rsidR="00BF1A99" w:rsidRDefault="00BF1A99" w:rsidP="00BF1A99">
            <w:pPr>
              <w:rPr>
                <w:rFonts w:ascii="Times New Roman" w:hAnsi="Times New Roman" w:cs="Times New Roman"/>
                <w:sz w:val="20"/>
                <w:szCs w:val="20"/>
              </w:rPr>
            </w:pPr>
            <w:r>
              <w:rPr>
                <w:rFonts w:ascii="Times New Roman" w:hAnsi="Times New Roman" w:cs="Times New Roman"/>
                <w:sz w:val="20"/>
                <w:szCs w:val="20"/>
              </w:rPr>
              <w:t>22</w:t>
            </w:r>
          </w:p>
        </w:tc>
        <w:tc>
          <w:tcPr>
            <w:tcW w:w="1785" w:type="dxa"/>
          </w:tcPr>
          <w:p w14:paraId="1C738CB1" w14:textId="6452ED4A" w:rsidR="00BF1A99" w:rsidRPr="005623E6" w:rsidRDefault="00BF1A99" w:rsidP="00BF1A99">
            <w:pPr>
              <w:rPr>
                <w:rFonts w:ascii="Times New Roman" w:eastAsia="Calibri" w:hAnsi="Times New Roman" w:cs="Times New Roman"/>
                <w:sz w:val="20"/>
                <w:szCs w:val="20"/>
              </w:rPr>
            </w:pPr>
            <w:r w:rsidRPr="00DB6D54">
              <w:rPr>
                <w:rFonts w:ascii="Times New Roman" w:eastAsia="Calibri" w:hAnsi="Times New Roman" w:cs="Times New Roman"/>
                <w:sz w:val="20"/>
                <w:szCs w:val="20"/>
              </w:rPr>
              <w:t xml:space="preserve">Категории единичных транспортных средств М1, М2, </w:t>
            </w:r>
            <w:r w:rsidRPr="00DB6D54">
              <w:rPr>
                <w:rFonts w:ascii="Times New Roman" w:eastAsia="Calibri" w:hAnsi="Times New Roman" w:cs="Times New Roman"/>
                <w:sz w:val="20"/>
                <w:szCs w:val="20"/>
                <w:lang w:val="en-US"/>
              </w:rPr>
              <w:t>N</w:t>
            </w:r>
            <w:r w:rsidRPr="00DB6D54">
              <w:rPr>
                <w:rFonts w:ascii="Times New Roman" w:eastAsia="Calibri" w:hAnsi="Times New Roman" w:cs="Times New Roman"/>
                <w:sz w:val="20"/>
                <w:szCs w:val="20"/>
              </w:rPr>
              <w:t>1</w:t>
            </w:r>
          </w:p>
        </w:tc>
        <w:tc>
          <w:tcPr>
            <w:tcW w:w="6510" w:type="dxa"/>
            <w:tcBorders>
              <w:top w:val="single" w:sz="4" w:space="0" w:color="auto"/>
              <w:left w:val="single" w:sz="4" w:space="0" w:color="auto"/>
              <w:bottom w:val="single" w:sz="4" w:space="0" w:color="auto"/>
              <w:right w:val="single" w:sz="4" w:space="0" w:color="auto"/>
            </w:tcBorders>
          </w:tcPr>
          <w:p w14:paraId="27BC051A" w14:textId="77777777" w:rsidR="002D572F" w:rsidRDefault="00BF1A99" w:rsidP="00BF1A99">
            <w:pPr>
              <w:rPr>
                <w:rFonts w:ascii="Times New Roman" w:hAnsi="Times New Roman" w:cs="Times New Roman"/>
                <w:sz w:val="20"/>
                <w:szCs w:val="20"/>
              </w:rPr>
            </w:pPr>
            <w:r w:rsidRPr="00BF1A99">
              <w:rPr>
                <w:rFonts w:ascii="Times New Roman" w:hAnsi="Times New Roman" w:cs="Times New Roman"/>
                <w:sz w:val="20"/>
                <w:szCs w:val="20"/>
              </w:rPr>
              <w:t xml:space="preserve">-Визуальная проверка наличие системы бортовой диагностики (в отношении экологических показателей) в работоспособном </w:t>
            </w:r>
            <w:proofErr w:type="gramStart"/>
            <w:r w:rsidRPr="00BF1A99">
              <w:rPr>
                <w:rFonts w:ascii="Times New Roman" w:hAnsi="Times New Roman" w:cs="Times New Roman"/>
                <w:sz w:val="20"/>
                <w:szCs w:val="20"/>
              </w:rPr>
              <w:t>состоянии.категорий</w:t>
            </w:r>
            <w:proofErr w:type="gramEnd"/>
            <w:r w:rsidRPr="00BF1A99">
              <w:rPr>
                <w:rFonts w:ascii="Times New Roman" w:hAnsi="Times New Roman" w:cs="Times New Roman"/>
                <w:sz w:val="20"/>
                <w:szCs w:val="20"/>
              </w:rPr>
              <w:t xml:space="preserve"> М1 полной массой не более 3,5 т и N1                     </w:t>
            </w:r>
          </w:p>
          <w:p w14:paraId="35678FB4" w14:textId="77777777" w:rsidR="00431C92" w:rsidRDefault="00BF1A99" w:rsidP="00BF1A99">
            <w:pPr>
              <w:rPr>
                <w:rFonts w:ascii="Times New Roman" w:hAnsi="Times New Roman" w:cs="Times New Roman"/>
                <w:sz w:val="20"/>
                <w:szCs w:val="20"/>
              </w:rPr>
            </w:pPr>
            <w:r w:rsidRPr="00BF1A99">
              <w:rPr>
                <w:rFonts w:ascii="Times New Roman" w:hAnsi="Times New Roman" w:cs="Times New Roman"/>
                <w:sz w:val="20"/>
                <w:szCs w:val="20"/>
              </w:rPr>
              <w:t xml:space="preserve"> </w:t>
            </w:r>
            <w:r w:rsidR="002D572F">
              <w:rPr>
                <w:rFonts w:ascii="Times New Roman" w:hAnsi="Times New Roman" w:cs="Times New Roman"/>
                <w:sz w:val="20"/>
                <w:szCs w:val="20"/>
              </w:rPr>
              <w:t>-</w:t>
            </w:r>
            <w:r w:rsidRPr="00BF1A99">
              <w:rPr>
                <w:rFonts w:ascii="Times New Roman" w:hAnsi="Times New Roman" w:cs="Times New Roman"/>
                <w:sz w:val="20"/>
                <w:szCs w:val="20"/>
              </w:rPr>
              <w:t xml:space="preserve">Визуальная проверка наличие системы бортовой диагностики в работоспособном состоянии, категорий М1 полной массой более 3,5 т, М2,  2008 и более поздних годов выпуска с дизелями и 2010и более поздних годов выпуска с газовыми двигателями                                                                                       </w:t>
            </w:r>
            <w:r w:rsidR="00431C92">
              <w:rPr>
                <w:rFonts w:ascii="Times New Roman" w:hAnsi="Times New Roman" w:cs="Times New Roman"/>
                <w:sz w:val="20"/>
                <w:szCs w:val="20"/>
              </w:rPr>
              <w:t>-</w:t>
            </w:r>
            <w:r w:rsidRPr="00BF1A99">
              <w:rPr>
                <w:rFonts w:ascii="Times New Roman" w:hAnsi="Times New Roman" w:cs="Times New Roman"/>
                <w:sz w:val="20"/>
                <w:szCs w:val="20"/>
              </w:rPr>
              <w:t xml:space="preserve">Визуальная проверка оснащение каталитическим нейтрализатором  категорий М1 полной массой до 3,5 т и N1 c двигателями с принудительным зажиганием                                                </w:t>
            </w:r>
          </w:p>
          <w:p w14:paraId="17E928A9" w14:textId="7B062287" w:rsidR="00BF1A99" w:rsidRPr="00BF1A99" w:rsidRDefault="00BF1A99" w:rsidP="00BF1A99">
            <w:pPr>
              <w:rPr>
                <w:rFonts w:ascii="Times New Roman" w:eastAsia="Calibri" w:hAnsi="Times New Roman" w:cs="Times New Roman"/>
                <w:sz w:val="20"/>
                <w:szCs w:val="20"/>
              </w:rPr>
            </w:pPr>
            <w:r w:rsidRPr="00BF1A99">
              <w:rPr>
                <w:rFonts w:ascii="Times New Roman" w:hAnsi="Times New Roman" w:cs="Times New Roman"/>
                <w:sz w:val="20"/>
                <w:szCs w:val="20"/>
              </w:rPr>
              <w:t xml:space="preserve"> -Визуальная проверка оснащение системой рециркуляции отработавших газов и (или) каталитическим нейтрализатором и (или) фильтром </w:t>
            </w:r>
            <w:proofErr w:type="gramStart"/>
            <w:r w:rsidRPr="00BF1A99">
              <w:rPr>
                <w:rFonts w:ascii="Times New Roman" w:hAnsi="Times New Roman" w:cs="Times New Roman"/>
                <w:sz w:val="20"/>
                <w:szCs w:val="20"/>
              </w:rPr>
              <w:t>частиц  категорий</w:t>
            </w:r>
            <w:proofErr w:type="gramEnd"/>
            <w:r w:rsidRPr="00BF1A99">
              <w:rPr>
                <w:rFonts w:ascii="Times New Roman" w:hAnsi="Times New Roman" w:cs="Times New Roman"/>
                <w:sz w:val="20"/>
                <w:szCs w:val="20"/>
              </w:rPr>
              <w:t xml:space="preserve"> М1 полной массой до 3,5 т и N1 c дизелями                                                                                                    -Визуальная проверка конструкции системы питания, системы выпуска и систем, обеспечивающих соответствующий уровень выбросов, не были внесены изменения.</w:t>
            </w:r>
          </w:p>
        </w:tc>
        <w:tc>
          <w:tcPr>
            <w:tcW w:w="2662" w:type="dxa"/>
            <w:tcBorders>
              <w:top w:val="single" w:sz="4" w:space="0" w:color="auto"/>
              <w:left w:val="single" w:sz="4" w:space="0" w:color="auto"/>
              <w:bottom w:val="single" w:sz="4" w:space="0" w:color="auto"/>
              <w:right w:val="single" w:sz="4" w:space="0" w:color="auto"/>
            </w:tcBorders>
          </w:tcPr>
          <w:p w14:paraId="66C9A45F" w14:textId="1047D53C" w:rsidR="00BF1A99" w:rsidRPr="00BF1A99" w:rsidRDefault="00BF1A99" w:rsidP="00BF1A99">
            <w:pPr>
              <w:rPr>
                <w:rFonts w:ascii="Times New Roman" w:eastAsia="Calibri" w:hAnsi="Times New Roman" w:cs="Times New Roman"/>
                <w:sz w:val="20"/>
                <w:szCs w:val="20"/>
              </w:rPr>
            </w:pPr>
            <w:r w:rsidRPr="00BF1A99">
              <w:rPr>
                <w:rFonts w:ascii="Times New Roman" w:hAnsi="Times New Roman" w:cs="Times New Roman"/>
                <w:color w:val="2B2B2B"/>
                <w:sz w:val="20"/>
                <w:szCs w:val="20"/>
              </w:rPr>
              <w:t xml:space="preserve">ТР ТС 018/2011 Приложение 4, пункт </w:t>
            </w:r>
            <w:proofErr w:type="gramStart"/>
            <w:r w:rsidRPr="00BF1A99">
              <w:rPr>
                <w:rFonts w:ascii="Times New Roman" w:hAnsi="Times New Roman" w:cs="Times New Roman"/>
                <w:color w:val="2B2B2B"/>
                <w:sz w:val="20"/>
                <w:szCs w:val="20"/>
              </w:rPr>
              <w:t>4.1.1  Приложение</w:t>
            </w:r>
            <w:proofErr w:type="gramEnd"/>
            <w:r w:rsidRPr="00BF1A99">
              <w:rPr>
                <w:rFonts w:ascii="Times New Roman" w:hAnsi="Times New Roman" w:cs="Times New Roman"/>
                <w:color w:val="2B2B2B"/>
                <w:sz w:val="20"/>
                <w:szCs w:val="20"/>
              </w:rPr>
              <w:t xml:space="preserve"> 4, пункт 4.1.2                     Приложение 4, пункт 4.1.3                    Приложение 4, пункт 4.1.4                  Приложение 4, пункт 4.1.5                       Приложение 4, пункт 4.1.6</w:t>
            </w:r>
          </w:p>
        </w:tc>
        <w:tc>
          <w:tcPr>
            <w:tcW w:w="2158" w:type="dxa"/>
            <w:tcBorders>
              <w:top w:val="single" w:sz="4" w:space="0" w:color="auto"/>
              <w:left w:val="single" w:sz="4" w:space="0" w:color="auto"/>
              <w:bottom w:val="single" w:sz="4" w:space="0" w:color="auto"/>
              <w:right w:val="single" w:sz="4" w:space="0" w:color="auto"/>
            </w:tcBorders>
          </w:tcPr>
          <w:p w14:paraId="2E281FC2" w14:textId="7956F63E" w:rsidR="00BF1A99" w:rsidRDefault="0004606E" w:rsidP="00BF1A99">
            <w:pPr>
              <w:rPr>
                <w:rFonts w:ascii="Times New Roman" w:eastAsia="Calibri" w:hAnsi="Times New Roman" w:cs="Times New Roman"/>
                <w:sz w:val="20"/>
                <w:szCs w:val="20"/>
              </w:rPr>
            </w:pPr>
            <w:r w:rsidRPr="00BF1A99">
              <w:rPr>
                <w:rFonts w:ascii="Times New Roman" w:hAnsi="Times New Roman" w:cs="Times New Roman"/>
                <w:color w:val="2B2B2B"/>
                <w:sz w:val="20"/>
                <w:szCs w:val="20"/>
              </w:rPr>
              <w:t>ТР ТС 018/2011 Приложение 4</w:t>
            </w:r>
          </w:p>
          <w:p w14:paraId="54572739" w14:textId="77777777" w:rsidR="002D572F" w:rsidRPr="00BF1A99" w:rsidRDefault="002D572F" w:rsidP="002D572F">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-Визуальный</w:t>
            </w:r>
          </w:p>
          <w:p w14:paraId="60B3CD91" w14:textId="1C2AB9D7" w:rsidR="002D572F" w:rsidRPr="00BF1A99" w:rsidRDefault="002D572F" w:rsidP="00BF1A99">
            <w:pPr>
              <w:rPr>
                <w:rFonts w:ascii="Times New Roman" w:eastAsia="Calibri" w:hAnsi="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tcPr>
          <w:p w14:paraId="2ECC16C5"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0…2000 млн-1</w:t>
            </w:r>
          </w:p>
          <w:p w14:paraId="66925157"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0…5%</w:t>
            </w:r>
          </w:p>
          <w:p w14:paraId="16476547"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0…16 %</w:t>
            </w:r>
          </w:p>
          <w:p w14:paraId="4C051322"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0…5000 млн-1</w:t>
            </w:r>
          </w:p>
          <w:p w14:paraId="79BBDDFC"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0…21 %</w:t>
            </w:r>
          </w:p>
          <w:p w14:paraId="373FF632"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0…8000 об/мин</w:t>
            </w:r>
          </w:p>
          <w:p w14:paraId="2BD4BA80"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20…125°С</w:t>
            </w:r>
          </w:p>
          <w:p w14:paraId="6CE21395" w14:textId="77777777" w:rsidR="00BF1A99" w:rsidRPr="00BF1A99" w:rsidRDefault="00BF1A99" w:rsidP="002D572F">
            <w:pPr>
              <w:spacing w:line="0" w:lineRule="atLeast"/>
              <w:ind w:right="153"/>
              <w:jc w:val="center"/>
              <w:rPr>
                <w:rFonts w:ascii="Times New Roman" w:hAnsi="Times New Roman" w:cs="Times New Roman"/>
                <w:color w:val="000000"/>
                <w:sz w:val="20"/>
                <w:szCs w:val="20"/>
              </w:rPr>
            </w:pPr>
          </w:p>
        </w:tc>
      </w:tr>
      <w:tr w:rsidR="003F0741" w14:paraId="7C103B43" w14:textId="77777777" w:rsidTr="00FC735E">
        <w:tc>
          <w:tcPr>
            <w:tcW w:w="772" w:type="dxa"/>
            <w:tcBorders>
              <w:top w:val="single" w:sz="4" w:space="0" w:color="auto"/>
              <w:left w:val="single" w:sz="4" w:space="0" w:color="auto"/>
              <w:bottom w:val="single" w:sz="4" w:space="0" w:color="auto"/>
              <w:right w:val="single" w:sz="4" w:space="0" w:color="auto"/>
            </w:tcBorders>
          </w:tcPr>
          <w:p w14:paraId="06466A6D" w14:textId="081EE911" w:rsidR="00BF1A99" w:rsidRDefault="00BF1A99" w:rsidP="00BF1A99">
            <w:pPr>
              <w:rPr>
                <w:rFonts w:ascii="Times New Roman" w:hAnsi="Times New Roman" w:cs="Times New Roman"/>
                <w:sz w:val="20"/>
                <w:szCs w:val="20"/>
              </w:rPr>
            </w:pPr>
            <w:r>
              <w:rPr>
                <w:rFonts w:ascii="Times New Roman" w:hAnsi="Times New Roman" w:cs="Times New Roman"/>
                <w:sz w:val="20"/>
                <w:szCs w:val="20"/>
              </w:rPr>
              <w:t>23</w:t>
            </w:r>
          </w:p>
        </w:tc>
        <w:tc>
          <w:tcPr>
            <w:tcW w:w="1785" w:type="dxa"/>
          </w:tcPr>
          <w:p w14:paraId="32EFEAF3" w14:textId="77777777" w:rsidR="00BF1A99" w:rsidRDefault="00BF1A99" w:rsidP="00BF1A99">
            <w:pPr>
              <w:rPr>
                <w:rFonts w:ascii="Times New Roman" w:eastAsia="Calibri" w:hAnsi="Times New Roman" w:cs="Times New Roman"/>
                <w:sz w:val="20"/>
                <w:szCs w:val="20"/>
              </w:rPr>
            </w:pPr>
            <w:r w:rsidRPr="00DB6D54">
              <w:rPr>
                <w:rFonts w:ascii="Times New Roman" w:eastAsia="Calibri" w:hAnsi="Times New Roman" w:cs="Times New Roman"/>
                <w:sz w:val="20"/>
                <w:szCs w:val="20"/>
              </w:rPr>
              <w:t>Категории единичных транспортных средств</w:t>
            </w:r>
          </w:p>
          <w:p w14:paraId="566D84EE" w14:textId="1DFB14DA" w:rsidR="00BF1A99" w:rsidRPr="005623E6" w:rsidRDefault="00BF1A99" w:rsidP="00BF1A99">
            <w:pPr>
              <w:rPr>
                <w:rFonts w:ascii="Times New Roman" w:eastAsia="Calibri" w:hAnsi="Times New Roman" w:cs="Times New Roman"/>
                <w:sz w:val="20"/>
                <w:szCs w:val="20"/>
              </w:rPr>
            </w:pPr>
            <w:r w:rsidRPr="003C09F4">
              <w:rPr>
                <w:rFonts w:ascii="Times New Roman" w:eastAsia="Calibri" w:hAnsi="Times New Roman" w:cs="Times New Roman"/>
                <w:sz w:val="20"/>
                <w:szCs w:val="20"/>
              </w:rPr>
              <w:t xml:space="preserve">М1, М2, N1 </w:t>
            </w:r>
          </w:p>
        </w:tc>
        <w:tc>
          <w:tcPr>
            <w:tcW w:w="6510" w:type="dxa"/>
            <w:tcBorders>
              <w:top w:val="single" w:sz="4" w:space="0" w:color="auto"/>
              <w:left w:val="single" w:sz="4" w:space="0" w:color="auto"/>
              <w:bottom w:val="single" w:sz="4" w:space="0" w:color="auto"/>
              <w:right w:val="single" w:sz="4" w:space="0" w:color="auto"/>
            </w:tcBorders>
          </w:tcPr>
          <w:p w14:paraId="7A227EED" w14:textId="77777777" w:rsidR="00BF1A99" w:rsidRPr="00BF1A99" w:rsidRDefault="00BF1A99" w:rsidP="00BF1A99">
            <w:pPr>
              <w:pStyle w:val="ab"/>
              <w:rPr>
                <w:sz w:val="20"/>
              </w:rPr>
            </w:pPr>
            <w:r w:rsidRPr="00BF1A99">
              <w:rPr>
                <w:sz w:val="20"/>
              </w:rPr>
              <w:t>Требования к транспортным средствам в отношении установки устройства (системы) вызова экстренных оперативных служб</w:t>
            </w:r>
          </w:p>
          <w:p w14:paraId="4291742E" w14:textId="77777777" w:rsidR="00BF1A99" w:rsidRPr="00BF1A99" w:rsidRDefault="00BF1A99" w:rsidP="00BF1A99">
            <w:pPr>
              <w:rPr>
                <w:rFonts w:ascii="Times New Roman" w:eastAsia="Calibri" w:hAnsi="Times New Roman" w:cs="Times New Roman"/>
                <w:sz w:val="20"/>
                <w:szCs w:val="20"/>
              </w:rPr>
            </w:pPr>
          </w:p>
        </w:tc>
        <w:tc>
          <w:tcPr>
            <w:tcW w:w="2662" w:type="dxa"/>
            <w:tcBorders>
              <w:top w:val="single" w:sz="4" w:space="0" w:color="auto"/>
              <w:left w:val="single" w:sz="4" w:space="0" w:color="auto"/>
              <w:bottom w:val="single" w:sz="4" w:space="0" w:color="auto"/>
              <w:right w:val="single" w:sz="4" w:space="0" w:color="auto"/>
            </w:tcBorders>
          </w:tcPr>
          <w:p w14:paraId="186C3D0A" w14:textId="77777777" w:rsidR="00BF1A99" w:rsidRPr="00BF1A99"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ТР ТС 018/2011</w:t>
            </w:r>
          </w:p>
          <w:p w14:paraId="6122DAC1" w14:textId="0B6E74B0" w:rsidR="00BF1A99" w:rsidRPr="00BF1A99" w:rsidRDefault="00BF1A99" w:rsidP="00BF1A99">
            <w:pPr>
              <w:rPr>
                <w:rFonts w:ascii="Times New Roman" w:eastAsia="Calibri" w:hAnsi="Times New Roman" w:cs="Times New Roman"/>
                <w:sz w:val="20"/>
                <w:szCs w:val="20"/>
              </w:rPr>
            </w:pPr>
            <w:r w:rsidRPr="00BF1A99">
              <w:rPr>
                <w:rFonts w:ascii="Times New Roman" w:hAnsi="Times New Roman" w:cs="Times New Roman"/>
                <w:color w:val="2B2B2B"/>
                <w:sz w:val="20"/>
                <w:szCs w:val="20"/>
              </w:rPr>
              <w:t>Приложение 4, пункт 5</w:t>
            </w:r>
          </w:p>
        </w:tc>
        <w:tc>
          <w:tcPr>
            <w:tcW w:w="2158" w:type="dxa"/>
            <w:tcBorders>
              <w:top w:val="single" w:sz="4" w:space="0" w:color="auto"/>
              <w:left w:val="single" w:sz="4" w:space="0" w:color="auto"/>
              <w:bottom w:val="single" w:sz="4" w:space="0" w:color="auto"/>
              <w:right w:val="single" w:sz="4" w:space="0" w:color="auto"/>
            </w:tcBorders>
          </w:tcPr>
          <w:p w14:paraId="34D6F09F" w14:textId="77777777" w:rsidR="00431C92" w:rsidRDefault="00BF1A99" w:rsidP="00BF1A99">
            <w:pPr>
              <w:rPr>
                <w:rFonts w:ascii="Times New Roman" w:hAnsi="Times New Roman" w:cs="Times New Roman"/>
                <w:color w:val="000000"/>
                <w:sz w:val="20"/>
                <w:szCs w:val="20"/>
              </w:rPr>
            </w:pPr>
            <w:r w:rsidRPr="00BF1A99">
              <w:rPr>
                <w:rFonts w:ascii="Times New Roman" w:hAnsi="Times New Roman" w:cs="Times New Roman"/>
                <w:color w:val="000000"/>
                <w:sz w:val="20"/>
                <w:szCs w:val="20"/>
              </w:rPr>
              <w:t>Правила ЕЭК ООН № 94, приложения 3-9;</w:t>
            </w:r>
            <w:r w:rsidR="00431C92">
              <w:rPr>
                <w:rFonts w:ascii="Times New Roman" w:hAnsi="Times New Roman" w:cs="Times New Roman"/>
                <w:color w:val="000000"/>
                <w:sz w:val="20"/>
                <w:szCs w:val="20"/>
              </w:rPr>
              <w:t xml:space="preserve"> </w:t>
            </w:r>
            <w:r w:rsidRPr="00BF1A99">
              <w:rPr>
                <w:rFonts w:ascii="Times New Roman" w:hAnsi="Times New Roman" w:cs="Times New Roman"/>
                <w:color w:val="000000"/>
                <w:sz w:val="20"/>
                <w:szCs w:val="20"/>
              </w:rPr>
              <w:t xml:space="preserve">Правила ЕЭК ООН № 95, приложения 3-8; </w:t>
            </w:r>
          </w:p>
          <w:p w14:paraId="257EA9F7" w14:textId="77777777" w:rsidR="00431C92" w:rsidRDefault="00BF1A99" w:rsidP="00BF1A99">
            <w:pPr>
              <w:rPr>
                <w:rFonts w:ascii="Times New Roman" w:hAnsi="Times New Roman" w:cs="Times New Roman"/>
                <w:color w:val="000000"/>
                <w:sz w:val="20"/>
                <w:szCs w:val="20"/>
              </w:rPr>
            </w:pPr>
            <w:r w:rsidRPr="00BF1A99">
              <w:rPr>
                <w:rFonts w:ascii="Times New Roman" w:hAnsi="Times New Roman" w:cs="Times New Roman"/>
                <w:color w:val="000000"/>
                <w:sz w:val="20"/>
                <w:szCs w:val="20"/>
              </w:rPr>
              <w:t xml:space="preserve">ГОСТ 55530-2013, п. 6; </w:t>
            </w:r>
          </w:p>
          <w:p w14:paraId="3EF098B8" w14:textId="34D9E04D" w:rsidR="00BF1A99" w:rsidRDefault="00BF1A99" w:rsidP="00BF1A99">
            <w:pPr>
              <w:rPr>
                <w:rFonts w:ascii="Times New Roman" w:hAnsi="Times New Roman" w:cs="Times New Roman"/>
                <w:color w:val="000000"/>
                <w:sz w:val="20"/>
                <w:szCs w:val="20"/>
              </w:rPr>
            </w:pPr>
            <w:r w:rsidRPr="00BF1A99">
              <w:rPr>
                <w:rFonts w:ascii="Times New Roman" w:hAnsi="Times New Roman" w:cs="Times New Roman"/>
                <w:color w:val="000000"/>
                <w:sz w:val="20"/>
                <w:szCs w:val="20"/>
              </w:rPr>
              <w:t>ГОСТ 33473-2015, п. 6</w:t>
            </w:r>
          </w:p>
          <w:p w14:paraId="2F1F8F1B" w14:textId="77777777" w:rsidR="00431C92" w:rsidRPr="00BF1A99" w:rsidRDefault="00431C92" w:rsidP="00431C92">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-Визуальный</w:t>
            </w:r>
          </w:p>
          <w:p w14:paraId="112F1A59" w14:textId="7201824C" w:rsidR="00431C92" w:rsidRPr="00BF1A99" w:rsidRDefault="00431C92" w:rsidP="00BF1A99">
            <w:pPr>
              <w:rPr>
                <w:rFonts w:ascii="Times New Roman" w:eastAsia="Calibri" w:hAnsi="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tcPr>
          <w:p w14:paraId="571281F3" w14:textId="77777777" w:rsidR="00BF1A99" w:rsidRPr="00BF1A99" w:rsidRDefault="00BF1A99" w:rsidP="00431C92">
            <w:pPr>
              <w:spacing w:line="0" w:lineRule="atLeast"/>
              <w:ind w:right="153"/>
              <w:jc w:val="center"/>
              <w:rPr>
                <w:rFonts w:ascii="Times New Roman" w:hAnsi="Times New Roman" w:cs="Times New Roman"/>
                <w:color w:val="000000"/>
                <w:sz w:val="20"/>
                <w:szCs w:val="20"/>
              </w:rPr>
            </w:pPr>
          </w:p>
        </w:tc>
      </w:tr>
      <w:tr w:rsidR="003F0741" w14:paraId="5EAEEC02" w14:textId="77777777" w:rsidTr="00FC735E">
        <w:tc>
          <w:tcPr>
            <w:tcW w:w="772" w:type="dxa"/>
            <w:tcBorders>
              <w:top w:val="single" w:sz="4" w:space="0" w:color="auto"/>
              <w:left w:val="single" w:sz="4" w:space="0" w:color="auto"/>
              <w:bottom w:val="single" w:sz="4" w:space="0" w:color="auto"/>
              <w:right w:val="single" w:sz="4" w:space="0" w:color="auto"/>
            </w:tcBorders>
          </w:tcPr>
          <w:p w14:paraId="7B4027EF" w14:textId="3E19EEE6" w:rsidR="00BF1A99" w:rsidRDefault="00BF1A99" w:rsidP="00BF1A99">
            <w:pPr>
              <w:rPr>
                <w:rFonts w:ascii="Times New Roman" w:hAnsi="Times New Roman" w:cs="Times New Roman"/>
                <w:sz w:val="20"/>
                <w:szCs w:val="20"/>
              </w:rPr>
            </w:pPr>
            <w:r>
              <w:rPr>
                <w:rFonts w:ascii="Times New Roman" w:hAnsi="Times New Roman" w:cs="Times New Roman"/>
                <w:sz w:val="20"/>
                <w:szCs w:val="20"/>
              </w:rPr>
              <w:t>24</w:t>
            </w:r>
          </w:p>
        </w:tc>
        <w:tc>
          <w:tcPr>
            <w:tcW w:w="1785" w:type="dxa"/>
          </w:tcPr>
          <w:p w14:paraId="51E7B81C" w14:textId="77777777" w:rsidR="00BF1A99" w:rsidRDefault="00BF1A99" w:rsidP="00BF1A99">
            <w:pPr>
              <w:rPr>
                <w:rFonts w:ascii="Times New Roman" w:eastAsia="Calibri" w:hAnsi="Times New Roman" w:cs="Times New Roman"/>
                <w:sz w:val="20"/>
                <w:szCs w:val="20"/>
              </w:rPr>
            </w:pPr>
            <w:r w:rsidRPr="00DB6D54">
              <w:rPr>
                <w:rFonts w:ascii="Times New Roman" w:eastAsia="Calibri" w:hAnsi="Times New Roman" w:cs="Times New Roman"/>
                <w:sz w:val="20"/>
                <w:szCs w:val="20"/>
              </w:rPr>
              <w:t>Категории единичных транспортных средств</w:t>
            </w:r>
          </w:p>
          <w:p w14:paraId="6748EFE3" w14:textId="6E2DA2F7" w:rsidR="00BF1A99" w:rsidRPr="005623E6" w:rsidRDefault="00BF1A99" w:rsidP="00BF1A99">
            <w:pPr>
              <w:rPr>
                <w:rFonts w:ascii="Times New Roman" w:eastAsia="Calibri" w:hAnsi="Times New Roman" w:cs="Times New Roman"/>
                <w:sz w:val="20"/>
                <w:szCs w:val="20"/>
              </w:rPr>
            </w:pPr>
            <w:r w:rsidRPr="003C09F4">
              <w:rPr>
                <w:rFonts w:ascii="Times New Roman" w:eastAsia="Calibri" w:hAnsi="Times New Roman" w:cs="Times New Roman"/>
                <w:sz w:val="20"/>
                <w:szCs w:val="20"/>
              </w:rPr>
              <w:lastRenderedPageBreak/>
              <w:t>М1, М2, N1</w:t>
            </w:r>
          </w:p>
        </w:tc>
        <w:tc>
          <w:tcPr>
            <w:tcW w:w="6510" w:type="dxa"/>
            <w:tcBorders>
              <w:top w:val="single" w:sz="4" w:space="0" w:color="auto"/>
              <w:left w:val="single" w:sz="4" w:space="0" w:color="auto"/>
              <w:bottom w:val="single" w:sz="4" w:space="0" w:color="auto"/>
              <w:right w:val="single" w:sz="4" w:space="0" w:color="auto"/>
            </w:tcBorders>
          </w:tcPr>
          <w:p w14:paraId="52EE321E" w14:textId="77777777" w:rsidR="00431C92" w:rsidRDefault="00BF1A99" w:rsidP="00BF1A99">
            <w:pPr>
              <w:rPr>
                <w:rFonts w:ascii="Times New Roman" w:hAnsi="Times New Roman" w:cs="Times New Roman"/>
                <w:sz w:val="20"/>
                <w:szCs w:val="20"/>
              </w:rPr>
            </w:pPr>
            <w:r w:rsidRPr="00BF1A99">
              <w:rPr>
                <w:rFonts w:ascii="Times New Roman" w:hAnsi="Times New Roman" w:cs="Times New Roman"/>
                <w:sz w:val="20"/>
                <w:szCs w:val="20"/>
              </w:rPr>
              <w:lastRenderedPageBreak/>
              <w:t xml:space="preserve">-Проверка геометрических замеров- максимальной длины одиночного транспортного средства категорий М1, N и О (прицепа), одиночного двухосного транспортного средства категорий М2, </w:t>
            </w:r>
          </w:p>
          <w:p w14:paraId="33CBF305" w14:textId="77777777" w:rsidR="00431C92" w:rsidRDefault="00BF1A99" w:rsidP="00BF1A99">
            <w:pPr>
              <w:rPr>
                <w:rFonts w:ascii="Times New Roman" w:hAnsi="Times New Roman" w:cs="Times New Roman"/>
                <w:sz w:val="20"/>
                <w:szCs w:val="20"/>
              </w:rPr>
            </w:pPr>
            <w:r w:rsidRPr="00BF1A99">
              <w:rPr>
                <w:rFonts w:ascii="Times New Roman" w:hAnsi="Times New Roman" w:cs="Times New Roman"/>
                <w:sz w:val="20"/>
                <w:szCs w:val="20"/>
              </w:rPr>
              <w:t xml:space="preserve">                                                                                                       </w:t>
            </w:r>
          </w:p>
          <w:p w14:paraId="7427BF3D" w14:textId="7B057922" w:rsidR="00BF1A99" w:rsidRPr="00BF1A99" w:rsidRDefault="00BF1A99" w:rsidP="00BF1A99">
            <w:pPr>
              <w:rPr>
                <w:rFonts w:ascii="Times New Roman" w:eastAsia="Calibri" w:hAnsi="Times New Roman" w:cs="Times New Roman"/>
                <w:sz w:val="20"/>
                <w:szCs w:val="20"/>
              </w:rPr>
            </w:pPr>
            <w:r w:rsidRPr="00BF1A99">
              <w:rPr>
                <w:rFonts w:ascii="Times New Roman" w:hAnsi="Times New Roman" w:cs="Times New Roman"/>
                <w:sz w:val="20"/>
                <w:szCs w:val="20"/>
              </w:rPr>
              <w:lastRenderedPageBreak/>
              <w:t>-Проверка геометрических замеров- линейные размеры максимальной ширины транспортных средств категорий М, N, О и изотермических кузовов транспортных средств.                                                                                          -Проверка геометрических замеров- линейные размеры максимальной высоты транспортных средств категорий М, N, О</w:t>
            </w:r>
          </w:p>
        </w:tc>
        <w:tc>
          <w:tcPr>
            <w:tcW w:w="2662" w:type="dxa"/>
            <w:tcBorders>
              <w:top w:val="single" w:sz="4" w:space="0" w:color="auto"/>
              <w:left w:val="single" w:sz="4" w:space="0" w:color="auto"/>
              <w:bottom w:val="single" w:sz="4" w:space="0" w:color="auto"/>
              <w:right w:val="single" w:sz="4" w:space="0" w:color="auto"/>
            </w:tcBorders>
          </w:tcPr>
          <w:p w14:paraId="0C10B697" w14:textId="77777777" w:rsidR="00BF1A99" w:rsidRPr="00BF1A99"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lastRenderedPageBreak/>
              <w:t>ТР ТС 018/2011                                               Приложение 5, пункт 1.1                       Приложение 5, пункт 1.2</w:t>
            </w:r>
          </w:p>
          <w:p w14:paraId="33E076F4" w14:textId="7839843C" w:rsidR="00BF1A99" w:rsidRPr="00BF1A99" w:rsidRDefault="00BF1A99" w:rsidP="00BF1A99">
            <w:pPr>
              <w:rPr>
                <w:rFonts w:ascii="Times New Roman" w:eastAsia="Calibri" w:hAnsi="Times New Roman" w:cs="Times New Roman"/>
                <w:sz w:val="20"/>
                <w:szCs w:val="20"/>
              </w:rPr>
            </w:pPr>
            <w:r w:rsidRPr="00BF1A99">
              <w:rPr>
                <w:rFonts w:ascii="Times New Roman" w:hAnsi="Times New Roman" w:cs="Times New Roman"/>
                <w:color w:val="2B2B2B"/>
                <w:sz w:val="20"/>
                <w:szCs w:val="20"/>
              </w:rPr>
              <w:t>Приложение 5, пункт 1.3</w:t>
            </w:r>
          </w:p>
        </w:tc>
        <w:tc>
          <w:tcPr>
            <w:tcW w:w="2158" w:type="dxa"/>
            <w:tcBorders>
              <w:top w:val="single" w:sz="4" w:space="0" w:color="auto"/>
              <w:left w:val="single" w:sz="4" w:space="0" w:color="auto"/>
              <w:bottom w:val="single" w:sz="4" w:space="0" w:color="auto"/>
              <w:right w:val="single" w:sz="4" w:space="0" w:color="auto"/>
            </w:tcBorders>
          </w:tcPr>
          <w:p w14:paraId="4D3978B5" w14:textId="77777777" w:rsidR="00BF1A99" w:rsidRDefault="00BF1A99" w:rsidP="00BF1A99">
            <w:pPr>
              <w:rPr>
                <w:rFonts w:ascii="Times New Roman" w:hAnsi="Times New Roman" w:cs="Times New Roman"/>
                <w:color w:val="000000"/>
                <w:sz w:val="20"/>
                <w:szCs w:val="20"/>
              </w:rPr>
            </w:pPr>
            <w:r w:rsidRPr="00BF1A99">
              <w:rPr>
                <w:rFonts w:ascii="Times New Roman" w:hAnsi="Times New Roman" w:cs="Times New Roman"/>
                <w:color w:val="000000"/>
                <w:sz w:val="20"/>
                <w:szCs w:val="20"/>
              </w:rPr>
              <w:t>ГОСТ Р 52389-2005, п. 5.1</w:t>
            </w:r>
          </w:p>
          <w:p w14:paraId="30D89D35" w14:textId="1BA36300" w:rsidR="00431C92" w:rsidRDefault="00431C92" w:rsidP="00431C92">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-Визуальный</w:t>
            </w:r>
          </w:p>
          <w:p w14:paraId="05BE6D2E" w14:textId="46544962" w:rsidR="00431C92" w:rsidRPr="00BF1A99" w:rsidRDefault="00431C92" w:rsidP="0004606E">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-инструментальный</w:t>
            </w:r>
          </w:p>
          <w:p w14:paraId="756F3514" w14:textId="2A901E07" w:rsidR="00431C92" w:rsidRDefault="00431C92" w:rsidP="00431C92">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lastRenderedPageBreak/>
              <w:t>-документальный</w:t>
            </w:r>
          </w:p>
          <w:p w14:paraId="75DCBBD2" w14:textId="301E59DB" w:rsidR="00431C92" w:rsidRDefault="00431C92" w:rsidP="00431C92">
            <w:pPr>
              <w:spacing w:line="0" w:lineRule="atLeast"/>
              <w:ind w:right="153"/>
              <w:rPr>
                <w:rFonts w:ascii="Times New Roman" w:hAnsi="Times New Roman" w:cs="Times New Roman"/>
                <w:color w:val="000000"/>
                <w:sz w:val="20"/>
                <w:szCs w:val="20"/>
              </w:rPr>
            </w:pPr>
          </w:p>
          <w:p w14:paraId="1769F60F" w14:textId="7C94E246" w:rsidR="00431C92" w:rsidRPr="00BF1A99" w:rsidRDefault="00431C92" w:rsidP="00431C92">
            <w:pPr>
              <w:spacing w:line="0" w:lineRule="atLeast"/>
              <w:ind w:right="153"/>
              <w:rPr>
                <w:rFonts w:ascii="Times New Roman" w:hAnsi="Times New Roman" w:cs="Times New Roman"/>
                <w:color w:val="000000"/>
                <w:sz w:val="20"/>
                <w:szCs w:val="20"/>
              </w:rPr>
            </w:pPr>
            <w:r>
              <w:rPr>
                <w:rFonts w:ascii="Times New Roman" w:hAnsi="Times New Roman" w:cs="Times New Roman"/>
                <w:color w:val="000000"/>
                <w:sz w:val="20"/>
                <w:szCs w:val="20"/>
              </w:rPr>
              <w:t>Рулетка</w:t>
            </w:r>
          </w:p>
          <w:p w14:paraId="6619C599" w14:textId="77777777" w:rsidR="00431C92" w:rsidRPr="00BF1A99" w:rsidRDefault="00431C92" w:rsidP="00431C92">
            <w:pPr>
              <w:spacing w:line="0" w:lineRule="atLeast"/>
              <w:ind w:right="153"/>
              <w:rPr>
                <w:rFonts w:ascii="Times New Roman" w:hAnsi="Times New Roman" w:cs="Times New Roman"/>
                <w:color w:val="000000"/>
                <w:sz w:val="20"/>
                <w:szCs w:val="20"/>
              </w:rPr>
            </w:pPr>
          </w:p>
          <w:p w14:paraId="454048C8" w14:textId="683826E8" w:rsidR="00431C92" w:rsidRPr="00BF1A99" w:rsidRDefault="00431C92" w:rsidP="00BF1A99">
            <w:pPr>
              <w:rPr>
                <w:rFonts w:ascii="Times New Roman" w:eastAsia="Calibri" w:hAnsi="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tcPr>
          <w:p w14:paraId="0E7FEE8F"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p>
          <w:p w14:paraId="5CEF9F97" w14:textId="77777777" w:rsidR="00BF1A99" w:rsidRPr="00BF1A99" w:rsidRDefault="00BF1A99" w:rsidP="00BF1A99">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0…30000 мм</w:t>
            </w:r>
          </w:p>
          <w:p w14:paraId="4E34E7D6" w14:textId="77777777" w:rsidR="00BF1A99" w:rsidRPr="00BF1A99" w:rsidRDefault="00BF1A99" w:rsidP="00431C92">
            <w:pPr>
              <w:spacing w:line="0" w:lineRule="atLeast"/>
              <w:ind w:right="153"/>
              <w:jc w:val="center"/>
              <w:rPr>
                <w:rFonts w:ascii="Times New Roman" w:hAnsi="Times New Roman" w:cs="Times New Roman"/>
                <w:color w:val="000000"/>
                <w:sz w:val="20"/>
                <w:szCs w:val="20"/>
              </w:rPr>
            </w:pPr>
          </w:p>
        </w:tc>
      </w:tr>
      <w:tr w:rsidR="003F0741" w14:paraId="321DC735" w14:textId="77777777" w:rsidTr="00FC735E">
        <w:tc>
          <w:tcPr>
            <w:tcW w:w="772" w:type="dxa"/>
            <w:tcBorders>
              <w:top w:val="single" w:sz="4" w:space="0" w:color="auto"/>
              <w:left w:val="single" w:sz="4" w:space="0" w:color="auto"/>
              <w:bottom w:val="single" w:sz="4" w:space="0" w:color="auto"/>
              <w:right w:val="single" w:sz="4" w:space="0" w:color="auto"/>
            </w:tcBorders>
          </w:tcPr>
          <w:p w14:paraId="658B76EF" w14:textId="2E9A6D23" w:rsidR="00BF1A99" w:rsidRDefault="00BF1A99" w:rsidP="00BF1A99">
            <w:pPr>
              <w:rPr>
                <w:rFonts w:ascii="Times New Roman" w:hAnsi="Times New Roman" w:cs="Times New Roman"/>
                <w:sz w:val="20"/>
                <w:szCs w:val="20"/>
              </w:rPr>
            </w:pPr>
            <w:r>
              <w:rPr>
                <w:rFonts w:ascii="Times New Roman" w:hAnsi="Times New Roman" w:cs="Times New Roman"/>
                <w:sz w:val="20"/>
                <w:szCs w:val="20"/>
              </w:rPr>
              <w:t>25</w:t>
            </w:r>
          </w:p>
        </w:tc>
        <w:tc>
          <w:tcPr>
            <w:tcW w:w="1785" w:type="dxa"/>
          </w:tcPr>
          <w:p w14:paraId="62E0062F" w14:textId="77777777" w:rsidR="00BF1A99" w:rsidRDefault="00BF1A99" w:rsidP="00BF1A99">
            <w:pPr>
              <w:rPr>
                <w:rFonts w:ascii="Times New Roman" w:eastAsia="Calibri" w:hAnsi="Times New Roman" w:cs="Times New Roman"/>
                <w:sz w:val="20"/>
                <w:szCs w:val="20"/>
              </w:rPr>
            </w:pPr>
            <w:r w:rsidRPr="00DB6D54">
              <w:rPr>
                <w:rFonts w:ascii="Times New Roman" w:eastAsia="Calibri" w:hAnsi="Times New Roman" w:cs="Times New Roman"/>
                <w:sz w:val="20"/>
                <w:szCs w:val="20"/>
              </w:rPr>
              <w:t>Категории единичных транспортных средств</w:t>
            </w:r>
          </w:p>
          <w:p w14:paraId="325E9CBF" w14:textId="475A378E" w:rsidR="00BF1A99" w:rsidRPr="00DB6D54" w:rsidRDefault="00BF1A99" w:rsidP="00BF1A99">
            <w:pPr>
              <w:rPr>
                <w:rFonts w:ascii="Times New Roman" w:eastAsia="Calibri" w:hAnsi="Times New Roman" w:cs="Times New Roman"/>
                <w:sz w:val="20"/>
                <w:szCs w:val="20"/>
              </w:rPr>
            </w:pPr>
            <w:r w:rsidRPr="003C09F4">
              <w:rPr>
                <w:rFonts w:ascii="Times New Roman" w:eastAsia="Calibri" w:hAnsi="Times New Roman" w:cs="Times New Roman"/>
                <w:sz w:val="20"/>
                <w:szCs w:val="20"/>
              </w:rPr>
              <w:t>М1, М2, N1</w:t>
            </w:r>
          </w:p>
        </w:tc>
        <w:tc>
          <w:tcPr>
            <w:tcW w:w="6510" w:type="dxa"/>
            <w:tcBorders>
              <w:top w:val="single" w:sz="4" w:space="0" w:color="auto"/>
              <w:left w:val="single" w:sz="4" w:space="0" w:color="auto"/>
              <w:bottom w:val="single" w:sz="4" w:space="0" w:color="auto"/>
              <w:right w:val="single" w:sz="4" w:space="0" w:color="auto"/>
            </w:tcBorders>
          </w:tcPr>
          <w:p w14:paraId="23157D98" w14:textId="77777777" w:rsidR="00BF1A99" w:rsidRPr="00BF1A99" w:rsidRDefault="00BF1A99" w:rsidP="00BF1A99">
            <w:pPr>
              <w:pStyle w:val="ab"/>
              <w:rPr>
                <w:sz w:val="20"/>
              </w:rPr>
            </w:pPr>
            <w:r w:rsidRPr="00BF1A99">
              <w:rPr>
                <w:sz w:val="20"/>
              </w:rPr>
              <w:t>-Визуальная проверка Обеспечение возможности идентификации транспортных средств по государственным регистрационным знакам</w:t>
            </w:r>
          </w:p>
          <w:p w14:paraId="0A8007AA" w14:textId="77777777" w:rsidR="00BF1A99" w:rsidRPr="00BF1A99" w:rsidRDefault="00BF1A99" w:rsidP="00BF1A99">
            <w:pPr>
              <w:pStyle w:val="ab"/>
              <w:rPr>
                <w:sz w:val="20"/>
              </w:rPr>
            </w:pPr>
            <w:r w:rsidRPr="00BF1A99">
              <w:rPr>
                <w:sz w:val="20"/>
              </w:rPr>
              <w:t xml:space="preserve">-Визуальная проверка категорий М и N на наличия предусмотренных мест установки одного переднего и одного заднего государственного регистрационного знака установленных размеров                                                                                                               -Визуальная проверка  категорий L и О на наличия предусмотренных мест установки одного заднего государственного регистрационного знака установленных размеров                                                </w:t>
            </w:r>
          </w:p>
          <w:p w14:paraId="72B010C4" w14:textId="6CB2B742" w:rsidR="00BF1A99" w:rsidRPr="00BF1A99" w:rsidRDefault="00BF1A99" w:rsidP="00BF1A99">
            <w:pPr>
              <w:rPr>
                <w:rFonts w:ascii="Times New Roman" w:eastAsia="Calibri" w:hAnsi="Times New Roman" w:cs="Times New Roman"/>
                <w:sz w:val="20"/>
                <w:szCs w:val="20"/>
              </w:rPr>
            </w:pPr>
            <w:r w:rsidRPr="00BF1A99">
              <w:rPr>
                <w:rFonts w:ascii="Times New Roman" w:hAnsi="Times New Roman" w:cs="Times New Roman"/>
                <w:sz w:val="20"/>
                <w:szCs w:val="20"/>
              </w:rPr>
              <w:t xml:space="preserve"> -Визуальная проверка мест установки государственного регистрационного знака представляющею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-Визуальная проверка место установки заднего государственного регистрационного знака на обеспечивание выполнение установки по оси симметрии транспортного средства или слева от нее по направлению движения транспортного средства, установки перпендикулярно продольной плоскости симметрии транспортного средства ± 3° и перпендикулярно опорной плоскости транспортного средства ± 5°.                                                                                                                     -Определения геометрических замеров  находящегося в снаряженном состоянии транспортного средства высоту от опорной плоскости нижнего края государственного регистрационного знака для транспортных средств, высота верхнего края категории L                                           -Определения геометрических замеров угла видимости государственных регистрационных знаков в пространстве, ограниченном четырьмя плоскостями</w:t>
            </w:r>
          </w:p>
        </w:tc>
        <w:tc>
          <w:tcPr>
            <w:tcW w:w="2662" w:type="dxa"/>
            <w:tcBorders>
              <w:top w:val="single" w:sz="4" w:space="0" w:color="auto"/>
              <w:left w:val="single" w:sz="4" w:space="0" w:color="auto"/>
              <w:bottom w:val="single" w:sz="4" w:space="0" w:color="auto"/>
              <w:right w:val="single" w:sz="4" w:space="0" w:color="auto"/>
            </w:tcBorders>
          </w:tcPr>
          <w:p w14:paraId="1F2D4927" w14:textId="77777777" w:rsidR="00BF1A99" w:rsidRPr="00BF1A99"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ТР ТС 018/2011</w:t>
            </w:r>
          </w:p>
          <w:p w14:paraId="275C1F7B" w14:textId="77777777" w:rsidR="00BF1A99" w:rsidRPr="00BF1A99"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Приложение </w:t>
            </w:r>
            <w:proofErr w:type="gramStart"/>
            <w:r w:rsidRPr="00BF1A99">
              <w:rPr>
                <w:rFonts w:ascii="Times New Roman" w:hAnsi="Times New Roman" w:cs="Times New Roman"/>
                <w:color w:val="2B2B2B"/>
                <w:sz w:val="20"/>
                <w:szCs w:val="20"/>
              </w:rPr>
              <w:t>7 ,</w:t>
            </w:r>
            <w:proofErr w:type="gramEnd"/>
            <w:r w:rsidRPr="00BF1A99">
              <w:rPr>
                <w:rFonts w:ascii="Times New Roman" w:hAnsi="Times New Roman" w:cs="Times New Roman"/>
                <w:color w:val="2B2B2B"/>
                <w:sz w:val="20"/>
                <w:szCs w:val="20"/>
              </w:rPr>
              <w:t xml:space="preserve"> пункт 4.1</w:t>
            </w:r>
          </w:p>
          <w:p w14:paraId="14308202" w14:textId="77777777" w:rsidR="00BF1A99" w:rsidRPr="00BF1A99"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Приложение 7, пункт 4.2</w:t>
            </w:r>
          </w:p>
          <w:p w14:paraId="23F855C7" w14:textId="77777777" w:rsidR="00BF1A99" w:rsidRPr="00BF1A99"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Приложение 7, пункт 4.3</w:t>
            </w:r>
          </w:p>
          <w:p w14:paraId="08FF7EF9" w14:textId="77777777" w:rsidR="00BF1A99" w:rsidRPr="00BF1A99"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Приложение 7, пункт 4.3.1</w:t>
            </w:r>
          </w:p>
          <w:p w14:paraId="4CB6DB77" w14:textId="77777777" w:rsidR="00BF1A99" w:rsidRPr="00BF1A99"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 xml:space="preserve">Приложение </w:t>
            </w:r>
            <w:proofErr w:type="gramStart"/>
            <w:r w:rsidRPr="00BF1A99">
              <w:rPr>
                <w:rFonts w:ascii="Times New Roman" w:hAnsi="Times New Roman" w:cs="Times New Roman"/>
                <w:color w:val="2B2B2B"/>
                <w:sz w:val="20"/>
                <w:szCs w:val="20"/>
              </w:rPr>
              <w:t>7 ,</w:t>
            </w:r>
            <w:proofErr w:type="gramEnd"/>
            <w:r w:rsidRPr="00BF1A99">
              <w:rPr>
                <w:rFonts w:ascii="Times New Roman" w:hAnsi="Times New Roman" w:cs="Times New Roman"/>
                <w:color w:val="2B2B2B"/>
                <w:sz w:val="20"/>
                <w:szCs w:val="20"/>
              </w:rPr>
              <w:t xml:space="preserve"> пункт 4.3.2</w:t>
            </w:r>
          </w:p>
          <w:p w14:paraId="1E0E493C" w14:textId="77777777" w:rsidR="00BF1A99" w:rsidRPr="00BF1A99"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Приложение 7, пункт 4.3.3</w:t>
            </w:r>
          </w:p>
          <w:p w14:paraId="251C56F1" w14:textId="77777777" w:rsidR="00BF1A99" w:rsidRPr="00BF1A99" w:rsidRDefault="00BF1A99" w:rsidP="00BF1A99">
            <w:pPr>
              <w:rPr>
                <w:rFonts w:ascii="Times New Roman" w:hAnsi="Times New Roman" w:cs="Times New Roman"/>
                <w:color w:val="2B2B2B"/>
                <w:sz w:val="20"/>
                <w:szCs w:val="20"/>
              </w:rPr>
            </w:pPr>
            <w:r w:rsidRPr="00BF1A99">
              <w:rPr>
                <w:rFonts w:ascii="Times New Roman" w:hAnsi="Times New Roman" w:cs="Times New Roman"/>
                <w:color w:val="2B2B2B"/>
                <w:sz w:val="20"/>
                <w:szCs w:val="20"/>
              </w:rPr>
              <w:t>Приложение 7, пункт 4.3.4</w:t>
            </w:r>
          </w:p>
          <w:p w14:paraId="6780370C" w14:textId="77777777" w:rsidR="00BF1A99" w:rsidRPr="00BF1A99" w:rsidRDefault="00BF1A99" w:rsidP="00BF1A99">
            <w:pPr>
              <w:rPr>
                <w:rFonts w:ascii="Times New Roman" w:eastAsia="Calibri" w:hAnsi="Times New Roman" w:cs="Times New Roman"/>
                <w:sz w:val="20"/>
                <w:szCs w:val="20"/>
              </w:rPr>
            </w:pPr>
          </w:p>
        </w:tc>
        <w:tc>
          <w:tcPr>
            <w:tcW w:w="2158" w:type="dxa"/>
            <w:tcBorders>
              <w:top w:val="single" w:sz="4" w:space="0" w:color="auto"/>
              <w:left w:val="single" w:sz="4" w:space="0" w:color="auto"/>
              <w:bottom w:val="single" w:sz="4" w:space="0" w:color="auto"/>
              <w:right w:val="single" w:sz="4" w:space="0" w:color="auto"/>
            </w:tcBorders>
          </w:tcPr>
          <w:p w14:paraId="4B4034B7" w14:textId="2A37D038" w:rsidR="00BF1A99" w:rsidRDefault="00BF1A99" w:rsidP="00BF1A99">
            <w:pPr>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ГОСТ Р 50577-93, приложения А, Б, В</w:t>
            </w:r>
          </w:p>
          <w:p w14:paraId="3A3BAB58" w14:textId="77777777" w:rsidR="006A6A0E" w:rsidRDefault="006A6A0E" w:rsidP="00BF1A99">
            <w:pPr>
              <w:ind w:right="153"/>
              <w:jc w:val="center"/>
              <w:rPr>
                <w:rFonts w:ascii="Times New Roman" w:hAnsi="Times New Roman" w:cs="Times New Roman"/>
                <w:color w:val="000000"/>
                <w:sz w:val="20"/>
                <w:szCs w:val="20"/>
              </w:rPr>
            </w:pPr>
          </w:p>
          <w:p w14:paraId="273660B6" w14:textId="32BD7B81" w:rsidR="006A6A0E" w:rsidRPr="00BF1A99" w:rsidRDefault="006A6A0E" w:rsidP="006A6A0E">
            <w:pPr>
              <w:spacing w:line="0" w:lineRule="atLeast"/>
              <w:ind w:right="153"/>
              <w:rPr>
                <w:rFonts w:ascii="Times New Roman" w:hAnsi="Times New Roman" w:cs="Times New Roman"/>
                <w:color w:val="000000"/>
                <w:sz w:val="20"/>
                <w:szCs w:val="20"/>
              </w:rPr>
            </w:pPr>
            <w:r>
              <w:rPr>
                <w:rFonts w:ascii="Times New Roman" w:hAnsi="Times New Roman" w:cs="Times New Roman"/>
                <w:color w:val="000000"/>
                <w:sz w:val="20"/>
                <w:szCs w:val="20"/>
              </w:rPr>
              <w:t>-</w:t>
            </w:r>
            <w:r w:rsidRPr="00BF1A99">
              <w:rPr>
                <w:rFonts w:ascii="Times New Roman" w:hAnsi="Times New Roman" w:cs="Times New Roman"/>
                <w:color w:val="000000"/>
                <w:sz w:val="20"/>
                <w:szCs w:val="20"/>
              </w:rPr>
              <w:t>Визуальный</w:t>
            </w:r>
          </w:p>
          <w:p w14:paraId="6C28E727" w14:textId="275DE6D4" w:rsidR="006A6A0E" w:rsidRPr="00BF1A99" w:rsidRDefault="006A6A0E" w:rsidP="006A6A0E">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-инструментальный</w:t>
            </w:r>
          </w:p>
          <w:p w14:paraId="7838B67B" w14:textId="77777777" w:rsidR="006A6A0E" w:rsidRPr="00BF1A99" w:rsidRDefault="006A6A0E" w:rsidP="006A6A0E">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-документальный</w:t>
            </w:r>
          </w:p>
          <w:p w14:paraId="55CCA72E" w14:textId="77777777" w:rsidR="006A6A0E" w:rsidRPr="00BF1A99" w:rsidRDefault="006A6A0E" w:rsidP="006A6A0E">
            <w:pPr>
              <w:ind w:right="153"/>
              <w:rPr>
                <w:rFonts w:ascii="Times New Roman" w:hAnsi="Times New Roman" w:cs="Times New Roman"/>
                <w:color w:val="000000"/>
                <w:sz w:val="20"/>
                <w:szCs w:val="20"/>
              </w:rPr>
            </w:pPr>
          </w:p>
          <w:p w14:paraId="3CCCAD56" w14:textId="77777777" w:rsidR="00BF1A99" w:rsidRPr="00BF1A99" w:rsidRDefault="00BF1A99" w:rsidP="00BF1A99">
            <w:pPr>
              <w:rPr>
                <w:rFonts w:ascii="Times New Roman" w:eastAsia="Calibri" w:hAnsi="Times New Roman" w:cs="Times New Roman"/>
                <w:sz w:val="20"/>
                <w:szCs w:val="20"/>
              </w:rPr>
            </w:pPr>
          </w:p>
        </w:tc>
        <w:tc>
          <w:tcPr>
            <w:tcW w:w="1501" w:type="dxa"/>
            <w:tcBorders>
              <w:top w:val="single" w:sz="4" w:space="0" w:color="auto"/>
              <w:left w:val="single" w:sz="4" w:space="0" w:color="auto"/>
              <w:bottom w:val="single" w:sz="4" w:space="0" w:color="auto"/>
              <w:right w:val="single" w:sz="4" w:space="0" w:color="auto"/>
            </w:tcBorders>
          </w:tcPr>
          <w:p w14:paraId="13229E40" w14:textId="08D3C8F5" w:rsidR="00BF1A99" w:rsidRPr="00BF1A99" w:rsidRDefault="006A6A0E" w:rsidP="006A6A0E">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 xml:space="preserve"> </w:t>
            </w:r>
          </w:p>
        </w:tc>
      </w:tr>
      <w:bookmarkEnd w:id="1"/>
      <w:bookmarkEnd w:id="2"/>
    </w:tbl>
    <w:p w14:paraId="53BBE7DC" w14:textId="1E290EE3" w:rsidR="003B5785" w:rsidRDefault="003B5785"/>
    <w:p w14:paraId="282CCB9F" w14:textId="77777777" w:rsidR="006A6A0E" w:rsidRDefault="006A6A0E"/>
    <w:p w14:paraId="7E9F1949" w14:textId="0D1FCE1F" w:rsidR="003B5785" w:rsidRPr="003B5785" w:rsidRDefault="003B5785" w:rsidP="003B5785">
      <w:pPr>
        <w:pStyle w:val="a8"/>
        <w:numPr>
          <w:ilvl w:val="0"/>
          <w:numId w:val="1"/>
        </w:numPr>
        <w:rPr>
          <w:rFonts w:ascii="Times New Roman" w:hAnsi="Times New Roman" w:cs="Times New Roman"/>
          <w:b/>
          <w:bCs/>
        </w:rPr>
      </w:pPr>
      <w:r w:rsidRPr="003B5785">
        <w:rPr>
          <w:rFonts w:ascii="Times New Roman" w:hAnsi="Times New Roman" w:cs="Times New Roman"/>
          <w:b/>
          <w:bCs/>
        </w:rPr>
        <w:lastRenderedPageBreak/>
        <w:t>Проверка выполнения требований к единичным транспортным средствам перед их выпуском в обращение</w:t>
      </w:r>
    </w:p>
    <w:p w14:paraId="06C00939" w14:textId="3D410375" w:rsidR="003B5785" w:rsidRDefault="003B5785" w:rsidP="003B5785">
      <w:pPr>
        <w:rPr>
          <w:rFonts w:ascii="Times New Roman" w:hAnsi="Times New Roman" w:cs="Times New Roman"/>
          <w:b/>
          <w:bCs/>
        </w:rPr>
      </w:pPr>
      <w:r w:rsidRPr="003B5785">
        <w:rPr>
          <w:rFonts w:ascii="Times New Roman" w:hAnsi="Times New Roman" w:cs="Times New Roman"/>
          <w:b/>
          <w:bCs/>
        </w:rPr>
        <w:t xml:space="preserve">ГП ЦТН ГУОБДД МВД КР, </w:t>
      </w:r>
      <w:r>
        <w:rPr>
          <w:rFonts w:ascii="Times New Roman" w:hAnsi="Times New Roman" w:cs="Times New Roman"/>
          <w:b/>
          <w:bCs/>
        </w:rPr>
        <w:t xml:space="preserve">Филиал 4, № </w:t>
      </w:r>
      <w:r w:rsidRPr="003B5785">
        <w:rPr>
          <w:rFonts w:ascii="Times New Roman" w:hAnsi="Times New Roman" w:cs="Times New Roman"/>
          <w:b/>
          <w:bCs/>
        </w:rPr>
        <w:t xml:space="preserve">г. Бишкек, ул. </w:t>
      </w:r>
      <w:r>
        <w:rPr>
          <w:rFonts w:ascii="Times New Roman" w:hAnsi="Times New Roman" w:cs="Times New Roman"/>
          <w:b/>
          <w:bCs/>
        </w:rPr>
        <w:t xml:space="preserve">Исакеева, б/н (Аю-Грант) </w:t>
      </w:r>
    </w:p>
    <w:tbl>
      <w:tblPr>
        <w:tblStyle w:val="a7"/>
        <w:tblW w:w="0" w:type="auto"/>
        <w:tblLook w:val="04A0" w:firstRow="1" w:lastRow="0" w:firstColumn="1" w:lastColumn="0" w:noHBand="0" w:noVBand="1"/>
      </w:tblPr>
      <w:tblGrid>
        <w:gridCol w:w="773"/>
        <w:gridCol w:w="2284"/>
        <w:gridCol w:w="6629"/>
        <w:gridCol w:w="1879"/>
        <w:gridCol w:w="1933"/>
        <w:gridCol w:w="1890"/>
      </w:tblGrid>
      <w:tr w:rsidR="002B1679" w:rsidRPr="00B205E1" w14:paraId="5FB42009" w14:textId="77777777" w:rsidTr="0004606E">
        <w:tc>
          <w:tcPr>
            <w:tcW w:w="773" w:type="dxa"/>
            <w:shd w:val="clear" w:color="auto" w:fill="auto"/>
          </w:tcPr>
          <w:p w14:paraId="64883A3E" w14:textId="77777777" w:rsidR="002B1679" w:rsidRPr="00B205E1" w:rsidRDefault="002B1679" w:rsidP="00CD2A0B">
            <w:pPr>
              <w:ind w:right="153"/>
              <w:rPr>
                <w:rFonts w:ascii="Times New Roman" w:hAnsi="Times New Roman" w:cs="Times New Roman"/>
                <w:b/>
                <w:sz w:val="20"/>
                <w:szCs w:val="20"/>
              </w:rPr>
            </w:pPr>
            <w:r w:rsidRPr="00B205E1">
              <w:rPr>
                <w:rFonts w:ascii="Times New Roman" w:hAnsi="Times New Roman" w:cs="Times New Roman"/>
                <w:b/>
                <w:sz w:val="20"/>
                <w:szCs w:val="20"/>
              </w:rPr>
              <w:t xml:space="preserve">№№ </w:t>
            </w:r>
          </w:p>
          <w:p w14:paraId="592F4413" w14:textId="77777777" w:rsidR="002B1679" w:rsidRPr="00B205E1" w:rsidRDefault="002B1679" w:rsidP="00CD2A0B">
            <w:r w:rsidRPr="00B205E1">
              <w:rPr>
                <w:rFonts w:ascii="Times New Roman" w:hAnsi="Times New Roman" w:cs="Times New Roman"/>
                <w:b/>
                <w:sz w:val="20"/>
                <w:szCs w:val="20"/>
              </w:rPr>
              <w:t>п/п</w:t>
            </w:r>
          </w:p>
        </w:tc>
        <w:tc>
          <w:tcPr>
            <w:tcW w:w="2284" w:type="dxa"/>
            <w:shd w:val="clear" w:color="auto" w:fill="auto"/>
          </w:tcPr>
          <w:p w14:paraId="055367CB" w14:textId="77777777" w:rsidR="002B1679" w:rsidRPr="00B205E1" w:rsidRDefault="002B1679" w:rsidP="00CD2A0B">
            <w:pPr>
              <w:ind w:right="153"/>
              <w:rPr>
                <w:rFonts w:ascii="Times New Roman" w:hAnsi="Times New Roman" w:cs="Times New Roman"/>
                <w:b/>
                <w:sz w:val="20"/>
                <w:szCs w:val="20"/>
              </w:rPr>
            </w:pPr>
            <w:r w:rsidRPr="00B205E1">
              <w:rPr>
                <w:rFonts w:ascii="Times New Roman" w:hAnsi="Times New Roman" w:cs="Times New Roman"/>
                <w:b/>
                <w:sz w:val="20"/>
                <w:szCs w:val="20"/>
              </w:rPr>
              <w:t>Наименование объектов</w:t>
            </w:r>
          </w:p>
          <w:p w14:paraId="6BC196E2" w14:textId="77777777" w:rsidR="002B1679" w:rsidRPr="00B205E1" w:rsidRDefault="002B1679" w:rsidP="00CD2A0B">
            <w:pPr>
              <w:ind w:right="153"/>
              <w:rPr>
                <w:rFonts w:ascii="Times New Roman" w:hAnsi="Times New Roman" w:cs="Times New Roman"/>
                <w:b/>
                <w:sz w:val="20"/>
                <w:szCs w:val="20"/>
              </w:rPr>
            </w:pPr>
            <w:r w:rsidRPr="00B205E1">
              <w:rPr>
                <w:rFonts w:ascii="Times New Roman" w:hAnsi="Times New Roman" w:cs="Times New Roman"/>
                <w:b/>
                <w:sz w:val="20"/>
                <w:szCs w:val="20"/>
              </w:rPr>
              <w:t>контроля (расшифровка</w:t>
            </w:r>
          </w:p>
          <w:p w14:paraId="7CC64885" w14:textId="77777777" w:rsidR="002B1679" w:rsidRPr="00B205E1" w:rsidRDefault="002B1679" w:rsidP="00CD2A0B">
            <w:r w:rsidRPr="00B205E1">
              <w:rPr>
                <w:rFonts w:ascii="Times New Roman" w:hAnsi="Times New Roman" w:cs="Times New Roman"/>
                <w:b/>
                <w:sz w:val="20"/>
                <w:szCs w:val="20"/>
              </w:rPr>
              <w:t>классификации)</w:t>
            </w:r>
          </w:p>
        </w:tc>
        <w:tc>
          <w:tcPr>
            <w:tcW w:w="6629" w:type="dxa"/>
            <w:shd w:val="clear" w:color="auto" w:fill="auto"/>
          </w:tcPr>
          <w:p w14:paraId="5DD91039" w14:textId="77777777" w:rsidR="002B1679" w:rsidRPr="00B205E1" w:rsidRDefault="002B1679" w:rsidP="00CD2A0B">
            <w:r w:rsidRPr="00B205E1">
              <w:rPr>
                <w:rFonts w:ascii="Times New Roman" w:hAnsi="Times New Roman" w:cs="Times New Roman"/>
                <w:b/>
                <w:sz w:val="20"/>
                <w:szCs w:val="20"/>
              </w:rPr>
              <w:t xml:space="preserve">Контролируемые элементы </w:t>
            </w:r>
            <w:r w:rsidRPr="00B205E1">
              <w:rPr>
                <w:rFonts w:ascii="Times New Roman" w:hAnsi="Times New Roman"/>
                <w:sz w:val="20"/>
                <w:szCs w:val="20"/>
              </w:rPr>
              <w:t>(для контроля колесных транспортных средств)</w:t>
            </w:r>
          </w:p>
        </w:tc>
        <w:tc>
          <w:tcPr>
            <w:tcW w:w="1879" w:type="dxa"/>
            <w:shd w:val="clear" w:color="auto" w:fill="auto"/>
          </w:tcPr>
          <w:p w14:paraId="6B5048ED" w14:textId="77777777" w:rsidR="002B1679" w:rsidRPr="00B205E1" w:rsidRDefault="002B1679" w:rsidP="00CD2A0B">
            <w:pPr>
              <w:ind w:left="-97" w:right="153"/>
              <w:rPr>
                <w:rFonts w:ascii="Times New Roman" w:hAnsi="Times New Roman" w:cs="Times New Roman"/>
                <w:sz w:val="20"/>
                <w:szCs w:val="20"/>
              </w:rPr>
            </w:pPr>
            <w:r w:rsidRPr="00B205E1">
              <w:rPr>
                <w:rFonts w:ascii="Times New Roman" w:hAnsi="Times New Roman" w:cs="Times New Roman"/>
                <w:sz w:val="20"/>
                <w:szCs w:val="20"/>
              </w:rPr>
              <w:t xml:space="preserve">Обозначение нормативно-правовых документов, регулирующих транспортные </w:t>
            </w:r>
            <w:proofErr w:type="gramStart"/>
            <w:r w:rsidRPr="00B205E1">
              <w:rPr>
                <w:rFonts w:ascii="Times New Roman" w:hAnsi="Times New Roman" w:cs="Times New Roman"/>
                <w:sz w:val="20"/>
                <w:szCs w:val="20"/>
              </w:rPr>
              <w:t>средства  (</w:t>
            </w:r>
            <w:proofErr w:type="gramEnd"/>
            <w:r w:rsidRPr="00B205E1">
              <w:rPr>
                <w:rFonts w:ascii="Times New Roman" w:hAnsi="Times New Roman" w:cs="Times New Roman"/>
                <w:sz w:val="20"/>
                <w:szCs w:val="20"/>
              </w:rPr>
              <w:t>шасси), единичные</w:t>
            </w:r>
          </w:p>
          <w:p w14:paraId="020A8D5C" w14:textId="77777777" w:rsidR="002B1679" w:rsidRPr="00B205E1" w:rsidRDefault="002B1679" w:rsidP="00CD2A0B">
            <w:r w:rsidRPr="00B205E1">
              <w:rPr>
                <w:rFonts w:ascii="Times New Roman" w:hAnsi="Times New Roman" w:cs="Times New Roman"/>
                <w:sz w:val="20"/>
                <w:szCs w:val="20"/>
              </w:rPr>
              <w:t>транспортные средства и компоненты транспортных средств</w:t>
            </w:r>
          </w:p>
        </w:tc>
        <w:tc>
          <w:tcPr>
            <w:tcW w:w="1933" w:type="dxa"/>
            <w:shd w:val="clear" w:color="auto" w:fill="auto"/>
          </w:tcPr>
          <w:p w14:paraId="69DDAD34" w14:textId="29DEADE2" w:rsidR="002B1679" w:rsidRPr="00B205E1" w:rsidRDefault="002B1679" w:rsidP="00CD2A0B">
            <w:r w:rsidRPr="00B205E1">
              <w:rPr>
                <w:rFonts w:ascii="Times New Roman" w:hAnsi="Times New Roman"/>
                <w:sz w:val="20"/>
                <w:szCs w:val="20"/>
              </w:rPr>
              <w:t>Обозначение нормативного документа</w:t>
            </w:r>
            <w:bookmarkStart w:id="4" w:name="_GoBack"/>
            <w:bookmarkEnd w:id="4"/>
            <w:r w:rsidRPr="00B205E1">
              <w:rPr>
                <w:rFonts w:ascii="Times New Roman" w:hAnsi="Times New Roman"/>
                <w:sz w:val="20"/>
                <w:szCs w:val="20"/>
              </w:rPr>
              <w:t xml:space="preserve"> (регламенты, стандарты и/или спецификации), содержащие требования на правила и методы технического осмотра или технической экспертизы</w:t>
            </w:r>
            <w:r w:rsidRPr="00B205E1">
              <w:rPr>
                <w:rFonts w:ascii="Times New Roman" w:eastAsia="Times New Roman" w:hAnsi="Times New Roman"/>
                <w:sz w:val="24"/>
                <w:szCs w:val="24"/>
                <w:lang w:eastAsia="ru-RU"/>
              </w:rPr>
              <w:t xml:space="preserve"> </w:t>
            </w:r>
            <w:r w:rsidRPr="00B205E1">
              <w:rPr>
                <w:rFonts w:ascii="Times New Roman" w:hAnsi="Times New Roman"/>
                <w:sz w:val="20"/>
                <w:szCs w:val="20"/>
              </w:rPr>
              <w:t xml:space="preserve">колесных транспортных средств* </w:t>
            </w:r>
          </w:p>
        </w:tc>
        <w:tc>
          <w:tcPr>
            <w:tcW w:w="1890" w:type="dxa"/>
            <w:shd w:val="clear" w:color="auto" w:fill="auto"/>
          </w:tcPr>
          <w:p w14:paraId="784A993A" w14:textId="77777777" w:rsidR="002B1679" w:rsidRPr="00B205E1" w:rsidRDefault="002B1679" w:rsidP="00CD2A0B">
            <w:pPr>
              <w:tabs>
                <w:tab w:val="left" w:pos="1404"/>
              </w:tabs>
              <w:ind w:right="-108"/>
              <w:rPr>
                <w:rFonts w:ascii="Times New Roman" w:hAnsi="Times New Roman" w:cs="Times New Roman"/>
                <w:b/>
                <w:sz w:val="20"/>
                <w:szCs w:val="20"/>
              </w:rPr>
            </w:pPr>
            <w:r w:rsidRPr="00B205E1">
              <w:rPr>
                <w:rFonts w:ascii="Times New Roman" w:hAnsi="Times New Roman" w:cs="Times New Roman"/>
                <w:b/>
                <w:sz w:val="20"/>
                <w:szCs w:val="20"/>
              </w:rPr>
              <w:t>Диапазон</w:t>
            </w:r>
          </w:p>
          <w:p w14:paraId="60E54825" w14:textId="77777777" w:rsidR="002B1679" w:rsidRPr="00B205E1" w:rsidRDefault="002B1679" w:rsidP="00CD2A0B">
            <w:pPr>
              <w:tabs>
                <w:tab w:val="left" w:pos="1404"/>
              </w:tabs>
              <w:ind w:right="-108"/>
              <w:rPr>
                <w:rFonts w:ascii="Times New Roman" w:hAnsi="Times New Roman" w:cs="Times New Roman"/>
                <w:b/>
                <w:sz w:val="20"/>
                <w:szCs w:val="20"/>
              </w:rPr>
            </w:pPr>
            <w:r w:rsidRPr="00B205E1">
              <w:rPr>
                <w:rFonts w:ascii="Times New Roman" w:hAnsi="Times New Roman" w:cs="Times New Roman"/>
                <w:b/>
                <w:sz w:val="20"/>
                <w:szCs w:val="20"/>
              </w:rPr>
              <w:t>измерений,</w:t>
            </w:r>
          </w:p>
          <w:p w14:paraId="570D99DE" w14:textId="77777777" w:rsidR="002B1679" w:rsidRPr="00B205E1" w:rsidRDefault="002B1679" w:rsidP="00CD2A0B">
            <w:pPr>
              <w:tabs>
                <w:tab w:val="left" w:pos="1404"/>
              </w:tabs>
              <w:ind w:right="-108"/>
              <w:rPr>
                <w:rFonts w:ascii="Times New Roman" w:hAnsi="Times New Roman" w:cs="Times New Roman"/>
                <w:b/>
                <w:sz w:val="20"/>
                <w:szCs w:val="20"/>
              </w:rPr>
            </w:pPr>
            <w:r w:rsidRPr="00B205E1">
              <w:rPr>
                <w:rFonts w:ascii="Times New Roman" w:hAnsi="Times New Roman" w:cs="Times New Roman"/>
                <w:b/>
                <w:sz w:val="20"/>
                <w:szCs w:val="20"/>
              </w:rPr>
              <w:t>ед. измерения, где уместно</w:t>
            </w:r>
          </w:p>
          <w:p w14:paraId="3FD4BF1A" w14:textId="77777777" w:rsidR="002B1679" w:rsidRPr="00B205E1" w:rsidRDefault="002B1679" w:rsidP="00CD2A0B">
            <w:r w:rsidRPr="00B205E1">
              <w:rPr>
                <w:rFonts w:ascii="Times New Roman" w:hAnsi="Times New Roman" w:cs="Times New Roman"/>
                <w:b/>
                <w:sz w:val="20"/>
                <w:szCs w:val="20"/>
              </w:rPr>
              <w:t>*</w:t>
            </w:r>
          </w:p>
        </w:tc>
      </w:tr>
      <w:tr w:rsidR="002B1679" w:rsidRPr="00B205E1" w14:paraId="53F540B3" w14:textId="77777777" w:rsidTr="0004606E">
        <w:tc>
          <w:tcPr>
            <w:tcW w:w="773" w:type="dxa"/>
          </w:tcPr>
          <w:p w14:paraId="1C3DE013" w14:textId="77777777" w:rsidR="002B1679" w:rsidRPr="00B205E1" w:rsidRDefault="002B1679" w:rsidP="00CD2A0B">
            <w:pPr>
              <w:jc w:val="center"/>
              <w:rPr>
                <w:rFonts w:ascii="Times New Roman" w:hAnsi="Times New Roman" w:cs="Times New Roman"/>
                <w:b/>
                <w:bCs/>
                <w:sz w:val="24"/>
                <w:szCs w:val="24"/>
              </w:rPr>
            </w:pPr>
            <w:r w:rsidRPr="00B205E1">
              <w:rPr>
                <w:rFonts w:ascii="Times New Roman" w:hAnsi="Times New Roman" w:cs="Times New Roman"/>
                <w:b/>
                <w:bCs/>
                <w:sz w:val="24"/>
                <w:szCs w:val="24"/>
              </w:rPr>
              <w:t>1</w:t>
            </w:r>
          </w:p>
        </w:tc>
        <w:tc>
          <w:tcPr>
            <w:tcW w:w="2284" w:type="dxa"/>
          </w:tcPr>
          <w:p w14:paraId="0CC9F479" w14:textId="77777777" w:rsidR="002B1679" w:rsidRPr="00B205E1" w:rsidRDefault="002B1679" w:rsidP="00CD2A0B">
            <w:pPr>
              <w:jc w:val="center"/>
              <w:rPr>
                <w:rFonts w:ascii="Times New Roman" w:hAnsi="Times New Roman" w:cs="Times New Roman"/>
                <w:b/>
                <w:bCs/>
                <w:sz w:val="24"/>
                <w:szCs w:val="24"/>
              </w:rPr>
            </w:pPr>
            <w:r w:rsidRPr="00B205E1">
              <w:rPr>
                <w:rFonts w:ascii="Times New Roman" w:hAnsi="Times New Roman" w:cs="Times New Roman"/>
                <w:b/>
                <w:bCs/>
                <w:sz w:val="24"/>
                <w:szCs w:val="24"/>
              </w:rPr>
              <w:t>2</w:t>
            </w:r>
          </w:p>
        </w:tc>
        <w:tc>
          <w:tcPr>
            <w:tcW w:w="6629" w:type="dxa"/>
          </w:tcPr>
          <w:p w14:paraId="3AB488F2" w14:textId="77777777" w:rsidR="002B1679" w:rsidRPr="00B205E1" w:rsidRDefault="002B1679" w:rsidP="00CD2A0B">
            <w:pPr>
              <w:jc w:val="center"/>
              <w:rPr>
                <w:rFonts w:ascii="Times New Roman" w:hAnsi="Times New Roman" w:cs="Times New Roman"/>
                <w:b/>
                <w:bCs/>
                <w:sz w:val="24"/>
                <w:szCs w:val="24"/>
              </w:rPr>
            </w:pPr>
            <w:r w:rsidRPr="00B205E1">
              <w:rPr>
                <w:rFonts w:ascii="Times New Roman" w:hAnsi="Times New Roman" w:cs="Times New Roman"/>
                <w:b/>
                <w:bCs/>
                <w:sz w:val="24"/>
                <w:szCs w:val="24"/>
              </w:rPr>
              <w:t>3</w:t>
            </w:r>
          </w:p>
        </w:tc>
        <w:tc>
          <w:tcPr>
            <w:tcW w:w="1879" w:type="dxa"/>
          </w:tcPr>
          <w:p w14:paraId="3AF66E3A" w14:textId="77777777" w:rsidR="002B1679" w:rsidRPr="00B205E1" w:rsidRDefault="002B1679" w:rsidP="00CD2A0B">
            <w:pPr>
              <w:jc w:val="center"/>
              <w:rPr>
                <w:rFonts w:ascii="Times New Roman" w:hAnsi="Times New Roman" w:cs="Times New Roman"/>
                <w:b/>
                <w:bCs/>
                <w:sz w:val="24"/>
                <w:szCs w:val="24"/>
              </w:rPr>
            </w:pPr>
            <w:r w:rsidRPr="00B205E1">
              <w:rPr>
                <w:rFonts w:ascii="Times New Roman" w:hAnsi="Times New Roman" w:cs="Times New Roman"/>
                <w:b/>
                <w:bCs/>
                <w:sz w:val="24"/>
                <w:szCs w:val="24"/>
              </w:rPr>
              <w:t>4</w:t>
            </w:r>
          </w:p>
        </w:tc>
        <w:tc>
          <w:tcPr>
            <w:tcW w:w="1933" w:type="dxa"/>
          </w:tcPr>
          <w:p w14:paraId="1AEF7765" w14:textId="77777777" w:rsidR="002B1679" w:rsidRPr="00B205E1" w:rsidRDefault="002B1679" w:rsidP="00CD2A0B">
            <w:pPr>
              <w:jc w:val="center"/>
              <w:rPr>
                <w:rFonts w:ascii="Times New Roman" w:hAnsi="Times New Roman" w:cs="Times New Roman"/>
                <w:b/>
                <w:bCs/>
                <w:sz w:val="24"/>
                <w:szCs w:val="24"/>
              </w:rPr>
            </w:pPr>
            <w:r w:rsidRPr="00B205E1">
              <w:rPr>
                <w:rFonts w:ascii="Times New Roman" w:hAnsi="Times New Roman" w:cs="Times New Roman"/>
                <w:b/>
                <w:bCs/>
                <w:sz w:val="24"/>
                <w:szCs w:val="24"/>
              </w:rPr>
              <w:t>5</w:t>
            </w:r>
          </w:p>
        </w:tc>
        <w:tc>
          <w:tcPr>
            <w:tcW w:w="1890" w:type="dxa"/>
          </w:tcPr>
          <w:p w14:paraId="6FC42CBD" w14:textId="77777777" w:rsidR="002B1679" w:rsidRPr="00B205E1" w:rsidRDefault="002B1679" w:rsidP="00CD2A0B">
            <w:pPr>
              <w:jc w:val="center"/>
              <w:rPr>
                <w:rFonts w:ascii="Times New Roman" w:hAnsi="Times New Roman" w:cs="Times New Roman"/>
                <w:b/>
                <w:bCs/>
                <w:sz w:val="24"/>
                <w:szCs w:val="24"/>
              </w:rPr>
            </w:pPr>
            <w:r w:rsidRPr="00B205E1">
              <w:rPr>
                <w:rFonts w:ascii="Times New Roman" w:hAnsi="Times New Roman" w:cs="Times New Roman"/>
                <w:b/>
                <w:bCs/>
                <w:sz w:val="24"/>
                <w:szCs w:val="24"/>
              </w:rPr>
              <w:t>6</w:t>
            </w:r>
          </w:p>
        </w:tc>
      </w:tr>
      <w:tr w:rsidR="002B1679" w14:paraId="0B44CA8D" w14:textId="77777777" w:rsidTr="0004606E">
        <w:tc>
          <w:tcPr>
            <w:tcW w:w="773" w:type="dxa"/>
            <w:tcBorders>
              <w:top w:val="single" w:sz="4" w:space="0" w:color="auto"/>
              <w:left w:val="single" w:sz="4" w:space="0" w:color="auto"/>
              <w:bottom w:val="single" w:sz="4" w:space="0" w:color="auto"/>
              <w:right w:val="single" w:sz="4" w:space="0" w:color="auto"/>
            </w:tcBorders>
          </w:tcPr>
          <w:p w14:paraId="02BFFE8E"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color w:val="000000"/>
                <w:sz w:val="20"/>
                <w:szCs w:val="20"/>
              </w:rPr>
              <w:t>1</w:t>
            </w:r>
          </w:p>
        </w:tc>
        <w:tc>
          <w:tcPr>
            <w:tcW w:w="2284" w:type="dxa"/>
            <w:tcBorders>
              <w:top w:val="single" w:sz="4" w:space="0" w:color="auto"/>
              <w:left w:val="single" w:sz="4" w:space="0" w:color="auto"/>
              <w:bottom w:val="single" w:sz="4" w:space="0" w:color="auto"/>
              <w:right w:val="single" w:sz="4" w:space="0" w:color="auto"/>
            </w:tcBorders>
          </w:tcPr>
          <w:p w14:paraId="1A9533CD" w14:textId="77777777" w:rsidR="002B1679" w:rsidRPr="000818DE" w:rsidRDefault="002B1679" w:rsidP="00CD2A0B">
            <w:pPr>
              <w:ind w:right="153"/>
              <w:rPr>
                <w:rFonts w:ascii="Times New Roman" w:hAnsi="Times New Roman" w:cs="Times New Roman"/>
                <w:color w:val="000000"/>
                <w:sz w:val="20"/>
                <w:szCs w:val="20"/>
              </w:rPr>
            </w:pPr>
            <w:r w:rsidRPr="000818DE">
              <w:rPr>
                <w:rFonts w:ascii="Times New Roman" w:hAnsi="Times New Roman" w:cs="Times New Roman"/>
                <w:color w:val="000000"/>
                <w:sz w:val="20"/>
                <w:szCs w:val="20"/>
              </w:rPr>
              <w:t xml:space="preserve">Категории единичных транспортных средств                                                         М1, М2, </w:t>
            </w:r>
          </w:p>
          <w:p w14:paraId="68F10B60"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color w:val="000000"/>
                <w:sz w:val="20"/>
                <w:szCs w:val="20"/>
              </w:rPr>
              <w:t>N1.</w:t>
            </w:r>
          </w:p>
        </w:tc>
        <w:tc>
          <w:tcPr>
            <w:tcW w:w="6629" w:type="dxa"/>
            <w:tcBorders>
              <w:top w:val="single" w:sz="4" w:space="0" w:color="auto"/>
              <w:left w:val="single" w:sz="4" w:space="0" w:color="auto"/>
              <w:bottom w:val="single" w:sz="4" w:space="0" w:color="auto"/>
              <w:right w:val="single" w:sz="4" w:space="0" w:color="auto"/>
            </w:tcBorders>
          </w:tcPr>
          <w:p w14:paraId="024E52CC"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sz w:val="20"/>
                <w:szCs w:val="20"/>
              </w:rPr>
              <w:t>-Проверка геометрических замеров 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других материалов с аналогичными прочностными характеристиками. </w:t>
            </w:r>
          </w:p>
        </w:tc>
        <w:tc>
          <w:tcPr>
            <w:tcW w:w="1879" w:type="dxa"/>
            <w:tcBorders>
              <w:top w:val="single" w:sz="4" w:space="0" w:color="auto"/>
              <w:left w:val="single" w:sz="4" w:space="0" w:color="auto"/>
              <w:bottom w:val="single" w:sz="4" w:space="0" w:color="auto"/>
              <w:right w:val="single" w:sz="4" w:space="0" w:color="auto"/>
            </w:tcBorders>
          </w:tcPr>
          <w:p w14:paraId="11CB0553" w14:textId="77777777" w:rsidR="002B1679" w:rsidRPr="00C3081C" w:rsidRDefault="002B1679" w:rsidP="00CD2A0B">
            <w:pPr>
              <w:rPr>
                <w:rFonts w:ascii="Times New Roman" w:hAnsi="Times New Roman" w:cs="Times New Roman"/>
                <w:color w:val="2B2B2B"/>
                <w:sz w:val="18"/>
                <w:szCs w:val="18"/>
              </w:rPr>
            </w:pPr>
            <w:r w:rsidRPr="00C3081C">
              <w:rPr>
                <w:rFonts w:ascii="Times New Roman" w:hAnsi="Times New Roman" w:cs="Times New Roman"/>
                <w:color w:val="2B2B2B"/>
                <w:sz w:val="18"/>
                <w:szCs w:val="18"/>
              </w:rPr>
              <w:t xml:space="preserve">ТР ТС 018/2011, </w:t>
            </w:r>
          </w:p>
          <w:p w14:paraId="3497F0E3" w14:textId="77777777" w:rsidR="002B1679" w:rsidRPr="00C3081C" w:rsidRDefault="002B1679" w:rsidP="00CD2A0B">
            <w:pPr>
              <w:rPr>
                <w:rFonts w:ascii="Times New Roman" w:hAnsi="Times New Roman" w:cs="Times New Roman"/>
                <w:color w:val="2B2B2B"/>
                <w:sz w:val="18"/>
                <w:szCs w:val="18"/>
              </w:rPr>
            </w:pPr>
            <w:r w:rsidRPr="00C3081C">
              <w:rPr>
                <w:rFonts w:ascii="Times New Roman" w:hAnsi="Times New Roman" w:cs="Times New Roman"/>
                <w:color w:val="2B2B2B"/>
                <w:sz w:val="18"/>
                <w:szCs w:val="18"/>
              </w:rPr>
              <w:t>раздел IV</w:t>
            </w:r>
          </w:p>
          <w:p w14:paraId="4400F3A1" w14:textId="77777777" w:rsidR="002B1679" w:rsidRPr="00C3081C" w:rsidRDefault="002B1679" w:rsidP="00CD2A0B">
            <w:pPr>
              <w:rPr>
                <w:rFonts w:ascii="Times New Roman" w:hAnsi="Times New Roman" w:cs="Times New Roman"/>
                <w:color w:val="2B2B2B"/>
                <w:sz w:val="18"/>
                <w:szCs w:val="18"/>
              </w:rPr>
            </w:pPr>
            <w:r w:rsidRPr="00C3081C">
              <w:rPr>
                <w:rFonts w:ascii="Times New Roman" w:hAnsi="Times New Roman" w:cs="Times New Roman"/>
                <w:color w:val="2B2B2B"/>
                <w:sz w:val="18"/>
                <w:szCs w:val="18"/>
              </w:rPr>
              <w:t>пункт 11</w:t>
            </w:r>
          </w:p>
          <w:p w14:paraId="738F460C" w14:textId="77777777" w:rsidR="002B1679" w:rsidRDefault="002B1679" w:rsidP="00CD2A0B"/>
        </w:tc>
        <w:tc>
          <w:tcPr>
            <w:tcW w:w="1933" w:type="dxa"/>
            <w:tcBorders>
              <w:top w:val="single" w:sz="4" w:space="0" w:color="auto"/>
              <w:left w:val="single" w:sz="4" w:space="0" w:color="auto"/>
              <w:bottom w:val="single" w:sz="4" w:space="0" w:color="auto"/>
              <w:right w:val="single" w:sz="4" w:space="0" w:color="auto"/>
            </w:tcBorders>
          </w:tcPr>
          <w:p w14:paraId="5A7F1D0A" w14:textId="77777777" w:rsidR="002B1679" w:rsidRPr="00C3081C" w:rsidRDefault="002B1679" w:rsidP="006A6A0E">
            <w:pPr>
              <w:ind w:right="153"/>
              <w:rPr>
                <w:rFonts w:ascii="Times New Roman" w:hAnsi="Times New Roman" w:cs="Times New Roman"/>
                <w:color w:val="000000"/>
                <w:sz w:val="18"/>
                <w:szCs w:val="18"/>
              </w:rPr>
            </w:pPr>
            <w:r w:rsidRPr="00C3081C">
              <w:rPr>
                <w:rFonts w:ascii="Times New Roman" w:hAnsi="Times New Roman" w:cs="Times New Roman"/>
                <w:color w:val="000000"/>
                <w:sz w:val="18"/>
                <w:szCs w:val="18"/>
              </w:rPr>
              <w:t xml:space="preserve">ТР ТС 018/2011 </w:t>
            </w:r>
          </w:p>
          <w:p w14:paraId="5989EB03" w14:textId="74EA5316" w:rsidR="002B1679" w:rsidRDefault="002B1679" w:rsidP="006A6A0E">
            <w:pPr>
              <w:ind w:right="153"/>
              <w:rPr>
                <w:rFonts w:ascii="Times New Roman" w:hAnsi="Times New Roman" w:cs="Times New Roman"/>
                <w:color w:val="000000"/>
                <w:sz w:val="18"/>
                <w:szCs w:val="18"/>
              </w:rPr>
            </w:pPr>
            <w:r w:rsidRPr="00C3081C">
              <w:rPr>
                <w:rFonts w:ascii="Times New Roman" w:hAnsi="Times New Roman" w:cs="Times New Roman"/>
                <w:color w:val="000000"/>
                <w:sz w:val="18"/>
                <w:szCs w:val="18"/>
              </w:rPr>
              <w:t>пункт 11</w:t>
            </w:r>
          </w:p>
          <w:p w14:paraId="107F19E3" w14:textId="77777777" w:rsidR="006A6A0E" w:rsidRPr="00C3081C" w:rsidRDefault="006A6A0E" w:rsidP="006A6A0E">
            <w:pPr>
              <w:spacing w:line="0" w:lineRule="atLeast"/>
              <w:ind w:right="153"/>
              <w:rPr>
                <w:rFonts w:ascii="Times New Roman" w:hAnsi="Times New Roman" w:cs="Times New Roman"/>
                <w:color w:val="000000"/>
                <w:sz w:val="18"/>
                <w:szCs w:val="18"/>
              </w:rPr>
            </w:pPr>
            <w:r w:rsidRPr="00C3081C">
              <w:rPr>
                <w:rFonts w:ascii="Times New Roman" w:hAnsi="Times New Roman" w:cs="Times New Roman"/>
                <w:color w:val="000000"/>
                <w:sz w:val="18"/>
                <w:szCs w:val="18"/>
              </w:rPr>
              <w:t>-Визуальный</w:t>
            </w:r>
          </w:p>
          <w:p w14:paraId="5C825EE3" w14:textId="5B25A4A0" w:rsidR="006A6A0E" w:rsidRPr="00C3081C" w:rsidRDefault="006A6A0E" w:rsidP="006A6A0E">
            <w:pPr>
              <w:ind w:right="153"/>
              <w:rPr>
                <w:rFonts w:ascii="Times New Roman" w:hAnsi="Times New Roman" w:cs="Times New Roman"/>
                <w:color w:val="000000"/>
                <w:sz w:val="18"/>
                <w:szCs w:val="18"/>
              </w:rPr>
            </w:pPr>
            <w:r w:rsidRPr="00C3081C">
              <w:rPr>
                <w:rFonts w:ascii="Times New Roman" w:hAnsi="Times New Roman" w:cs="Times New Roman"/>
                <w:color w:val="000000"/>
                <w:sz w:val="18"/>
                <w:szCs w:val="18"/>
              </w:rPr>
              <w:t>инструментальный</w:t>
            </w:r>
          </w:p>
          <w:p w14:paraId="1B09BEE3" w14:textId="77777777" w:rsidR="002B1679" w:rsidRDefault="002B1679" w:rsidP="006A6A0E"/>
        </w:tc>
        <w:tc>
          <w:tcPr>
            <w:tcW w:w="1890" w:type="dxa"/>
            <w:tcBorders>
              <w:top w:val="single" w:sz="4" w:space="0" w:color="auto"/>
              <w:left w:val="single" w:sz="4" w:space="0" w:color="auto"/>
              <w:bottom w:val="single" w:sz="4" w:space="0" w:color="auto"/>
              <w:right w:val="single" w:sz="4" w:space="0" w:color="auto"/>
            </w:tcBorders>
          </w:tcPr>
          <w:p w14:paraId="1C83E715" w14:textId="4356D306" w:rsidR="002B1679" w:rsidRDefault="002B1679" w:rsidP="00CD2A0B"/>
        </w:tc>
      </w:tr>
      <w:tr w:rsidR="002B1679" w14:paraId="3DEC4D8A" w14:textId="77777777" w:rsidTr="0004606E">
        <w:tc>
          <w:tcPr>
            <w:tcW w:w="773" w:type="dxa"/>
            <w:tcBorders>
              <w:top w:val="single" w:sz="4" w:space="0" w:color="auto"/>
              <w:left w:val="single" w:sz="4" w:space="0" w:color="auto"/>
              <w:bottom w:val="single" w:sz="4" w:space="0" w:color="auto"/>
              <w:right w:val="single" w:sz="4" w:space="0" w:color="auto"/>
            </w:tcBorders>
          </w:tcPr>
          <w:p w14:paraId="691B465B"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color w:val="000000"/>
                <w:sz w:val="20"/>
                <w:szCs w:val="20"/>
              </w:rPr>
              <w:t>2</w:t>
            </w:r>
          </w:p>
        </w:tc>
        <w:tc>
          <w:tcPr>
            <w:tcW w:w="2284" w:type="dxa"/>
            <w:tcBorders>
              <w:top w:val="single" w:sz="4" w:space="0" w:color="auto"/>
              <w:left w:val="single" w:sz="4" w:space="0" w:color="auto"/>
              <w:bottom w:val="single" w:sz="4" w:space="0" w:color="auto"/>
              <w:right w:val="single" w:sz="4" w:space="0" w:color="auto"/>
            </w:tcBorders>
          </w:tcPr>
          <w:p w14:paraId="566707AB"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color w:val="000000"/>
                <w:sz w:val="20"/>
                <w:szCs w:val="20"/>
              </w:rPr>
              <w:t>Категории единичных транспортных средств                                                                           М1, М</w:t>
            </w:r>
            <w:proofErr w:type="gramStart"/>
            <w:r w:rsidRPr="000818DE">
              <w:rPr>
                <w:rFonts w:ascii="Times New Roman" w:hAnsi="Times New Roman" w:cs="Times New Roman"/>
                <w:color w:val="000000"/>
                <w:sz w:val="20"/>
                <w:szCs w:val="20"/>
              </w:rPr>
              <w:t xml:space="preserve">2,   </w:t>
            </w:r>
            <w:proofErr w:type="gramEnd"/>
            <w:r w:rsidRPr="000818DE">
              <w:rPr>
                <w:rFonts w:ascii="Times New Roman" w:hAnsi="Times New Roman" w:cs="Times New Roman"/>
                <w:color w:val="000000"/>
                <w:sz w:val="20"/>
                <w:szCs w:val="20"/>
              </w:rPr>
              <w:t xml:space="preserve">                                                                N1,                                                          О1.</w:t>
            </w:r>
          </w:p>
        </w:tc>
        <w:tc>
          <w:tcPr>
            <w:tcW w:w="6629" w:type="dxa"/>
            <w:tcBorders>
              <w:top w:val="single" w:sz="4" w:space="0" w:color="auto"/>
              <w:left w:val="single" w:sz="4" w:space="0" w:color="auto"/>
              <w:bottom w:val="single" w:sz="4" w:space="0" w:color="auto"/>
              <w:right w:val="single" w:sz="4" w:space="0" w:color="auto"/>
            </w:tcBorders>
          </w:tcPr>
          <w:p w14:paraId="499E1991"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sz w:val="20"/>
                <w:szCs w:val="20"/>
              </w:rPr>
              <w:t>Визуальная проверка наличие озоноразрушающих веществ и материалов в составе кондиционеров, а также холодильного оборудования, применяемых на транспортных средствах</w:t>
            </w:r>
          </w:p>
        </w:tc>
        <w:tc>
          <w:tcPr>
            <w:tcW w:w="1879" w:type="dxa"/>
            <w:tcBorders>
              <w:top w:val="single" w:sz="4" w:space="0" w:color="auto"/>
              <w:left w:val="single" w:sz="4" w:space="0" w:color="auto"/>
              <w:bottom w:val="single" w:sz="4" w:space="0" w:color="auto"/>
              <w:right w:val="single" w:sz="4" w:space="0" w:color="auto"/>
            </w:tcBorders>
          </w:tcPr>
          <w:p w14:paraId="51479F79" w14:textId="77777777" w:rsidR="002B1679" w:rsidRPr="00C3081C" w:rsidRDefault="002B1679" w:rsidP="00CD2A0B">
            <w:pPr>
              <w:rPr>
                <w:rFonts w:ascii="Times New Roman" w:hAnsi="Times New Roman" w:cs="Times New Roman"/>
                <w:color w:val="2B2B2B"/>
                <w:sz w:val="18"/>
                <w:szCs w:val="18"/>
              </w:rPr>
            </w:pPr>
            <w:r w:rsidRPr="00C3081C">
              <w:rPr>
                <w:rFonts w:ascii="Times New Roman" w:hAnsi="Times New Roman" w:cs="Times New Roman"/>
                <w:color w:val="2B2B2B"/>
                <w:sz w:val="18"/>
                <w:szCs w:val="18"/>
              </w:rPr>
              <w:t>ТР ТС 018/2011, раздел IV</w:t>
            </w:r>
          </w:p>
          <w:p w14:paraId="43BDCFF4" w14:textId="77777777" w:rsidR="002B1679" w:rsidRDefault="002B1679" w:rsidP="00CD2A0B">
            <w:r w:rsidRPr="00C3081C">
              <w:rPr>
                <w:rFonts w:ascii="Times New Roman" w:hAnsi="Times New Roman" w:cs="Times New Roman"/>
                <w:color w:val="2B2B2B"/>
                <w:sz w:val="18"/>
                <w:szCs w:val="18"/>
              </w:rPr>
              <w:t>пункт 12</w:t>
            </w:r>
          </w:p>
        </w:tc>
        <w:tc>
          <w:tcPr>
            <w:tcW w:w="1933" w:type="dxa"/>
            <w:tcBorders>
              <w:top w:val="single" w:sz="4" w:space="0" w:color="auto"/>
              <w:left w:val="single" w:sz="4" w:space="0" w:color="auto"/>
              <w:bottom w:val="single" w:sz="4" w:space="0" w:color="auto"/>
              <w:right w:val="single" w:sz="4" w:space="0" w:color="auto"/>
            </w:tcBorders>
          </w:tcPr>
          <w:p w14:paraId="63DFAC2A" w14:textId="77777777" w:rsidR="002B1679" w:rsidRPr="00C3081C" w:rsidRDefault="002B1679" w:rsidP="006A6A0E">
            <w:pPr>
              <w:ind w:right="153"/>
              <w:rPr>
                <w:rFonts w:ascii="Times New Roman" w:hAnsi="Times New Roman" w:cs="Times New Roman"/>
                <w:color w:val="000000"/>
                <w:sz w:val="18"/>
                <w:szCs w:val="18"/>
              </w:rPr>
            </w:pPr>
            <w:r w:rsidRPr="00C3081C">
              <w:rPr>
                <w:rFonts w:ascii="Times New Roman" w:hAnsi="Times New Roman" w:cs="Times New Roman"/>
                <w:color w:val="000000"/>
                <w:sz w:val="18"/>
                <w:szCs w:val="18"/>
              </w:rPr>
              <w:t xml:space="preserve">ТР ТС 018/2011 </w:t>
            </w:r>
          </w:p>
          <w:p w14:paraId="16DCB003" w14:textId="5EAF4D1A" w:rsidR="002B1679" w:rsidRDefault="002B1679" w:rsidP="006A6A0E">
            <w:pPr>
              <w:ind w:right="153"/>
              <w:rPr>
                <w:rFonts w:ascii="Times New Roman" w:hAnsi="Times New Roman" w:cs="Times New Roman"/>
                <w:color w:val="000000"/>
                <w:sz w:val="18"/>
                <w:szCs w:val="18"/>
              </w:rPr>
            </w:pPr>
            <w:r w:rsidRPr="00C3081C">
              <w:rPr>
                <w:rFonts w:ascii="Times New Roman" w:hAnsi="Times New Roman" w:cs="Times New Roman"/>
                <w:color w:val="000000"/>
                <w:sz w:val="18"/>
                <w:szCs w:val="18"/>
              </w:rPr>
              <w:t>пункт 12</w:t>
            </w:r>
          </w:p>
          <w:p w14:paraId="2730EA16" w14:textId="77777777" w:rsidR="0004606E" w:rsidRPr="00C3081C" w:rsidRDefault="0004606E" w:rsidP="0004606E">
            <w:pPr>
              <w:spacing w:line="0" w:lineRule="atLeast"/>
              <w:ind w:right="153"/>
              <w:rPr>
                <w:rFonts w:ascii="Times New Roman" w:hAnsi="Times New Roman" w:cs="Times New Roman"/>
                <w:color w:val="000000"/>
                <w:sz w:val="18"/>
                <w:szCs w:val="18"/>
              </w:rPr>
            </w:pPr>
            <w:r w:rsidRPr="00C3081C">
              <w:rPr>
                <w:rFonts w:ascii="Times New Roman" w:hAnsi="Times New Roman" w:cs="Times New Roman"/>
                <w:color w:val="000000"/>
                <w:sz w:val="18"/>
                <w:szCs w:val="18"/>
              </w:rPr>
              <w:t>-Визуальный</w:t>
            </w:r>
          </w:p>
          <w:p w14:paraId="062DD429" w14:textId="77777777" w:rsidR="0004606E" w:rsidRPr="00C3081C" w:rsidRDefault="0004606E" w:rsidP="006A6A0E">
            <w:pPr>
              <w:ind w:right="153"/>
              <w:rPr>
                <w:rFonts w:ascii="Times New Roman" w:hAnsi="Times New Roman" w:cs="Times New Roman"/>
                <w:color w:val="000000"/>
                <w:sz w:val="18"/>
                <w:szCs w:val="18"/>
              </w:rPr>
            </w:pPr>
          </w:p>
          <w:p w14:paraId="2B591405" w14:textId="77777777" w:rsidR="002B1679" w:rsidRDefault="002B1679" w:rsidP="006A6A0E"/>
        </w:tc>
        <w:tc>
          <w:tcPr>
            <w:tcW w:w="1890" w:type="dxa"/>
            <w:tcBorders>
              <w:top w:val="single" w:sz="4" w:space="0" w:color="auto"/>
              <w:left w:val="single" w:sz="4" w:space="0" w:color="auto"/>
              <w:bottom w:val="single" w:sz="4" w:space="0" w:color="auto"/>
              <w:right w:val="single" w:sz="4" w:space="0" w:color="auto"/>
            </w:tcBorders>
          </w:tcPr>
          <w:p w14:paraId="2A454171" w14:textId="77777777" w:rsidR="002B1679" w:rsidRDefault="002B1679" w:rsidP="0004606E">
            <w:pPr>
              <w:spacing w:line="0" w:lineRule="atLeast"/>
              <w:ind w:right="153"/>
              <w:jc w:val="center"/>
            </w:pPr>
          </w:p>
        </w:tc>
      </w:tr>
      <w:tr w:rsidR="002B1679" w14:paraId="5EF1EFED" w14:textId="77777777" w:rsidTr="0004606E">
        <w:tc>
          <w:tcPr>
            <w:tcW w:w="773" w:type="dxa"/>
            <w:tcBorders>
              <w:top w:val="single" w:sz="4" w:space="0" w:color="auto"/>
              <w:left w:val="single" w:sz="4" w:space="0" w:color="auto"/>
              <w:bottom w:val="single" w:sz="4" w:space="0" w:color="auto"/>
              <w:right w:val="single" w:sz="4" w:space="0" w:color="auto"/>
            </w:tcBorders>
          </w:tcPr>
          <w:p w14:paraId="2D677788"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color w:val="000000"/>
                <w:sz w:val="20"/>
                <w:szCs w:val="20"/>
              </w:rPr>
              <w:t>3</w:t>
            </w:r>
          </w:p>
        </w:tc>
        <w:tc>
          <w:tcPr>
            <w:tcW w:w="2284" w:type="dxa"/>
            <w:tcBorders>
              <w:top w:val="single" w:sz="4" w:space="0" w:color="auto"/>
              <w:left w:val="single" w:sz="4" w:space="0" w:color="auto"/>
              <w:bottom w:val="single" w:sz="4" w:space="0" w:color="auto"/>
              <w:right w:val="single" w:sz="4" w:space="0" w:color="auto"/>
            </w:tcBorders>
          </w:tcPr>
          <w:p w14:paraId="7561726C"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color w:val="000000"/>
                <w:sz w:val="20"/>
                <w:szCs w:val="20"/>
              </w:rPr>
              <w:t>Категории единичных транспортных средств                                                                  М1, М</w:t>
            </w:r>
            <w:proofErr w:type="gramStart"/>
            <w:r w:rsidRPr="000818DE">
              <w:rPr>
                <w:rFonts w:ascii="Times New Roman" w:hAnsi="Times New Roman" w:cs="Times New Roman"/>
                <w:color w:val="000000"/>
                <w:sz w:val="20"/>
                <w:szCs w:val="20"/>
              </w:rPr>
              <w:t xml:space="preserve">2,   </w:t>
            </w:r>
            <w:proofErr w:type="gramEnd"/>
            <w:r w:rsidRPr="000818DE">
              <w:rPr>
                <w:rFonts w:ascii="Times New Roman" w:hAnsi="Times New Roman" w:cs="Times New Roman"/>
                <w:color w:val="000000"/>
                <w:sz w:val="20"/>
                <w:szCs w:val="20"/>
              </w:rPr>
              <w:t xml:space="preserve">                                                N1.</w:t>
            </w:r>
          </w:p>
        </w:tc>
        <w:tc>
          <w:tcPr>
            <w:tcW w:w="6629" w:type="dxa"/>
            <w:tcBorders>
              <w:top w:val="single" w:sz="4" w:space="0" w:color="auto"/>
              <w:left w:val="single" w:sz="4" w:space="0" w:color="auto"/>
              <w:bottom w:val="single" w:sz="4" w:space="0" w:color="auto"/>
              <w:right w:val="single" w:sz="4" w:space="0" w:color="auto"/>
            </w:tcBorders>
          </w:tcPr>
          <w:p w14:paraId="366F8728"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sz w:val="20"/>
                <w:szCs w:val="20"/>
              </w:rPr>
              <w:t>Визуальная проверка наличие оснащения аппаратурой спутниковой навигации</w:t>
            </w:r>
          </w:p>
        </w:tc>
        <w:tc>
          <w:tcPr>
            <w:tcW w:w="1879" w:type="dxa"/>
            <w:tcBorders>
              <w:top w:val="single" w:sz="4" w:space="0" w:color="auto"/>
              <w:left w:val="single" w:sz="4" w:space="0" w:color="auto"/>
              <w:bottom w:val="single" w:sz="4" w:space="0" w:color="auto"/>
              <w:right w:val="single" w:sz="4" w:space="0" w:color="auto"/>
            </w:tcBorders>
          </w:tcPr>
          <w:p w14:paraId="6FA0CEFD" w14:textId="77777777" w:rsidR="002B1679" w:rsidRPr="00C3081C" w:rsidRDefault="002B1679" w:rsidP="00CD2A0B">
            <w:pPr>
              <w:rPr>
                <w:rFonts w:ascii="Times New Roman" w:hAnsi="Times New Roman" w:cs="Times New Roman"/>
                <w:color w:val="2B2B2B"/>
                <w:sz w:val="18"/>
                <w:szCs w:val="18"/>
              </w:rPr>
            </w:pPr>
            <w:r w:rsidRPr="00C3081C">
              <w:rPr>
                <w:rFonts w:ascii="Times New Roman" w:hAnsi="Times New Roman" w:cs="Times New Roman"/>
                <w:color w:val="2B2B2B"/>
                <w:sz w:val="18"/>
                <w:szCs w:val="18"/>
              </w:rPr>
              <w:t>ТР ТС 018/2011, раздел IV</w:t>
            </w:r>
          </w:p>
          <w:p w14:paraId="0731A85D" w14:textId="77777777" w:rsidR="002B1679" w:rsidRDefault="002B1679" w:rsidP="00CD2A0B">
            <w:r w:rsidRPr="00C3081C">
              <w:rPr>
                <w:rFonts w:ascii="Times New Roman" w:hAnsi="Times New Roman" w:cs="Times New Roman"/>
                <w:color w:val="2B2B2B"/>
                <w:sz w:val="18"/>
                <w:szCs w:val="18"/>
              </w:rPr>
              <w:t>пункт 13.</w:t>
            </w:r>
          </w:p>
        </w:tc>
        <w:tc>
          <w:tcPr>
            <w:tcW w:w="1933" w:type="dxa"/>
            <w:tcBorders>
              <w:top w:val="single" w:sz="4" w:space="0" w:color="auto"/>
              <w:left w:val="single" w:sz="4" w:space="0" w:color="auto"/>
              <w:bottom w:val="single" w:sz="4" w:space="0" w:color="auto"/>
              <w:right w:val="single" w:sz="4" w:space="0" w:color="auto"/>
            </w:tcBorders>
          </w:tcPr>
          <w:p w14:paraId="1714B35B" w14:textId="77777777" w:rsidR="002B1679" w:rsidRPr="00C3081C" w:rsidRDefault="002B1679" w:rsidP="006A6A0E">
            <w:pPr>
              <w:ind w:right="153"/>
              <w:rPr>
                <w:rFonts w:ascii="Times New Roman" w:hAnsi="Times New Roman" w:cs="Times New Roman"/>
                <w:color w:val="000000"/>
                <w:sz w:val="18"/>
                <w:szCs w:val="18"/>
              </w:rPr>
            </w:pPr>
            <w:r w:rsidRPr="00C3081C">
              <w:rPr>
                <w:rFonts w:ascii="Times New Roman" w:hAnsi="Times New Roman" w:cs="Times New Roman"/>
                <w:color w:val="000000"/>
                <w:sz w:val="18"/>
                <w:szCs w:val="18"/>
              </w:rPr>
              <w:t xml:space="preserve">ТР ТС 018/2011 </w:t>
            </w:r>
          </w:p>
          <w:p w14:paraId="10316D0C" w14:textId="481A6874" w:rsidR="002B1679" w:rsidRDefault="002B1679" w:rsidP="006A6A0E">
            <w:pPr>
              <w:ind w:right="153"/>
              <w:rPr>
                <w:rFonts w:ascii="Times New Roman" w:hAnsi="Times New Roman" w:cs="Times New Roman"/>
                <w:color w:val="000000"/>
                <w:sz w:val="18"/>
                <w:szCs w:val="18"/>
              </w:rPr>
            </w:pPr>
            <w:r w:rsidRPr="00C3081C">
              <w:rPr>
                <w:rFonts w:ascii="Times New Roman" w:hAnsi="Times New Roman" w:cs="Times New Roman"/>
                <w:color w:val="000000"/>
                <w:sz w:val="18"/>
                <w:szCs w:val="18"/>
              </w:rPr>
              <w:t>пункт 13.1</w:t>
            </w:r>
          </w:p>
          <w:p w14:paraId="283C65C9" w14:textId="77777777" w:rsidR="0004606E" w:rsidRPr="00C3081C" w:rsidRDefault="0004606E" w:rsidP="0004606E">
            <w:pPr>
              <w:spacing w:line="0" w:lineRule="atLeast"/>
              <w:ind w:right="153"/>
              <w:rPr>
                <w:rFonts w:ascii="Times New Roman" w:hAnsi="Times New Roman" w:cs="Times New Roman"/>
                <w:color w:val="000000"/>
                <w:sz w:val="18"/>
                <w:szCs w:val="18"/>
              </w:rPr>
            </w:pPr>
            <w:r w:rsidRPr="00C3081C">
              <w:rPr>
                <w:rFonts w:ascii="Times New Roman" w:hAnsi="Times New Roman" w:cs="Times New Roman"/>
                <w:color w:val="000000"/>
                <w:sz w:val="18"/>
                <w:szCs w:val="18"/>
              </w:rPr>
              <w:t>-Визуальный</w:t>
            </w:r>
          </w:p>
          <w:p w14:paraId="38261690" w14:textId="77777777" w:rsidR="0004606E" w:rsidRPr="00C3081C" w:rsidRDefault="0004606E" w:rsidP="006A6A0E">
            <w:pPr>
              <w:ind w:right="153"/>
              <w:rPr>
                <w:rFonts w:ascii="Times New Roman" w:hAnsi="Times New Roman" w:cs="Times New Roman"/>
                <w:color w:val="000000"/>
                <w:sz w:val="18"/>
                <w:szCs w:val="18"/>
              </w:rPr>
            </w:pPr>
          </w:p>
          <w:p w14:paraId="533127AC" w14:textId="77777777" w:rsidR="002B1679" w:rsidRDefault="002B1679" w:rsidP="006A6A0E"/>
        </w:tc>
        <w:tc>
          <w:tcPr>
            <w:tcW w:w="1890" w:type="dxa"/>
            <w:tcBorders>
              <w:top w:val="single" w:sz="4" w:space="0" w:color="auto"/>
              <w:left w:val="single" w:sz="4" w:space="0" w:color="auto"/>
              <w:bottom w:val="single" w:sz="4" w:space="0" w:color="auto"/>
              <w:right w:val="single" w:sz="4" w:space="0" w:color="auto"/>
            </w:tcBorders>
          </w:tcPr>
          <w:p w14:paraId="66D6F13F" w14:textId="77777777" w:rsidR="002B1679" w:rsidRDefault="002B1679" w:rsidP="0004606E">
            <w:pPr>
              <w:spacing w:line="0" w:lineRule="atLeast"/>
              <w:ind w:right="153"/>
              <w:jc w:val="center"/>
            </w:pPr>
          </w:p>
        </w:tc>
      </w:tr>
      <w:tr w:rsidR="002B1679" w14:paraId="2DBE5455" w14:textId="77777777" w:rsidTr="0004606E">
        <w:tc>
          <w:tcPr>
            <w:tcW w:w="773" w:type="dxa"/>
            <w:tcBorders>
              <w:top w:val="single" w:sz="4" w:space="0" w:color="auto"/>
              <w:left w:val="single" w:sz="4" w:space="0" w:color="auto"/>
              <w:bottom w:val="single" w:sz="4" w:space="0" w:color="auto"/>
              <w:right w:val="single" w:sz="4" w:space="0" w:color="auto"/>
            </w:tcBorders>
          </w:tcPr>
          <w:p w14:paraId="028E4279"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color w:val="000000"/>
                <w:sz w:val="20"/>
                <w:szCs w:val="20"/>
              </w:rPr>
              <w:lastRenderedPageBreak/>
              <w:t>4</w:t>
            </w:r>
          </w:p>
        </w:tc>
        <w:tc>
          <w:tcPr>
            <w:tcW w:w="2284" w:type="dxa"/>
            <w:tcBorders>
              <w:top w:val="single" w:sz="4" w:space="0" w:color="auto"/>
              <w:left w:val="single" w:sz="4" w:space="0" w:color="auto"/>
              <w:bottom w:val="single" w:sz="4" w:space="0" w:color="auto"/>
              <w:right w:val="single" w:sz="4" w:space="0" w:color="auto"/>
            </w:tcBorders>
          </w:tcPr>
          <w:p w14:paraId="2698DA99" w14:textId="77777777" w:rsidR="002B1679" w:rsidRPr="000818DE" w:rsidRDefault="002B1679" w:rsidP="00CD2A0B">
            <w:pPr>
              <w:ind w:right="153"/>
              <w:rPr>
                <w:rFonts w:ascii="Times New Roman" w:hAnsi="Times New Roman" w:cs="Times New Roman"/>
                <w:color w:val="000000"/>
                <w:sz w:val="20"/>
                <w:szCs w:val="20"/>
              </w:rPr>
            </w:pPr>
            <w:r w:rsidRPr="000818DE">
              <w:rPr>
                <w:rFonts w:ascii="Times New Roman" w:hAnsi="Times New Roman" w:cs="Times New Roman"/>
                <w:color w:val="000000"/>
                <w:sz w:val="20"/>
                <w:szCs w:val="20"/>
              </w:rPr>
              <w:t>Категории единичных транспортных средств                                                                         М2, N1.</w:t>
            </w:r>
          </w:p>
          <w:p w14:paraId="5106F3BA" w14:textId="77777777" w:rsidR="002B1679" w:rsidRPr="000818DE" w:rsidRDefault="002B1679" w:rsidP="00CD2A0B">
            <w:pPr>
              <w:rPr>
                <w:rFonts w:ascii="Times New Roman" w:hAnsi="Times New Roman" w:cs="Times New Roman"/>
                <w:sz w:val="20"/>
                <w:szCs w:val="20"/>
              </w:rPr>
            </w:pPr>
          </w:p>
        </w:tc>
        <w:tc>
          <w:tcPr>
            <w:tcW w:w="6629" w:type="dxa"/>
            <w:tcBorders>
              <w:top w:val="single" w:sz="4" w:space="0" w:color="auto"/>
              <w:left w:val="single" w:sz="4" w:space="0" w:color="auto"/>
              <w:bottom w:val="single" w:sz="4" w:space="0" w:color="auto"/>
              <w:right w:val="single" w:sz="4" w:space="0" w:color="auto"/>
            </w:tcBorders>
          </w:tcPr>
          <w:p w14:paraId="12C116BE"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sz w:val="20"/>
                <w:szCs w:val="20"/>
              </w:rPr>
              <w:t>Требования к выпускаемым в обращение транспортным средствам категории М1, входящим в область применения Правил ЕЭК ООН N 94 и 95, и категории N1, входящие в область применения Правил ЕЭК ООН N 95, оснащаются системой вызова экстренных оперативных служб, прочие выпускаемые в обращение транспортные средства категорий М1 и N1, транспортные средства категорий М2,  N1 оснащаются устройством вызова экстренных оперативных служб.</w:t>
            </w:r>
          </w:p>
        </w:tc>
        <w:tc>
          <w:tcPr>
            <w:tcW w:w="1879" w:type="dxa"/>
            <w:tcBorders>
              <w:top w:val="single" w:sz="4" w:space="0" w:color="auto"/>
              <w:left w:val="single" w:sz="4" w:space="0" w:color="auto"/>
              <w:bottom w:val="single" w:sz="4" w:space="0" w:color="auto"/>
              <w:right w:val="single" w:sz="4" w:space="0" w:color="auto"/>
            </w:tcBorders>
          </w:tcPr>
          <w:p w14:paraId="14922748" w14:textId="77777777" w:rsidR="002B1679" w:rsidRDefault="002B1679" w:rsidP="00CD2A0B">
            <w:r w:rsidRPr="00C3081C">
              <w:rPr>
                <w:rFonts w:ascii="Times New Roman" w:hAnsi="Times New Roman" w:cs="Times New Roman"/>
                <w:color w:val="2B2B2B"/>
                <w:sz w:val="18"/>
                <w:szCs w:val="18"/>
              </w:rPr>
              <w:t>ТР ТС 018/2011, пункт 13.1</w:t>
            </w:r>
          </w:p>
        </w:tc>
        <w:tc>
          <w:tcPr>
            <w:tcW w:w="1933" w:type="dxa"/>
            <w:tcBorders>
              <w:top w:val="single" w:sz="4" w:space="0" w:color="auto"/>
              <w:left w:val="single" w:sz="4" w:space="0" w:color="auto"/>
              <w:bottom w:val="single" w:sz="4" w:space="0" w:color="auto"/>
              <w:right w:val="single" w:sz="4" w:space="0" w:color="auto"/>
            </w:tcBorders>
          </w:tcPr>
          <w:p w14:paraId="5FD619C9" w14:textId="77777777" w:rsidR="0004606E" w:rsidRPr="00C3081C" w:rsidRDefault="0004606E" w:rsidP="0004606E">
            <w:pPr>
              <w:spacing w:line="0" w:lineRule="atLeast"/>
              <w:ind w:right="153"/>
              <w:rPr>
                <w:rFonts w:ascii="Times New Roman" w:hAnsi="Times New Roman" w:cs="Times New Roman"/>
                <w:color w:val="000000"/>
                <w:sz w:val="18"/>
                <w:szCs w:val="18"/>
              </w:rPr>
            </w:pPr>
            <w:r w:rsidRPr="00C3081C">
              <w:rPr>
                <w:rFonts w:ascii="Times New Roman" w:hAnsi="Times New Roman" w:cs="Times New Roman"/>
                <w:color w:val="000000"/>
                <w:sz w:val="18"/>
                <w:szCs w:val="18"/>
              </w:rPr>
              <w:t>-Визуальный</w:t>
            </w:r>
          </w:p>
          <w:p w14:paraId="45F9A7BC" w14:textId="77777777" w:rsidR="002B1679" w:rsidRDefault="002B1679" w:rsidP="006A6A0E"/>
        </w:tc>
        <w:tc>
          <w:tcPr>
            <w:tcW w:w="1890" w:type="dxa"/>
            <w:tcBorders>
              <w:top w:val="single" w:sz="4" w:space="0" w:color="auto"/>
              <w:left w:val="single" w:sz="4" w:space="0" w:color="auto"/>
              <w:bottom w:val="single" w:sz="4" w:space="0" w:color="auto"/>
              <w:right w:val="single" w:sz="4" w:space="0" w:color="auto"/>
            </w:tcBorders>
          </w:tcPr>
          <w:p w14:paraId="67EA9761" w14:textId="77777777" w:rsidR="002B1679" w:rsidRDefault="002B1679" w:rsidP="0004606E">
            <w:pPr>
              <w:spacing w:line="0" w:lineRule="atLeast"/>
              <w:ind w:right="153"/>
              <w:jc w:val="center"/>
            </w:pPr>
          </w:p>
        </w:tc>
      </w:tr>
      <w:tr w:rsidR="002B1679" w:rsidRPr="00D15297" w14:paraId="0F0F3DD3" w14:textId="77777777" w:rsidTr="0004606E">
        <w:tc>
          <w:tcPr>
            <w:tcW w:w="773" w:type="dxa"/>
            <w:tcBorders>
              <w:bottom w:val="single" w:sz="4" w:space="0" w:color="000000"/>
            </w:tcBorders>
          </w:tcPr>
          <w:p w14:paraId="79B61086"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5.</w:t>
            </w:r>
          </w:p>
        </w:tc>
        <w:tc>
          <w:tcPr>
            <w:tcW w:w="2284" w:type="dxa"/>
          </w:tcPr>
          <w:p w14:paraId="58A4E81A"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Категории единичных транспортных средств                                                                        М2</w:t>
            </w:r>
          </w:p>
          <w:p w14:paraId="49691E5D"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 xml:space="preserve">  </w:t>
            </w:r>
            <w:r w:rsidRPr="000818DE">
              <w:rPr>
                <w:rFonts w:ascii="Times New Roman" w:hAnsi="Times New Roman" w:cs="Times New Roman"/>
                <w:bCs/>
                <w:color w:val="000000"/>
                <w:sz w:val="20"/>
                <w:szCs w:val="20"/>
                <w:lang w:val="en-US"/>
              </w:rPr>
              <w:t>N</w:t>
            </w:r>
            <w:r w:rsidRPr="000818DE">
              <w:rPr>
                <w:rFonts w:ascii="Times New Roman" w:hAnsi="Times New Roman" w:cs="Times New Roman"/>
                <w:bCs/>
                <w:color w:val="000000"/>
                <w:sz w:val="20"/>
                <w:szCs w:val="20"/>
              </w:rPr>
              <w:t xml:space="preserve">1                                                                  </w:t>
            </w:r>
          </w:p>
        </w:tc>
        <w:tc>
          <w:tcPr>
            <w:tcW w:w="6629" w:type="dxa"/>
          </w:tcPr>
          <w:p w14:paraId="60BEA55B"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 xml:space="preserve">Визуальная проверка </w:t>
            </w:r>
            <w:r w:rsidRPr="000818DE">
              <w:rPr>
                <w:rFonts w:ascii="Times New Roman" w:hAnsi="Times New Roman" w:cs="Times New Roman"/>
                <w:bCs/>
                <w:color w:val="000000"/>
                <w:sz w:val="20"/>
                <w:szCs w:val="20"/>
                <w:highlight w:val="white"/>
              </w:rPr>
              <w:t>наличие оснащения (штатные места установки, крепления, энергопитания) техническими средствами контроля за соблюдением водителями режимов движения, труда и отдыха (тахографами).</w:t>
            </w:r>
          </w:p>
        </w:tc>
        <w:tc>
          <w:tcPr>
            <w:tcW w:w="1879" w:type="dxa"/>
          </w:tcPr>
          <w:p w14:paraId="0CDA9085"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18"/>
                <w:szCs w:val="18"/>
              </w:rPr>
            </w:pPr>
            <w:r w:rsidRPr="00D15297">
              <w:rPr>
                <w:rFonts w:ascii="Times New Roman" w:hAnsi="Times New Roman" w:cs="Times New Roman"/>
                <w:bCs/>
                <w:color w:val="000000"/>
                <w:sz w:val="18"/>
                <w:szCs w:val="18"/>
              </w:rPr>
              <w:t>ТР ТС 018/2011, раздел IV</w:t>
            </w:r>
          </w:p>
          <w:p w14:paraId="37E6E67B"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18"/>
                <w:szCs w:val="18"/>
              </w:rPr>
            </w:pPr>
            <w:r w:rsidRPr="00D15297">
              <w:rPr>
                <w:rFonts w:ascii="Times New Roman" w:hAnsi="Times New Roman" w:cs="Times New Roman"/>
                <w:bCs/>
                <w:color w:val="000000"/>
                <w:sz w:val="18"/>
                <w:szCs w:val="18"/>
              </w:rPr>
              <w:t>пункт 14</w:t>
            </w:r>
          </w:p>
          <w:p w14:paraId="3024BDF3" w14:textId="77777777" w:rsidR="002B1679" w:rsidRPr="00D15297" w:rsidRDefault="002B1679" w:rsidP="00CD2A0B">
            <w:pPr>
              <w:rPr>
                <w:rFonts w:ascii="Times New Roman" w:hAnsi="Times New Roman" w:cs="Times New Roman"/>
              </w:rPr>
            </w:pPr>
          </w:p>
        </w:tc>
        <w:tc>
          <w:tcPr>
            <w:tcW w:w="1933" w:type="dxa"/>
          </w:tcPr>
          <w:p w14:paraId="0C97CEC6" w14:textId="5624C92C" w:rsidR="002B1679" w:rsidRDefault="002B1679" w:rsidP="006A6A0E">
            <w:pPr>
              <w:pBdr>
                <w:top w:val="nil"/>
                <w:left w:val="nil"/>
                <w:bottom w:val="nil"/>
                <w:right w:val="nil"/>
                <w:between w:val="nil"/>
              </w:pBdr>
              <w:ind w:left="88" w:hanging="90"/>
              <w:rPr>
                <w:rFonts w:ascii="Times New Roman" w:hAnsi="Times New Roman" w:cs="Times New Roman"/>
                <w:bCs/>
                <w:color w:val="000000"/>
                <w:sz w:val="18"/>
                <w:szCs w:val="18"/>
              </w:rPr>
            </w:pPr>
            <w:r w:rsidRPr="00D15297">
              <w:rPr>
                <w:rFonts w:ascii="Times New Roman" w:hAnsi="Times New Roman" w:cs="Times New Roman"/>
                <w:bCs/>
                <w:color w:val="000000"/>
                <w:sz w:val="18"/>
                <w:szCs w:val="18"/>
              </w:rPr>
              <w:t>ТР ТС 018/2011, пункт 14</w:t>
            </w:r>
          </w:p>
          <w:p w14:paraId="17F87AEE" w14:textId="77777777" w:rsidR="0004606E" w:rsidRPr="00D15297" w:rsidRDefault="0004606E" w:rsidP="0004606E">
            <w:pPr>
              <w:ind w:left="88" w:hanging="90"/>
              <w:rPr>
                <w:rFonts w:ascii="Times New Roman" w:hAnsi="Times New Roman" w:cs="Times New Roman"/>
                <w:b/>
                <w:bCs/>
                <w:sz w:val="18"/>
                <w:szCs w:val="18"/>
              </w:rPr>
            </w:pPr>
            <w:r w:rsidRPr="00D15297">
              <w:rPr>
                <w:rFonts w:ascii="Times New Roman" w:hAnsi="Times New Roman" w:cs="Times New Roman"/>
                <w:bCs/>
                <w:sz w:val="18"/>
                <w:szCs w:val="18"/>
              </w:rPr>
              <w:t>-Визуальный</w:t>
            </w:r>
          </w:p>
          <w:p w14:paraId="5C468210" w14:textId="77777777" w:rsidR="0004606E" w:rsidRPr="00D15297" w:rsidRDefault="0004606E" w:rsidP="006A6A0E">
            <w:pPr>
              <w:pBdr>
                <w:top w:val="nil"/>
                <w:left w:val="nil"/>
                <w:bottom w:val="nil"/>
                <w:right w:val="nil"/>
                <w:between w:val="nil"/>
              </w:pBdr>
              <w:ind w:left="88" w:hanging="90"/>
              <w:rPr>
                <w:rFonts w:ascii="Times New Roman" w:hAnsi="Times New Roman" w:cs="Times New Roman"/>
                <w:b/>
                <w:bCs/>
                <w:color w:val="000000"/>
                <w:sz w:val="18"/>
                <w:szCs w:val="18"/>
              </w:rPr>
            </w:pPr>
          </w:p>
          <w:p w14:paraId="36E43DF3" w14:textId="77777777" w:rsidR="002B1679" w:rsidRPr="00D15297" w:rsidRDefault="002B1679" w:rsidP="006A6A0E">
            <w:pPr>
              <w:rPr>
                <w:rFonts w:ascii="Times New Roman" w:hAnsi="Times New Roman" w:cs="Times New Roman"/>
              </w:rPr>
            </w:pPr>
          </w:p>
        </w:tc>
        <w:tc>
          <w:tcPr>
            <w:tcW w:w="1890" w:type="dxa"/>
          </w:tcPr>
          <w:p w14:paraId="66636B10" w14:textId="77777777" w:rsidR="002B1679" w:rsidRPr="00D15297" w:rsidRDefault="002B1679" w:rsidP="0004606E">
            <w:pPr>
              <w:ind w:left="88" w:hanging="90"/>
              <w:rPr>
                <w:rFonts w:ascii="Times New Roman" w:hAnsi="Times New Roman" w:cs="Times New Roman"/>
              </w:rPr>
            </w:pPr>
          </w:p>
        </w:tc>
      </w:tr>
      <w:tr w:rsidR="002B1679" w:rsidRPr="00D15297" w14:paraId="01C642B4" w14:textId="77777777" w:rsidTr="0004606E">
        <w:tc>
          <w:tcPr>
            <w:tcW w:w="773" w:type="dxa"/>
            <w:tcBorders>
              <w:bottom w:val="single" w:sz="4" w:space="0" w:color="000000"/>
            </w:tcBorders>
          </w:tcPr>
          <w:p w14:paraId="56C3888A"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6.</w:t>
            </w:r>
          </w:p>
        </w:tc>
        <w:tc>
          <w:tcPr>
            <w:tcW w:w="2284" w:type="dxa"/>
          </w:tcPr>
          <w:p w14:paraId="2659FB83"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Категории единичных транспортных средств                                                           М1, М</w:t>
            </w:r>
            <w:proofErr w:type="gramStart"/>
            <w:r w:rsidRPr="000818DE">
              <w:rPr>
                <w:rFonts w:ascii="Times New Roman" w:hAnsi="Times New Roman" w:cs="Times New Roman"/>
                <w:bCs/>
                <w:color w:val="000000"/>
                <w:sz w:val="20"/>
                <w:szCs w:val="20"/>
              </w:rPr>
              <w:t xml:space="preserve">2,   </w:t>
            </w:r>
            <w:proofErr w:type="gramEnd"/>
            <w:r w:rsidRPr="000818DE">
              <w:rPr>
                <w:rFonts w:ascii="Times New Roman" w:hAnsi="Times New Roman" w:cs="Times New Roman"/>
                <w:bCs/>
                <w:color w:val="000000"/>
                <w:sz w:val="20"/>
                <w:szCs w:val="20"/>
              </w:rPr>
              <w:t xml:space="preserve">                                                       N1</w:t>
            </w:r>
          </w:p>
          <w:p w14:paraId="6512A136" w14:textId="77777777" w:rsidR="002B1679" w:rsidRPr="000818DE" w:rsidRDefault="002B1679" w:rsidP="00CD2A0B">
            <w:pPr>
              <w:rPr>
                <w:rFonts w:ascii="Times New Roman" w:hAnsi="Times New Roman" w:cs="Times New Roman"/>
                <w:sz w:val="20"/>
                <w:szCs w:val="20"/>
              </w:rPr>
            </w:pPr>
          </w:p>
        </w:tc>
        <w:tc>
          <w:tcPr>
            <w:tcW w:w="6629" w:type="dxa"/>
          </w:tcPr>
          <w:p w14:paraId="16BF7F8B"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 xml:space="preserve">-Испытание  </w:t>
            </w:r>
            <w:r w:rsidRPr="000818DE">
              <w:rPr>
                <w:rFonts w:ascii="Times New Roman" w:hAnsi="Times New Roman" w:cs="Times New Roman"/>
                <w:bCs/>
                <w:sz w:val="20"/>
                <w:szCs w:val="20"/>
              </w:rPr>
              <w:t xml:space="preserve">блокировки рулевого управления, </w:t>
            </w:r>
            <w:r w:rsidRPr="000818DE">
              <w:rPr>
                <w:rFonts w:ascii="Times New Roman" w:hAnsi="Times New Roman" w:cs="Times New Roman"/>
                <w:bCs/>
                <w:sz w:val="20"/>
                <w:szCs w:val="20"/>
                <w:highlight w:val="white"/>
              </w:rPr>
              <w:t xml:space="preserve">передаточного механизма и механизма переключение передачи </w:t>
            </w:r>
            <w:r w:rsidRPr="000818DE">
              <w:rPr>
                <w:rFonts w:ascii="Times New Roman" w:hAnsi="Times New Roman" w:cs="Times New Roman"/>
                <w:bCs/>
                <w:sz w:val="20"/>
                <w:szCs w:val="20"/>
              </w:rPr>
              <w:t xml:space="preserve">для предотвращения несанкционированного использования </w:t>
            </w:r>
            <w:r w:rsidRPr="000818DE">
              <w:rPr>
                <w:rFonts w:ascii="Times New Roman" w:hAnsi="Times New Roman" w:cs="Times New Roman"/>
                <w:bCs/>
                <w:color w:val="000000"/>
                <w:sz w:val="20"/>
                <w:szCs w:val="20"/>
              </w:rPr>
              <w:t xml:space="preserve">(противоугонное устройство)                                                                                -Визуальная проверка противоугонного устройства                                              -Визуальная проверка противоугонного устройства </w:t>
            </w:r>
            <w:r w:rsidRPr="000818DE">
              <w:rPr>
                <w:rFonts w:ascii="Times New Roman" w:hAnsi="Times New Roman" w:cs="Times New Roman"/>
                <w:bCs/>
                <w:color w:val="000000"/>
                <w:sz w:val="20"/>
                <w:szCs w:val="20"/>
                <w:highlight w:val="white"/>
              </w:rPr>
              <w:t>блокировки рулевого управление. до запуска двигателя работа рулевого управления.</w:t>
            </w:r>
            <w:r w:rsidRPr="000818DE">
              <w:rPr>
                <w:rFonts w:ascii="Times New Roman" w:hAnsi="Times New Roman" w:cs="Times New Roman"/>
                <w:bCs/>
                <w:color w:val="000000"/>
                <w:sz w:val="20"/>
                <w:szCs w:val="20"/>
              </w:rPr>
              <w:t xml:space="preserve">                                                                                                           -Визуальная проверка противоугонного устройства</w:t>
            </w:r>
            <w:r>
              <w:rPr>
                <w:rFonts w:ascii="Times New Roman" w:hAnsi="Times New Roman" w:cs="Times New Roman"/>
                <w:bCs/>
                <w:color w:val="000000"/>
                <w:sz w:val="20"/>
                <w:szCs w:val="20"/>
              </w:rPr>
              <w:t xml:space="preserve">, </w:t>
            </w:r>
            <w:r w:rsidRPr="000818DE">
              <w:rPr>
                <w:rFonts w:ascii="Times New Roman" w:hAnsi="Times New Roman" w:cs="Times New Roman"/>
                <w:bCs/>
                <w:color w:val="000000"/>
                <w:sz w:val="20"/>
                <w:szCs w:val="20"/>
                <w:highlight w:val="white"/>
              </w:rPr>
              <w:t>действующее на привод трансмиссии</w:t>
            </w:r>
            <w:r w:rsidRPr="000818DE">
              <w:rPr>
                <w:rFonts w:ascii="Times New Roman" w:hAnsi="Times New Roman" w:cs="Times New Roman"/>
                <w:bCs/>
                <w:color w:val="000000"/>
                <w:sz w:val="20"/>
                <w:szCs w:val="20"/>
              </w:rPr>
              <w:t xml:space="preserve">                                                                                              - Визуальная проверка противоугонного устройства </w:t>
            </w:r>
            <w:r w:rsidRPr="000818DE">
              <w:rPr>
                <w:rFonts w:ascii="Times New Roman" w:hAnsi="Times New Roman" w:cs="Times New Roman"/>
                <w:bCs/>
                <w:color w:val="000000"/>
                <w:sz w:val="20"/>
                <w:szCs w:val="20"/>
                <w:highlight w:val="white"/>
              </w:rPr>
              <w:t>действующее на механизм переключения передач</w:t>
            </w:r>
          </w:p>
        </w:tc>
        <w:tc>
          <w:tcPr>
            <w:tcW w:w="1879" w:type="dxa"/>
          </w:tcPr>
          <w:p w14:paraId="4B8CB2B0"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18"/>
                <w:szCs w:val="18"/>
              </w:rPr>
            </w:pPr>
            <w:r w:rsidRPr="00D15297">
              <w:rPr>
                <w:rFonts w:ascii="Times New Roman" w:hAnsi="Times New Roman" w:cs="Times New Roman"/>
                <w:bCs/>
                <w:color w:val="000000"/>
                <w:sz w:val="18"/>
                <w:szCs w:val="18"/>
              </w:rPr>
              <w:t>ТР ТС 018/</w:t>
            </w:r>
            <w:proofErr w:type="gramStart"/>
            <w:r w:rsidRPr="00D15297">
              <w:rPr>
                <w:rFonts w:ascii="Times New Roman" w:hAnsi="Times New Roman" w:cs="Times New Roman"/>
                <w:bCs/>
                <w:color w:val="000000"/>
                <w:sz w:val="18"/>
                <w:szCs w:val="18"/>
              </w:rPr>
              <w:t>2011,  Приложение</w:t>
            </w:r>
            <w:proofErr w:type="gramEnd"/>
            <w:r w:rsidRPr="00D15297">
              <w:rPr>
                <w:rFonts w:ascii="Times New Roman" w:hAnsi="Times New Roman" w:cs="Times New Roman"/>
                <w:bCs/>
                <w:color w:val="000000"/>
                <w:sz w:val="18"/>
                <w:szCs w:val="18"/>
              </w:rPr>
              <w:t xml:space="preserve"> 4, пункт 1.1  Приложение 4, пункт 1.1.2 Приложение 4, пункт 1.1.2.1 Приложение 4, пункт 1.1.2.2 Приложение 4, пункт 1.1.3 Приложение 4, пункт 1.1.4</w:t>
            </w:r>
          </w:p>
          <w:p w14:paraId="6FAFF6CE" w14:textId="77777777" w:rsidR="002B1679" w:rsidRPr="00D15297" w:rsidRDefault="002B1679" w:rsidP="00CD2A0B">
            <w:pPr>
              <w:rPr>
                <w:rFonts w:ascii="Times New Roman" w:hAnsi="Times New Roman" w:cs="Times New Roman"/>
              </w:rPr>
            </w:pPr>
            <w:r w:rsidRPr="00D15297">
              <w:rPr>
                <w:rFonts w:ascii="Times New Roman" w:hAnsi="Times New Roman" w:cs="Times New Roman"/>
                <w:bCs/>
                <w:sz w:val="18"/>
                <w:szCs w:val="18"/>
              </w:rPr>
              <w:t>Приложение 4, пункт 1.1.5 Приложение 4, пункт 1.1.6 Приложение 4, пункт 1.1.7 Приложение 4, пункт 1.1.7.1 Приложение 4, пункт 1.1.7.2 Приложение 4, пункт 1.1.8 Приложение 4, пункт 1.1.9</w:t>
            </w:r>
          </w:p>
        </w:tc>
        <w:tc>
          <w:tcPr>
            <w:tcW w:w="1933" w:type="dxa"/>
          </w:tcPr>
          <w:p w14:paraId="4C9C3A1E" w14:textId="77777777" w:rsidR="002B1679" w:rsidRPr="00D15297" w:rsidRDefault="002B1679" w:rsidP="006A6A0E">
            <w:pPr>
              <w:pBdr>
                <w:top w:val="nil"/>
                <w:left w:val="nil"/>
                <w:bottom w:val="nil"/>
                <w:right w:val="nil"/>
                <w:between w:val="nil"/>
              </w:pBdr>
              <w:tabs>
                <w:tab w:val="left" w:pos="1404"/>
              </w:tabs>
              <w:ind w:left="88" w:right="-108" w:hanging="90"/>
              <w:rPr>
                <w:rFonts w:ascii="Times New Roman" w:hAnsi="Times New Roman" w:cs="Times New Roman"/>
                <w:b/>
                <w:bCs/>
                <w:color w:val="000000"/>
                <w:sz w:val="18"/>
                <w:szCs w:val="18"/>
              </w:rPr>
            </w:pPr>
            <w:r w:rsidRPr="00D15297">
              <w:rPr>
                <w:rFonts w:ascii="Times New Roman" w:hAnsi="Times New Roman" w:cs="Times New Roman"/>
                <w:bCs/>
                <w:color w:val="000000"/>
                <w:sz w:val="18"/>
                <w:szCs w:val="18"/>
              </w:rPr>
              <w:t>Правила ЕЭК ООН № 18, приложение № 3</w:t>
            </w:r>
          </w:p>
          <w:p w14:paraId="206E5F5A" w14:textId="6D0A89E3" w:rsidR="002B1679" w:rsidRDefault="002B1679" w:rsidP="006A6A0E">
            <w:pPr>
              <w:pBdr>
                <w:top w:val="nil"/>
                <w:left w:val="nil"/>
                <w:bottom w:val="nil"/>
                <w:right w:val="nil"/>
                <w:between w:val="nil"/>
              </w:pBdr>
              <w:ind w:left="98" w:right="153" w:hanging="100"/>
              <w:rPr>
                <w:rFonts w:ascii="Times New Roman" w:hAnsi="Times New Roman" w:cs="Times New Roman"/>
                <w:bCs/>
                <w:color w:val="000000"/>
                <w:sz w:val="20"/>
              </w:rPr>
            </w:pPr>
            <w:r w:rsidRPr="00D15297">
              <w:rPr>
                <w:rFonts w:ascii="Times New Roman" w:hAnsi="Times New Roman" w:cs="Times New Roman"/>
                <w:bCs/>
                <w:color w:val="000000"/>
                <w:sz w:val="20"/>
              </w:rPr>
              <w:t>ГОСТ Р 33670- 2015</w:t>
            </w:r>
          </w:p>
          <w:p w14:paraId="10B37D14" w14:textId="77777777" w:rsidR="0004606E" w:rsidRPr="00D15297" w:rsidRDefault="0004606E" w:rsidP="0004606E">
            <w:pPr>
              <w:ind w:left="88" w:hanging="90"/>
              <w:rPr>
                <w:rFonts w:ascii="Times New Roman" w:hAnsi="Times New Roman" w:cs="Times New Roman"/>
                <w:b/>
                <w:bCs/>
                <w:sz w:val="18"/>
                <w:szCs w:val="18"/>
              </w:rPr>
            </w:pPr>
            <w:r w:rsidRPr="00D15297">
              <w:rPr>
                <w:rFonts w:ascii="Times New Roman" w:hAnsi="Times New Roman" w:cs="Times New Roman"/>
                <w:bCs/>
                <w:sz w:val="18"/>
                <w:szCs w:val="18"/>
              </w:rPr>
              <w:t>-Визуальный</w:t>
            </w:r>
          </w:p>
          <w:p w14:paraId="50D22841" w14:textId="77777777" w:rsidR="0004606E" w:rsidRPr="00D15297" w:rsidRDefault="0004606E" w:rsidP="0004606E">
            <w:pPr>
              <w:ind w:left="88" w:hanging="90"/>
              <w:rPr>
                <w:rFonts w:ascii="Times New Roman" w:hAnsi="Times New Roman" w:cs="Times New Roman"/>
                <w:b/>
                <w:bCs/>
                <w:sz w:val="18"/>
                <w:szCs w:val="18"/>
              </w:rPr>
            </w:pPr>
            <w:r w:rsidRPr="00D15297">
              <w:rPr>
                <w:rFonts w:ascii="Times New Roman" w:hAnsi="Times New Roman" w:cs="Times New Roman"/>
                <w:bCs/>
                <w:sz w:val="18"/>
                <w:szCs w:val="18"/>
              </w:rPr>
              <w:t>-инструментальный</w:t>
            </w:r>
          </w:p>
          <w:p w14:paraId="295F2419" w14:textId="77777777" w:rsidR="0004606E" w:rsidRPr="00D15297" w:rsidRDefault="0004606E" w:rsidP="0004606E">
            <w:pPr>
              <w:ind w:left="88" w:hanging="90"/>
              <w:rPr>
                <w:rFonts w:ascii="Times New Roman" w:hAnsi="Times New Roman" w:cs="Times New Roman"/>
                <w:b/>
                <w:bCs/>
                <w:sz w:val="18"/>
                <w:szCs w:val="18"/>
              </w:rPr>
            </w:pPr>
            <w:r w:rsidRPr="00D15297">
              <w:rPr>
                <w:rFonts w:ascii="Times New Roman" w:hAnsi="Times New Roman" w:cs="Times New Roman"/>
                <w:bCs/>
                <w:sz w:val="18"/>
                <w:szCs w:val="18"/>
              </w:rPr>
              <w:t>-документальный</w:t>
            </w:r>
          </w:p>
          <w:p w14:paraId="4858C612" w14:textId="77777777" w:rsidR="0004606E" w:rsidRPr="00D15297" w:rsidRDefault="0004606E" w:rsidP="006A6A0E">
            <w:pPr>
              <w:pBdr>
                <w:top w:val="nil"/>
                <w:left w:val="nil"/>
                <w:bottom w:val="nil"/>
                <w:right w:val="nil"/>
                <w:between w:val="nil"/>
              </w:pBdr>
              <w:ind w:left="98" w:right="153" w:hanging="100"/>
              <w:rPr>
                <w:rFonts w:ascii="Times New Roman" w:hAnsi="Times New Roman" w:cs="Times New Roman"/>
                <w:b/>
                <w:bCs/>
                <w:color w:val="000000"/>
                <w:sz w:val="20"/>
              </w:rPr>
            </w:pPr>
          </w:p>
          <w:p w14:paraId="454CB9FD" w14:textId="77777777" w:rsidR="002B1679" w:rsidRPr="00D15297" w:rsidRDefault="002B1679" w:rsidP="006A6A0E">
            <w:pPr>
              <w:rPr>
                <w:rFonts w:ascii="Times New Roman" w:hAnsi="Times New Roman" w:cs="Times New Roman"/>
              </w:rPr>
            </w:pPr>
          </w:p>
        </w:tc>
        <w:tc>
          <w:tcPr>
            <w:tcW w:w="1890" w:type="dxa"/>
          </w:tcPr>
          <w:p w14:paraId="06B5D834" w14:textId="77777777" w:rsidR="002B1679" w:rsidRPr="00D15297" w:rsidRDefault="002B1679" w:rsidP="00CD2A0B">
            <w:pPr>
              <w:ind w:left="88" w:hanging="90"/>
              <w:rPr>
                <w:rFonts w:ascii="Times New Roman" w:hAnsi="Times New Roman" w:cs="Times New Roman"/>
                <w:b/>
                <w:bCs/>
                <w:sz w:val="18"/>
                <w:szCs w:val="18"/>
              </w:rPr>
            </w:pPr>
          </w:p>
          <w:p w14:paraId="0933ED3B" w14:textId="77777777" w:rsidR="002B1679" w:rsidRPr="00D15297" w:rsidRDefault="002B1679" w:rsidP="00CD2A0B">
            <w:pPr>
              <w:ind w:left="88" w:hanging="90"/>
              <w:rPr>
                <w:rFonts w:ascii="Times New Roman" w:hAnsi="Times New Roman" w:cs="Times New Roman"/>
                <w:b/>
                <w:bCs/>
                <w:sz w:val="18"/>
                <w:szCs w:val="18"/>
              </w:rPr>
            </w:pPr>
            <w:r w:rsidRPr="00D15297">
              <w:rPr>
                <w:rFonts w:ascii="Times New Roman" w:hAnsi="Times New Roman" w:cs="Times New Roman"/>
                <w:bCs/>
                <w:sz w:val="18"/>
                <w:szCs w:val="18"/>
              </w:rPr>
              <w:t>0…5000Н</w:t>
            </w:r>
          </w:p>
          <w:p w14:paraId="2820959A" w14:textId="77777777" w:rsidR="002B1679" w:rsidRPr="00D15297" w:rsidRDefault="002B1679" w:rsidP="00CD2A0B">
            <w:pPr>
              <w:ind w:left="88" w:hanging="90"/>
              <w:rPr>
                <w:rFonts w:ascii="Times New Roman" w:hAnsi="Times New Roman" w:cs="Times New Roman"/>
                <w:b/>
                <w:bCs/>
                <w:sz w:val="18"/>
                <w:szCs w:val="18"/>
              </w:rPr>
            </w:pPr>
          </w:p>
          <w:p w14:paraId="0517EC06" w14:textId="77777777" w:rsidR="002B1679" w:rsidRPr="00D15297" w:rsidRDefault="002B1679" w:rsidP="00CD2A0B">
            <w:pPr>
              <w:rPr>
                <w:rFonts w:ascii="Times New Roman" w:hAnsi="Times New Roman" w:cs="Times New Roman"/>
              </w:rPr>
            </w:pPr>
          </w:p>
        </w:tc>
      </w:tr>
      <w:tr w:rsidR="002B1679" w:rsidRPr="00D15297" w14:paraId="6ECDAE28" w14:textId="77777777" w:rsidTr="0004606E">
        <w:tc>
          <w:tcPr>
            <w:tcW w:w="773" w:type="dxa"/>
            <w:tcBorders>
              <w:bottom w:val="single" w:sz="4" w:space="0" w:color="000000"/>
            </w:tcBorders>
          </w:tcPr>
          <w:p w14:paraId="2DF9A06D"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lastRenderedPageBreak/>
              <w:t>7.</w:t>
            </w:r>
          </w:p>
        </w:tc>
        <w:tc>
          <w:tcPr>
            <w:tcW w:w="2284" w:type="dxa"/>
          </w:tcPr>
          <w:p w14:paraId="5C8C2F71"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Категории единичных транспортных средств                                                         М1, М</w:t>
            </w:r>
            <w:proofErr w:type="gramStart"/>
            <w:r w:rsidRPr="000818DE">
              <w:rPr>
                <w:rFonts w:ascii="Times New Roman" w:hAnsi="Times New Roman" w:cs="Times New Roman"/>
                <w:bCs/>
                <w:color w:val="000000"/>
                <w:sz w:val="20"/>
                <w:szCs w:val="20"/>
              </w:rPr>
              <w:t xml:space="preserve">2,   </w:t>
            </w:r>
            <w:proofErr w:type="gramEnd"/>
            <w:r w:rsidRPr="000818DE">
              <w:rPr>
                <w:rFonts w:ascii="Times New Roman" w:hAnsi="Times New Roman" w:cs="Times New Roman"/>
                <w:bCs/>
                <w:color w:val="000000"/>
                <w:sz w:val="20"/>
                <w:szCs w:val="20"/>
              </w:rPr>
              <w:t xml:space="preserve">                                                N1</w:t>
            </w:r>
          </w:p>
          <w:p w14:paraId="0904FB97" w14:textId="77777777" w:rsidR="002B1679" w:rsidRPr="000818DE" w:rsidRDefault="002B1679" w:rsidP="00CD2A0B">
            <w:pPr>
              <w:rPr>
                <w:rFonts w:ascii="Times New Roman" w:hAnsi="Times New Roman" w:cs="Times New Roman"/>
                <w:sz w:val="20"/>
                <w:szCs w:val="20"/>
              </w:rPr>
            </w:pPr>
          </w:p>
        </w:tc>
        <w:tc>
          <w:tcPr>
            <w:tcW w:w="6629" w:type="dxa"/>
          </w:tcPr>
          <w:p w14:paraId="1F3474CC"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highlight w:val="white"/>
              </w:rPr>
            </w:pPr>
            <w:r w:rsidRPr="000818DE">
              <w:rPr>
                <w:rFonts w:ascii="Times New Roman" w:hAnsi="Times New Roman" w:cs="Times New Roman"/>
                <w:bCs/>
                <w:color w:val="000000"/>
                <w:sz w:val="20"/>
                <w:szCs w:val="20"/>
              </w:rPr>
              <w:t xml:space="preserve">-Визуальная проверка </w:t>
            </w:r>
            <w:r w:rsidRPr="000818DE">
              <w:rPr>
                <w:rFonts w:ascii="Times New Roman" w:hAnsi="Times New Roman" w:cs="Times New Roman"/>
                <w:bCs/>
                <w:color w:val="000000"/>
                <w:sz w:val="20"/>
                <w:szCs w:val="20"/>
                <w:highlight w:val="white"/>
              </w:rPr>
              <w:t>оснащенности системой отопления обитаемое помещение каждого транспортного средства                                                  -</w:t>
            </w:r>
            <w:r w:rsidRPr="000818DE">
              <w:rPr>
                <w:rFonts w:ascii="Times New Roman" w:hAnsi="Times New Roman" w:cs="Times New Roman"/>
                <w:bCs/>
                <w:color w:val="000000"/>
                <w:sz w:val="20"/>
                <w:szCs w:val="20"/>
              </w:rPr>
              <w:t xml:space="preserve">Визуальная проверка работоспособности автономного от двигателя системы отопления </w:t>
            </w:r>
          </w:p>
          <w:p w14:paraId="3A717EA4"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highlight w:val="white"/>
              </w:rPr>
              <w:t>-</w:t>
            </w:r>
            <w:r w:rsidRPr="000818DE">
              <w:rPr>
                <w:rFonts w:ascii="Times New Roman" w:hAnsi="Times New Roman" w:cs="Times New Roman"/>
                <w:bCs/>
                <w:color w:val="000000"/>
                <w:sz w:val="20"/>
                <w:szCs w:val="20"/>
              </w:rPr>
              <w:t xml:space="preserve">Визуальная проверка </w:t>
            </w:r>
            <w:r w:rsidRPr="000818DE">
              <w:rPr>
                <w:rFonts w:ascii="Times New Roman" w:hAnsi="Times New Roman" w:cs="Times New Roman"/>
                <w:bCs/>
                <w:color w:val="000000"/>
                <w:sz w:val="20"/>
                <w:szCs w:val="20"/>
                <w:highlight w:val="white"/>
              </w:rPr>
              <w:t>возможность получения травм или порчи имущества при соприкосновении                                                             -</w:t>
            </w:r>
            <w:r w:rsidRPr="000818DE">
              <w:rPr>
                <w:rFonts w:ascii="Times New Roman" w:hAnsi="Times New Roman" w:cs="Times New Roman"/>
                <w:bCs/>
                <w:color w:val="000000"/>
                <w:sz w:val="20"/>
                <w:szCs w:val="20"/>
              </w:rPr>
              <w:t xml:space="preserve">Визуальная проверка </w:t>
            </w:r>
            <w:r w:rsidRPr="000818DE">
              <w:rPr>
                <w:rFonts w:ascii="Times New Roman" w:hAnsi="Times New Roman" w:cs="Times New Roman"/>
                <w:bCs/>
                <w:color w:val="000000"/>
                <w:sz w:val="20"/>
                <w:szCs w:val="20"/>
                <w:highlight w:val="white"/>
              </w:rPr>
              <w:t>попадания выхлопных газов внутрь транспортного средства через вентиляторы, воздухозаборники системы отопления или открытые окна.                                                                   -</w:t>
            </w:r>
            <w:r w:rsidRPr="000818DE">
              <w:rPr>
                <w:rFonts w:ascii="Times New Roman" w:hAnsi="Times New Roman" w:cs="Times New Roman"/>
                <w:bCs/>
                <w:color w:val="000000"/>
                <w:sz w:val="20"/>
                <w:szCs w:val="20"/>
              </w:rPr>
              <w:t xml:space="preserve">Визуальная проверка попадание в пассажирский салон </w:t>
            </w:r>
            <w:r w:rsidRPr="000818DE">
              <w:rPr>
                <w:rFonts w:ascii="Times New Roman" w:hAnsi="Times New Roman" w:cs="Times New Roman"/>
                <w:bCs/>
                <w:color w:val="000000"/>
                <w:sz w:val="20"/>
                <w:szCs w:val="20"/>
                <w:highlight w:val="white"/>
              </w:rPr>
              <w:t>воздуха для камеры сгорания обогревательного прибора</w:t>
            </w:r>
          </w:p>
        </w:tc>
        <w:tc>
          <w:tcPr>
            <w:tcW w:w="1879" w:type="dxa"/>
          </w:tcPr>
          <w:p w14:paraId="2F142CD3"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ТР ТС 018/2011, Приложение 4, пункт 1.2.1 Приложение 4, пункт 1.2.2</w:t>
            </w:r>
          </w:p>
          <w:p w14:paraId="34086CED" w14:textId="77777777" w:rsidR="002B1679" w:rsidRPr="00D15297" w:rsidRDefault="002B1679" w:rsidP="00CD2A0B">
            <w:pPr>
              <w:rPr>
                <w:rFonts w:ascii="Times New Roman" w:hAnsi="Times New Roman" w:cs="Times New Roman"/>
                <w:sz w:val="20"/>
                <w:szCs w:val="20"/>
              </w:rPr>
            </w:pPr>
            <w:r w:rsidRPr="00D15297">
              <w:rPr>
                <w:rFonts w:ascii="Times New Roman" w:hAnsi="Times New Roman" w:cs="Times New Roman"/>
                <w:bCs/>
                <w:color w:val="000000"/>
                <w:sz w:val="20"/>
                <w:szCs w:val="20"/>
              </w:rPr>
              <w:t>Приложение 4, пункт 1.2.3 Приложение 4, пункт 1.2.4 Приложение 4, пункт 1.2.5 Приложение 4, пункт 1.2.6</w:t>
            </w:r>
          </w:p>
        </w:tc>
        <w:tc>
          <w:tcPr>
            <w:tcW w:w="1933" w:type="dxa"/>
          </w:tcPr>
          <w:p w14:paraId="7282B7EE" w14:textId="77777777" w:rsidR="002B1679" w:rsidRDefault="002B1679" w:rsidP="006A6A0E">
            <w:pPr>
              <w:rPr>
                <w:rFonts w:ascii="Times New Roman" w:hAnsi="Times New Roman" w:cs="Times New Roman"/>
                <w:bCs/>
                <w:color w:val="000000"/>
                <w:sz w:val="20"/>
                <w:szCs w:val="20"/>
              </w:rPr>
            </w:pPr>
            <w:r w:rsidRPr="00D15297">
              <w:rPr>
                <w:rFonts w:ascii="Times New Roman" w:hAnsi="Times New Roman" w:cs="Times New Roman"/>
                <w:bCs/>
                <w:color w:val="000000"/>
                <w:sz w:val="20"/>
                <w:szCs w:val="20"/>
              </w:rPr>
              <w:t>Правила ЕЭК ООН № 122, приложения 4-6</w:t>
            </w:r>
          </w:p>
          <w:p w14:paraId="1BD70F90"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-Визуальный</w:t>
            </w:r>
          </w:p>
          <w:p w14:paraId="247CC295"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-инструментальный</w:t>
            </w:r>
          </w:p>
          <w:p w14:paraId="61419B9A"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-документальный</w:t>
            </w:r>
          </w:p>
          <w:p w14:paraId="42478482" w14:textId="63273756" w:rsidR="0004606E" w:rsidRPr="00D15297" w:rsidRDefault="0004606E" w:rsidP="006A6A0E">
            <w:pPr>
              <w:rPr>
                <w:rFonts w:ascii="Times New Roman" w:hAnsi="Times New Roman" w:cs="Times New Roman"/>
                <w:sz w:val="20"/>
                <w:szCs w:val="20"/>
              </w:rPr>
            </w:pPr>
          </w:p>
        </w:tc>
        <w:tc>
          <w:tcPr>
            <w:tcW w:w="1890" w:type="dxa"/>
          </w:tcPr>
          <w:p w14:paraId="4CB342D9"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0…5 с</w:t>
            </w:r>
          </w:p>
          <w:p w14:paraId="14184D96"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sz w:val="20"/>
                <w:szCs w:val="20"/>
              </w:rPr>
            </w:pPr>
          </w:p>
          <w:p w14:paraId="0A656483" w14:textId="77777777" w:rsidR="002B1679" w:rsidRPr="00D15297" w:rsidRDefault="002B1679" w:rsidP="0004606E">
            <w:pPr>
              <w:ind w:left="88" w:hanging="90"/>
              <w:rPr>
                <w:rFonts w:ascii="Times New Roman" w:hAnsi="Times New Roman" w:cs="Times New Roman"/>
                <w:sz w:val="20"/>
                <w:szCs w:val="20"/>
              </w:rPr>
            </w:pPr>
          </w:p>
        </w:tc>
      </w:tr>
      <w:tr w:rsidR="002B1679" w:rsidRPr="00D15297" w14:paraId="349E07B1" w14:textId="77777777" w:rsidTr="0004606E">
        <w:tc>
          <w:tcPr>
            <w:tcW w:w="773" w:type="dxa"/>
            <w:tcBorders>
              <w:bottom w:val="single" w:sz="4" w:space="0" w:color="000000"/>
            </w:tcBorders>
          </w:tcPr>
          <w:p w14:paraId="639F3A0D"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8.</w:t>
            </w:r>
          </w:p>
        </w:tc>
        <w:tc>
          <w:tcPr>
            <w:tcW w:w="2284" w:type="dxa"/>
          </w:tcPr>
          <w:p w14:paraId="6E82F8EF"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Категории единичных транспортных средств</w:t>
            </w:r>
          </w:p>
          <w:p w14:paraId="3194DE76"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 xml:space="preserve">М1, М2, </w:t>
            </w:r>
          </w:p>
          <w:p w14:paraId="3727359A"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N1,</w:t>
            </w:r>
          </w:p>
          <w:p w14:paraId="76401B86"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 xml:space="preserve">О1 </w:t>
            </w:r>
          </w:p>
        </w:tc>
        <w:tc>
          <w:tcPr>
            <w:tcW w:w="6629" w:type="dxa"/>
          </w:tcPr>
          <w:p w14:paraId="146CE7EE" w14:textId="77777777" w:rsidR="002B1679" w:rsidRDefault="002B1679" w:rsidP="00CD2A0B">
            <w:pPr>
              <w:rPr>
                <w:rFonts w:ascii="Times New Roman" w:hAnsi="Times New Roman" w:cs="Times New Roman"/>
                <w:bCs/>
                <w:color w:val="000000"/>
                <w:sz w:val="20"/>
                <w:szCs w:val="20"/>
                <w:highlight w:val="white"/>
              </w:rPr>
            </w:pPr>
            <w:r w:rsidRPr="000818DE">
              <w:rPr>
                <w:rFonts w:ascii="Times New Roman" w:hAnsi="Times New Roman" w:cs="Times New Roman"/>
                <w:bCs/>
                <w:color w:val="000000"/>
                <w:sz w:val="20"/>
                <w:szCs w:val="20"/>
              </w:rPr>
              <w:t xml:space="preserve">-Визуальная проверка </w:t>
            </w:r>
            <w:r w:rsidRPr="000818DE">
              <w:rPr>
                <w:rFonts w:ascii="Times New Roman" w:hAnsi="Times New Roman" w:cs="Times New Roman"/>
                <w:bCs/>
                <w:color w:val="000000"/>
                <w:sz w:val="20"/>
                <w:szCs w:val="20"/>
                <w:highlight w:val="white"/>
              </w:rPr>
              <w:t xml:space="preserve">устройств освещения и световой сигнализации                                                                                                </w:t>
            </w:r>
            <w:r w:rsidRPr="000818DE">
              <w:rPr>
                <w:rFonts w:ascii="Times New Roman" w:hAnsi="Times New Roman" w:cs="Times New Roman"/>
                <w:bCs/>
                <w:color w:val="000000"/>
                <w:sz w:val="20"/>
                <w:szCs w:val="20"/>
              </w:rPr>
              <w:t xml:space="preserve">-Испытание </w:t>
            </w:r>
            <w:r w:rsidRPr="000818DE">
              <w:rPr>
                <w:rFonts w:ascii="Times New Roman" w:hAnsi="Times New Roman" w:cs="Times New Roman"/>
                <w:bCs/>
                <w:color w:val="000000"/>
                <w:sz w:val="20"/>
                <w:szCs w:val="20"/>
                <w:highlight w:val="white"/>
              </w:rPr>
              <w:t xml:space="preserve">адаптивных систем переднего освещения.                                  </w:t>
            </w:r>
            <w:r w:rsidRPr="000818DE">
              <w:rPr>
                <w:rFonts w:ascii="Times New Roman" w:hAnsi="Times New Roman" w:cs="Times New Roman"/>
                <w:bCs/>
                <w:color w:val="000000"/>
                <w:sz w:val="20"/>
                <w:szCs w:val="20"/>
              </w:rPr>
              <w:t xml:space="preserve">-Проверка геометрических замеров </w:t>
            </w:r>
            <w:r w:rsidRPr="000818DE">
              <w:rPr>
                <w:rFonts w:ascii="Times New Roman" w:hAnsi="Times New Roman" w:cs="Times New Roman"/>
                <w:bCs/>
                <w:color w:val="000000"/>
                <w:sz w:val="20"/>
                <w:szCs w:val="20"/>
                <w:highlight w:val="white"/>
              </w:rPr>
              <w:t xml:space="preserve">размещения фар ближнего света.                          </w:t>
            </w:r>
            <w:r w:rsidRPr="000818DE">
              <w:rPr>
                <w:rFonts w:ascii="Times New Roman" w:hAnsi="Times New Roman" w:cs="Times New Roman"/>
                <w:bCs/>
                <w:color w:val="000000"/>
                <w:sz w:val="20"/>
                <w:szCs w:val="20"/>
              </w:rPr>
              <w:t xml:space="preserve">-Проверка геометрических замеров </w:t>
            </w:r>
            <w:r w:rsidRPr="000818DE">
              <w:rPr>
                <w:rFonts w:ascii="Times New Roman" w:hAnsi="Times New Roman" w:cs="Times New Roman"/>
                <w:bCs/>
                <w:color w:val="000000"/>
                <w:sz w:val="20"/>
                <w:szCs w:val="20"/>
                <w:highlight w:val="white"/>
              </w:rPr>
              <w:t xml:space="preserve">размещение передних противотуманных фар.                                                                                        </w:t>
            </w:r>
            <w:r w:rsidRPr="000818DE">
              <w:rPr>
                <w:rFonts w:ascii="Times New Roman" w:hAnsi="Times New Roman" w:cs="Times New Roman"/>
                <w:bCs/>
                <w:color w:val="000000"/>
                <w:sz w:val="20"/>
                <w:szCs w:val="20"/>
              </w:rPr>
              <w:t xml:space="preserve">-Проверка геометрических замеров </w:t>
            </w:r>
            <w:r w:rsidRPr="000818DE">
              <w:rPr>
                <w:rFonts w:ascii="Times New Roman" w:hAnsi="Times New Roman" w:cs="Times New Roman"/>
                <w:bCs/>
                <w:color w:val="000000"/>
                <w:sz w:val="20"/>
                <w:szCs w:val="20"/>
                <w:highlight w:val="white"/>
              </w:rPr>
              <w:t xml:space="preserve">размещение указателей поворота и аварийной сигнализации                                                                </w:t>
            </w:r>
          </w:p>
          <w:p w14:paraId="310A5FDE" w14:textId="77777777" w:rsidR="002B1679" w:rsidRPr="00D15297" w:rsidRDefault="002B1679" w:rsidP="00CD2A0B">
            <w:pPr>
              <w:rPr>
                <w:rFonts w:ascii="Times New Roman" w:hAnsi="Times New Roman" w:cs="Times New Roman"/>
                <w:bCs/>
                <w:color w:val="000000"/>
                <w:sz w:val="20"/>
                <w:szCs w:val="20"/>
                <w:highlight w:val="white"/>
              </w:rPr>
            </w:pPr>
            <w:r w:rsidRPr="000818DE">
              <w:rPr>
                <w:rFonts w:ascii="Times New Roman" w:hAnsi="Times New Roman" w:cs="Times New Roman"/>
                <w:bCs/>
                <w:color w:val="000000"/>
                <w:sz w:val="20"/>
                <w:szCs w:val="20"/>
              </w:rPr>
              <w:t xml:space="preserve">-Проверка геометрических замеров </w:t>
            </w:r>
            <w:r w:rsidRPr="000818DE">
              <w:rPr>
                <w:rFonts w:ascii="Times New Roman" w:hAnsi="Times New Roman" w:cs="Times New Roman"/>
                <w:bCs/>
                <w:color w:val="000000"/>
                <w:sz w:val="20"/>
                <w:szCs w:val="20"/>
                <w:highlight w:val="white"/>
              </w:rPr>
              <w:t xml:space="preserve">размещение сигналов торможения                                                                                                               </w:t>
            </w:r>
            <w:r w:rsidRPr="000818DE">
              <w:rPr>
                <w:rFonts w:ascii="Times New Roman" w:hAnsi="Times New Roman" w:cs="Times New Roman"/>
                <w:bCs/>
                <w:color w:val="000000"/>
                <w:sz w:val="20"/>
                <w:szCs w:val="20"/>
              </w:rPr>
              <w:t xml:space="preserve">-Проверка геометрических замеров </w:t>
            </w:r>
            <w:r w:rsidRPr="000818DE">
              <w:rPr>
                <w:rFonts w:ascii="Times New Roman" w:hAnsi="Times New Roman" w:cs="Times New Roman"/>
                <w:bCs/>
                <w:color w:val="000000"/>
                <w:sz w:val="20"/>
                <w:szCs w:val="20"/>
                <w:highlight w:val="white"/>
              </w:rPr>
              <w:t>размещение дополнительных сигналов торможение.</w:t>
            </w:r>
          </w:p>
        </w:tc>
        <w:tc>
          <w:tcPr>
            <w:tcW w:w="1879" w:type="dxa"/>
          </w:tcPr>
          <w:p w14:paraId="760C8948" w14:textId="77777777" w:rsidR="002B1679" w:rsidRPr="00D15297" w:rsidRDefault="002B1679" w:rsidP="00CD2A0B">
            <w:pPr>
              <w:rPr>
                <w:rFonts w:ascii="Times New Roman" w:hAnsi="Times New Roman" w:cs="Times New Roman"/>
                <w:sz w:val="20"/>
                <w:szCs w:val="20"/>
              </w:rPr>
            </w:pPr>
            <w:r w:rsidRPr="00D15297">
              <w:rPr>
                <w:rFonts w:ascii="Times New Roman" w:hAnsi="Times New Roman" w:cs="Times New Roman"/>
                <w:bCs/>
                <w:color w:val="000000"/>
                <w:sz w:val="20"/>
                <w:szCs w:val="20"/>
              </w:rPr>
              <w:t xml:space="preserve">ТР ТС 018/2011, Приложение 4, пункт 1.3.1 Приложение 4, пункт 1.3.2 Приложение 4, пункт 1.3.3 Приложение 4, пункт 1.3.4 Приложение 4, пункт 1.3.5 Приложение 4, пункт 1.3.6 Приложение 4, пункт 1.3.7 Приложение 4, пункт 1.3.8 Приложение 4, пункт 1.3.9 Приложение 4, пункт 1.3.10 Приложение 4, </w:t>
            </w:r>
            <w:r w:rsidRPr="00D15297">
              <w:rPr>
                <w:rFonts w:ascii="Times New Roman" w:hAnsi="Times New Roman" w:cs="Times New Roman"/>
                <w:bCs/>
                <w:color w:val="000000"/>
                <w:sz w:val="20"/>
                <w:szCs w:val="20"/>
              </w:rPr>
              <w:lastRenderedPageBreak/>
              <w:t>пункт 1.3.11 Приложение 4, пункт 1.3.12 Приложение 4, пункт 1.3.13</w:t>
            </w:r>
          </w:p>
        </w:tc>
        <w:tc>
          <w:tcPr>
            <w:tcW w:w="1933" w:type="dxa"/>
          </w:tcPr>
          <w:p w14:paraId="59FB93DA" w14:textId="77777777" w:rsidR="002B1679" w:rsidRPr="00D15297" w:rsidRDefault="002B1679" w:rsidP="006A6A0E">
            <w:pPr>
              <w:pBdr>
                <w:top w:val="nil"/>
                <w:left w:val="nil"/>
                <w:bottom w:val="nil"/>
                <w:right w:val="nil"/>
                <w:between w:val="nil"/>
              </w:pBdr>
              <w:ind w:left="98" w:right="153" w:hanging="10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lastRenderedPageBreak/>
              <w:t>ГОСТ Р 33670- 2015</w:t>
            </w:r>
          </w:p>
          <w:p w14:paraId="23640669" w14:textId="77777777" w:rsidR="002B1679" w:rsidRPr="00D15297" w:rsidRDefault="002B1679" w:rsidP="006A6A0E">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Правила ЕЭК ООН № 48-04, приложение 9;</w:t>
            </w:r>
          </w:p>
          <w:p w14:paraId="4F56B96B" w14:textId="66D86848" w:rsidR="002B1679" w:rsidRDefault="002B1679" w:rsidP="006A6A0E">
            <w:pPr>
              <w:pBdr>
                <w:top w:val="nil"/>
                <w:left w:val="nil"/>
                <w:bottom w:val="nil"/>
                <w:right w:val="nil"/>
                <w:between w:val="nil"/>
              </w:pBdr>
              <w:ind w:left="88" w:hanging="90"/>
              <w:rPr>
                <w:rFonts w:ascii="Times New Roman" w:hAnsi="Times New Roman" w:cs="Times New Roman"/>
                <w:bCs/>
                <w:color w:val="000000"/>
                <w:sz w:val="20"/>
                <w:szCs w:val="20"/>
              </w:rPr>
            </w:pPr>
            <w:r w:rsidRPr="00D15297">
              <w:rPr>
                <w:rFonts w:ascii="Times New Roman" w:hAnsi="Times New Roman" w:cs="Times New Roman"/>
                <w:bCs/>
                <w:color w:val="000000"/>
                <w:sz w:val="20"/>
                <w:szCs w:val="20"/>
              </w:rPr>
              <w:t>Правила ЕЭК ООН № 10, приложения 4-22;</w:t>
            </w:r>
          </w:p>
          <w:p w14:paraId="1333D5B9"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-Визуальный</w:t>
            </w:r>
          </w:p>
          <w:p w14:paraId="469ADC38" w14:textId="01277D12"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-инструментальный</w:t>
            </w:r>
          </w:p>
          <w:p w14:paraId="3DFF2B28"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-документальный</w:t>
            </w:r>
          </w:p>
          <w:p w14:paraId="17257630" w14:textId="77777777" w:rsidR="0004606E" w:rsidRPr="00D15297" w:rsidRDefault="0004606E" w:rsidP="006A6A0E">
            <w:pPr>
              <w:pBdr>
                <w:top w:val="nil"/>
                <w:left w:val="nil"/>
                <w:bottom w:val="nil"/>
                <w:right w:val="nil"/>
                <w:between w:val="nil"/>
              </w:pBdr>
              <w:ind w:left="88" w:hanging="90"/>
              <w:rPr>
                <w:rFonts w:ascii="Times New Roman" w:hAnsi="Times New Roman" w:cs="Times New Roman"/>
                <w:b/>
                <w:bCs/>
                <w:color w:val="000000"/>
                <w:sz w:val="20"/>
                <w:szCs w:val="20"/>
              </w:rPr>
            </w:pPr>
          </w:p>
          <w:p w14:paraId="4D141E74" w14:textId="77777777" w:rsidR="002B1679" w:rsidRPr="00D15297" w:rsidRDefault="002B1679" w:rsidP="006A6A0E">
            <w:pPr>
              <w:rPr>
                <w:rFonts w:ascii="Times New Roman" w:hAnsi="Times New Roman" w:cs="Times New Roman"/>
                <w:sz w:val="20"/>
                <w:szCs w:val="20"/>
              </w:rPr>
            </w:pPr>
          </w:p>
        </w:tc>
        <w:tc>
          <w:tcPr>
            <w:tcW w:w="1890" w:type="dxa"/>
          </w:tcPr>
          <w:p w14:paraId="17E12727"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1,0…200 000 лк</w:t>
            </w:r>
          </w:p>
          <w:p w14:paraId="33A7C2EF"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0…50000 кд</w:t>
            </w:r>
          </w:p>
          <w:p w14:paraId="45EE1467"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sz w:val="20"/>
                <w:szCs w:val="20"/>
              </w:rPr>
            </w:pPr>
          </w:p>
          <w:p w14:paraId="446A146A" w14:textId="77777777" w:rsidR="002B1679" w:rsidRPr="00D15297" w:rsidRDefault="002B1679" w:rsidP="0004606E">
            <w:pPr>
              <w:ind w:left="88" w:hanging="90"/>
              <w:rPr>
                <w:rFonts w:ascii="Times New Roman" w:hAnsi="Times New Roman" w:cs="Times New Roman"/>
                <w:sz w:val="20"/>
                <w:szCs w:val="20"/>
              </w:rPr>
            </w:pPr>
          </w:p>
        </w:tc>
      </w:tr>
      <w:tr w:rsidR="002B1679" w:rsidRPr="00D15297" w14:paraId="07F4C2E1" w14:textId="77777777" w:rsidTr="0004606E">
        <w:tc>
          <w:tcPr>
            <w:tcW w:w="773" w:type="dxa"/>
            <w:tcBorders>
              <w:bottom w:val="single" w:sz="4" w:space="0" w:color="000000"/>
            </w:tcBorders>
          </w:tcPr>
          <w:p w14:paraId="2D99DB55"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9.</w:t>
            </w:r>
          </w:p>
        </w:tc>
        <w:tc>
          <w:tcPr>
            <w:tcW w:w="2284" w:type="dxa"/>
          </w:tcPr>
          <w:p w14:paraId="0280110B"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Категории единичных транспортных средств</w:t>
            </w:r>
          </w:p>
          <w:p w14:paraId="061A7937"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М2</w:t>
            </w:r>
          </w:p>
          <w:p w14:paraId="40A8D886" w14:textId="77777777" w:rsidR="002B1679" w:rsidRPr="000818DE" w:rsidRDefault="002B1679" w:rsidP="00CD2A0B">
            <w:pPr>
              <w:rPr>
                <w:rFonts w:ascii="Times New Roman" w:hAnsi="Times New Roman" w:cs="Times New Roman"/>
                <w:sz w:val="20"/>
                <w:szCs w:val="20"/>
              </w:rPr>
            </w:pPr>
          </w:p>
        </w:tc>
        <w:tc>
          <w:tcPr>
            <w:tcW w:w="6629" w:type="dxa"/>
          </w:tcPr>
          <w:p w14:paraId="2887573A"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highlight w:val="white"/>
              </w:rPr>
            </w:pPr>
            <w:r w:rsidRPr="000818DE">
              <w:rPr>
                <w:rFonts w:ascii="Times New Roman" w:hAnsi="Times New Roman" w:cs="Times New Roman"/>
                <w:bCs/>
                <w:color w:val="000000"/>
                <w:sz w:val="20"/>
                <w:szCs w:val="20"/>
              </w:rPr>
              <w:t xml:space="preserve">-Визуальная проверка </w:t>
            </w:r>
            <w:r w:rsidRPr="000818DE">
              <w:rPr>
                <w:rFonts w:ascii="Times New Roman" w:hAnsi="Times New Roman" w:cs="Times New Roman"/>
                <w:bCs/>
                <w:color w:val="000000"/>
                <w:sz w:val="20"/>
                <w:szCs w:val="20"/>
                <w:highlight w:val="white"/>
              </w:rPr>
              <w:t>противопожарной защиты</w:t>
            </w:r>
          </w:p>
          <w:p w14:paraId="6B2A0C5B"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-Визуальная проверка электрооборудования и электропроводки</w:t>
            </w:r>
          </w:p>
          <w:p w14:paraId="4728F96B"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-Визуальная проверка аккумуляторной батареи</w:t>
            </w:r>
          </w:p>
          <w:p w14:paraId="09F5492D"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-Визуальная проверка аптечки первой помощи</w:t>
            </w:r>
          </w:p>
          <w:p w14:paraId="22050BE1"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-Визуальная проверка число выходов</w:t>
            </w:r>
          </w:p>
          <w:p w14:paraId="36A589FC"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-Визуальная проверка расположение выходов</w:t>
            </w:r>
          </w:p>
          <w:p w14:paraId="07AB5AD2"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 xml:space="preserve">-Проверка геометрических замеров минимальных размеров выходов пассажирских транспортных средств категорий М2 </w:t>
            </w:r>
          </w:p>
          <w:p w14:paraId="53C7EEB3"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-Визуальная проверка открывание и закрывание служебных дверей</w:t>
            </w:r>
          </w:p>
          <w:p w14:paraId="381D1CA6"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-Визуальная проверка работоспособности автоматических служебных дверей.</w:t>
            </w:r>
          </w:p>
          <w:p w14:paraId="4FE0DB0E"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-Визуальная проверка закрывание автоматический служебных дверей.</w:t>
            </w:r>
          </w:p>
          <w:p w14:paraId="00407E42"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highlight w:val="white"/>
              </w:rPr>
            </w:pPr>
            <w:r w:rsidRPr="000818DE">
              <w:rPr>
                <w:rFonts w:ascii="Times New Roman" w:hAnsi="Times New Roman" w:cs="Times New Roman"/>
                <w:bCs/>
                <w:color w:val="000000"/>
                <w:sz w:val="20"/>
                <w:szCs w:val="20"/>
              </w:rPr>
              <w:t xml:space="preserve">-Проверка геометрических замеров </w:t>
            </w:r>
            <w:r w:rsidRPr="000818DE">
              <w:rPr>
                <w:rFonts w:ascii="Times New Roman" w:hAnsi="Times New Roman" w:cs="Times New Roman"/>
                <w:bCs/>
                <w:color w:val="000000"/>
                <w:sz w:val="20"/>
                <w:szCs w:val="20"/>
                <w:highlight w:val="white"/>
              </w:rPr>
              <w:t>свободному открыванию дверей на угол не менее 100°</w:t>
            </w:r>
          </w:p>
          <w:p w14:paraId="4538591B"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 xml:space="preserve">-Визуальная проверка </w:t>
            </w:r>
            <w:proofErr w:type="gramStart"/>
            <w:r w:rsidRPr="000818DE">
              <w:rPr>
                <w:rFonts w:ascii="Times New Roman" w:hAnsi="Times New Roman" w:cs="Times New Roman"/>
                <w:bCs/>
                <w:color w:val="000000"/>
                <w:sz w:val="20"/>
                <w:szCs w:val="20"/>
              </w:rPr>
              <w:t>работоспособности  запасных</w:t>
            </w:r>
            <w:proofErr w:type="gramEnd"/>
            <w:r w:rsidRPr="000818DE">
              <w:rPr>
                <w:rFonts w:ascii="Times New Roman" w:hAnsi="Times New Roman" w:cs="Times New Roman"/>
                <w:bCs/>
                <w:color w:val="000000"/>
                <w:sz w:val="20"/>
                <w:szCs w:val="20"/>
              </w:rPr>
              <w:t xml:space="preserve"> окон</w:t>
            </w:r>
          </w:p>
          <w:p w14:paraId="1DBF4451"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-Визуальная проверка работоспособности люков.</w:t>
            </w:r>
          </w:p>
          <w:p w14:paraId="4DACA1AE"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-Визуальная проверка нанесение надписей</w:t>
            </w:r>
          </w:p>
          <w:p w14:paraId="72C36A46"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highlight w:val="white"/>
              </w:rPr>
            </w:pPr>
            <w:r w:rsidRPr="000818DE">
              <w:rPr>
                <w:rFonts w:ascii="Times New Roman" w:hAnsi="Times New Roman" w:cs="Times New Roman"/>
                <w:bCs/>
                <w:color w:val="000000"/>
                <w:sz w:val="20"/>
                <w:szCs w:val="20"/>
              </w:rPr>
              <w:t xml:space="preserve">-Визуальная проверка </w:t>
            </w:r>
            <w:r w:rsidRPr="000818DE">
              <w:rPr>
                <w:rFonts w:ascii="Times New Roman" w:hAnsi="Times New Roman" w:cs="Times New Roman"/>
                <w:bCs/>
                <w:color w:val="000000"/>
                <w:sz w:val="20"/>
                <w:szCs w:val="20"/>
                <w:highlight w:val="white"/>
              </w:rPr>
              <w:t>обеспечение искусственным внутреннего освещение салона</w:t>
            </w:r>
          </w:p>
          <w:p w14:paraId="4DD0E602"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highlight w:val="white"/>
              </w:rPr>
            </w:pPr>
            <w:r w:rsidRPr="000818DE">
              <w:rPr>
                <w:rFonts w:ascii="Times New Roman" w:hAnsi="Times New Roman" w:cs="Times New Roman"/>
                <w:bCs/>
                <w:color w:val="000000"/>
                <w:sz w:val="20"/>
                <w:szCs w:val="20"/>
                <w:highlight w:val="white"/>
              </w:rPr>
              <w:t>-</w:t>
            </w:r>
            <w:r w:rsidRPr="000818DE">
              <w:rPr>
                <w:rFonts w:ascii="Times New Roman" w:hAnsi="Times New Roman" w:cs="Times New Roman"/>
                <w:bCs/>
                <w:color w:val="000000"/>
                <w:sz w:val="20"/>
                <w:szCs w:val="20"/>
              </w:rPr>
              <w:t xml:space="preserve">Визуальная проверка </w:t>
            </w:r>
            <w:r w:rsidRPr="000818DE">
              <w:rPr>
                <w:rFonts w:ascii="Times New Roman" w:hAnsi="Times New Roman" w:cs="Times New Roman"/>
                <w:bCs/>
                <w:color w:val="000000"/>
                <w:sz w:val="20"/>
                <w:szCs w:val="20"/>
                <w:highlight w:val="white"/>
              </w:rPr>
              <w:t>сечение поручней и опор для рук</w:t>
            </w:r>
          </w:p>
          <w:p w14:paraId="6214A7D3"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 xml:space="preserve">-Проверка геометрических замеров высоты размещение </w:t>
            </w:r>
            <w:r w:rsidRPr="000818DE">
              <w:rPr>
                <w:rFonts w:ascii="Times New Roman" w:hAnsi="Times New Roman" w:cs="Times New Roman"/>
                <w:bCs/>
                <w:color w:val="000000"/>
                <w:sz w:val="20"/>
                <w:szCs w:val="20"/>
                <w:highlight w:val="white"/>
              </w:rPr>
              <w:t>устройств, позволяющие пассажирам передавать водителю сигнал для остановки транспортного средства</w:t>
            </w:r>
          </w:p>
          <w:p w14:paraId="4D774655"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highlight w:val="white"/>
              </w:rPr>
            </w:pPr>
            <w:r w:rsidRPr="000818DE">
              <w:rPr>
                <w:rFonts w:ascii="Times New Roman" w:hAnsi="Times New Roman" w:cs="Times New Roman"/>
                <w:bCs/>
                <w:color w:val="000000"/>
                <w:sz w:val="20"/>
                <w:szCs w:val="20"/>
              </w:rPr>
              <w:t xml:space="preserve">-Проверка геометрических замеров </w:t>
            </w:r>
            <w:r w:rsidRPr="000818DE">
              <w:rPr>
                <w:rFonts w:ascii="Times New Roman" w:hAnsi="Times New Roman" w:cs="Times New Roman"/>
                <w:bCs/>
                <w:color w:val="000000"/>
                <w:sz w:val="20"/>
                <w:szCs w:val="20"/>
                <w:highlight w:val="white"/>
              </w:rPr>
              <w:t>длины любого поручня</w:t>
            </w:r>
          </w:p>
          <w:p w14:paraId="73D20E4E"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highlight w:val="white"/>
              </w:rPr>
            </w:pPr>
            <w:r w:rsidRPr="000818DE">
              <w:rPr>
                <w:rFonts w:ascii="Times New Roman" w:hAnsi="Times New Roman" w:cs="Times New Roman"/>
                <w:bCs/>
                <w:color w:val="000000"/>
                <w:sz w:val="20"/>
                <w:szCs w:val="20"/>
              </w:rPr>
              <w:t xml:space="preserve">-Проверка геометрических замеров </w:t>
            </w:r>
            <w:r w:rsidRPr="000818DE">
              <w:rPr>
                <w:rFonts w:ascii="Times New Roman" w:hAnsi="Times New Roman" w:cs="Times New Roman"/>
                <w:bCs/>
                <w:color w:val="000000"/>
                <w:sz w:val="20"/>
                <w:szCs w:val="20"/>
                <w:highlight w:val="white"/>
              </w:rPr>
              <w:t>свободного пространство между поручнями или опорами для рук и смежной частью потолка или стенок транспортного средства</w:t>
            </w:r>
          </w:p>
          <w:p w14:paraId="5C7BC7F6"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highlight w:val="white"/>
              </w:rPr>
            </w:pPr>
            <w:r w:rsidRPr="000818DE">
              <w:rPr>
                <w:rFonts w:ascii="Times New Roman" w:hAnsi="Times New Roman" w:cs="Times New Roman"/>
                <w:bCs/>
                <w:color w:val="000000"/>
                <w:sz w:val="20"/>
                <w:szCs w:val="20"/>
              </w:rPr>
              <w:t xml:space="preserve">-Проверка геометрических замеров </w:t>
            </w:r>
            <w:r w:rsidRPr="000818DE">
              <w:rPr>
                <w:rFonts w:ascii="Times New Roman" w:hAnsi="Times New Roman" w:cs="Times New Roman"/>
                <w:bCs/>
                <w:color w:val="000000"/>
                <w:sz w:val="20"/>
                <w:szCs w:val="20"/>
                <w:highlight w:val="white"/>
              </w:rPr>
              <w:t>высоты ограждение от пола для впереди сидящего пассажира в случае опрокидывание его вперед.</w:t>
            </w:r>
          </w:p>
          <w:p w14:paraId="13B30B80"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 xml:space="preserve">-Проверка геометрических замеров </w:t>
            </w:r>
            <w:r w:rsidRPr="000818DE">
              <w:rPr>
                <w:rFonts w:ascii="Times New Roman" w:hAnsi="Times New Roman" w:cs="Times New Roman"/>
                <w:bCs/>
                <w:color w:val="000000"/>
                <w:sz w:val="20"/>
                <w:szCs w:val="20"/>
                <w:highlight w:val="white"/>
              </w:rPr>
              <w:t>ограждение во внутрь салона</w:t>
            </w:r>
          </w:p>
        </w:tc>
        <w:tc>
          <w:tcPr>
            <w:tcW w:w="1879" w:type="dxa"/>
          </w:tcPr>
          <w:p w14:paraId="56CCECE3" w14:textId="77777777" w:rsidR="002B1679" w:rsidRPr="00D15297" w:rsidRDefault="002B1679" w:rsidP="00CD2A0B">
            <w:pPr>
              <w:rPr>
                <w:rFonts w:ascii="Times New Roman" w:hAnsi="Times New Roman" w:cs="Times New Roman"/>
                <w:sz w:val="20"/>
                <w:szCs w:val="20"/>
              </w:rPr>
            </w:pPr>
            <w:r w:rsidRPr="00D15297">
              <w:rPr>
                <w:rFonts w:ascii="Times New Roman" w:hAnsi="Times New Roman" w:cs="Times New Roman"/>
                <w:bCs/>
                <w:color w:val="000000"/>
                <w:sz w:val="20"/>
                <w:szCs w:val="20"/>
              </w:rPr>
              <w:t xml:space="preserve">ТР ТС 018/2011, Приложение 4, пункт 1.4.1 Приложение 4, пункт 1.4.2 Приложение 4, пункт 1.4.3 Приложение 4, пункт 1.4.4 Приложение 4, пункт 1.4.5 Приложение 4, пункт 1.4.6 Приложение 4, пункт 1.4.7 Приложение 4, пункт 1.4.7.1 Приложение 4, пункт 1.4.8 Приложение 4, пункт 1.4.9 Приложение 4, пункт 1.4.10 Приложение 4, пункт 1.4.11.3 Приложение 4, пункт 1.4.12 Приложение 4, пункт 1.4.13 Приложение 4, </w:t>
            </w:r>
            <w:r w:rsidRPr="00D15297">
              <w:rPr>
                <w:rFonts w:ascii="Times New Roman" w:hAnsi="Times New Roman" w:cs="Times New Roman"/>
                <w:bCs/>
                <w:color w:val="000000"/>
                <w:sz w:val="20"/>
                <w:szCs w:val="20"/>
              </w:rPr>
              <w:lastRenderedPageBreak/>
              <w:t>пункт 1.4.14 Приложение 4, пункт 1.4.15 Приложение 4, пункт 1.4.16 Приложение 4, пункт 1.4.17 Приложение 4, пункт 1.4.19 Приложение 4, пункт 1.4.19.1 Приложение 4, пункт 1.4.19.2 Приложение 4, пункт 1.4.20 Приложение 4, пункт 1.4.21 Приложение 4, пункт 1.4.22 Приложение 4, пункт 1.4.23</w:t>
            </w:r>
          </w:p>
        </w:tc>
        <w:tc>
          <w:tcPr>
            <w:tcW w:w="1933" w:type="dxa"/>
          </w:tcPr>
          <w:p w14:paraId="0EA8B3EF" w14:textId="77777777" w:rsidR="002B1679" w:rsidRPr="00D15297" w:rsidRDefault="002B1679" w:rsidP="006A6A0E">
            <w:pPr>
              <w:pBdr>
                <w:top w:val="nil"/>
                <w:left w:val="nil"/>
                <w:bottom w:val="nil"/>
                <w:right w:val="nil"/>
                <w:between w:val="nil"/>
              </w:pBdr>
              <w:ind w:left="98" w:right="153" w:hanging="10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lastRenderedPageBreak/>
              <w:t>ГОСТ Р 33670- 2015</w:t>
            </w:r>
          </w:p>
          <w:p w14:paraId="790B87C6" w14:textId="1292621F" w:rsidR="002B1679" w:rsidRDefault="002B1679" w:rsidP="006A6A0E">
            <w:pPr>
              <w:pBdr>
                <w:top w:val="nil"/>
                <w:left w:val="nil"/>
                <w:bottom w:val="nil"/>
                <w:right w:val="nil"/>
                <w:between w:val="nil"/>
              </w:pBdr>
              <w:ind w:left="88" w:hanging="90"/>
              <w:rPr>
                <w:rFonts w:ascii="Times New Roman" w:hAnsi="Times New Roman" w:cs="Times New Roman"/>
                <w:bCs/>
                <w:color w:val="000000"/>
                <w:sz w:val="20"/>
                <w:szCs w:val="20"/>
              </w:rPr>
            </w:pPr>
            <w:r w:rsidRPr="00D15297">
              <w:rPr>
                <w:rFonts w:ascii="Times New Roman" w:hAnsi="Times New Roman" w:cs="Times New Roman"/>
                <w:bCs/>
                <w:color w:val="000000"/>
                <w:sz w:val="20"/>
                <w:szCs w:val="20"/>
              </w:rPr>
              <w:t>Правил ЕЭК ООН № 107, приложения 3, 4, 6, 7;</w:t>
            </w:r>
          </w:p>
          <w:p w14:paraId="48BDCF1C" w14:textId="77777777" w:rsidR="0004606E" w:rsidRPr="00D15297" w:rsidRDefault="0004606E" w:rsidP="0004606E">
            <w:pPr>
              <w:pBdr>
                <w:top w:val="nil"/>
                <w:left w:val="nil"/>
                <w:bottom w:val="nil"/>
                <w:right w:val="nil"/>
                <w:between w:val="nil"/>
              </w:pBdr>
              <w:ind w:left="88" w:hanging="90"/>
              <w:rPr>
                <w:rFonts w:ascii="Times New Roman" w:hAnsi="Times New Roman" w:cs="Times New Roman"/>
                <w:b/>
                <w:bCs/>
                <w:sz w:val="20"/>
                <w:szCs w:val="20"/>
              </w:rPr>
            </w:pPr>
            <w:r w:rsidRPr="00D15297">
              <w:rPr>
                <w:rFonts w:ascii="Times New Roman" w:hAnsi="Times New Roman" w:cs="Times New Roman"/>
                <w:bCs/>
                <w:color w:val="000000"/>
                <w:sz w:val="20"/>
                <w:szCs w:val="20"/>
              </w:rPr>
              <w:t>-</w:t>
            </w:r>
            <w:r w:rsidRPr="00D15297">
              <w:rPr>
                <w:rFonts w:ascii="Times New Roman" w:hAnsi="Times New Roman" w:cs="Times New Roman"/>
                <w:bCs/>
                <w:sz w:val="20"/>
                <w:szCs w:val="20"/>
              </w:rPr>
              <w:t>Визуальный</w:t>
            </w:r>
          </w:p>
          <w:p w14:paraId="34BF30ED" w14:textId="080979CA"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-инструментальный</w:t>
            </w:r>
          </w:p>
          <w:p w14:paraId="25C4C014"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-документальный</w:t>
            </w:r>
          </w:p>
          <w:p w14:paraId="14CAF24A" w14:textId="77777777" w:rsidR="0004606E" w:rsidRPr="00D15297" w:rsidRDefault="0004606E" w:rsidP="006A6A0E">
            <w:pPr>
              <w:pBdr>
                <w:top w:val="nil"/>
                <w:left w:val="nil"/>
                <w:bottom w:val="nil"/>
                <w:right w:val="nil"/>
                <w:between w:val="nil"/>
              </w:pBdr>
              <w:ind w:left="88" w:hanging="90"/>
              <w:rPr>
                <w:rFonts w:ascii="Times New Roman" w:hAnsi="Times New Roman" w:cs="Times New Roman"/>
                <w:b/>
                <w:bCs/>
                <w:color w:val="000000"/>
                <w:sz w:val="20"/>
                <w:szCs w:val="20"/>
              </w:rPr>
            </w:pPr>
          </w:p>
          <w:p w14:paraId="4A64C0B9" w14:textId="77777777" w:rsidR="002B1679" w:rsidRPr="00D15297" w:rsidRDefault="002B1679" w:rsidP="006A6A0E">
            <w:pPr>
              <w:rPr>
                <w:rFonts w:ascii="Times New Roman" w:hAnsi="Times New Roman" w:cs="Times New Roman"/>
                <w:sz w:val="20"/>
                <w:szCs w:val="20"/>
              </w:rPr>
            </w:pPr>
          </w:p>
        </w:tc>
        <w:tc>
          <w:tcPr>
            <w:tcW w:w="1890" w:type="dxa"/>
          </w:tcPr>
          <w:p w14:paraId="5B347EE3" w14:textId="77777777" w:rsidR="002B1679" w:rsidRPr="00D15297" w:rsidRDefault="002B1679" w:rsidP="0004606E">
            <w:pPr>
              <w:ind w:left="88" w:hanging="90"/>
              <w:rPr>
                <w:rFonts w:ascii="Times New Roman" w:hAnsi="Times New Roman" w:cs="Times New Roman"/>
                <w:sz w:val="20"/>
                <w:szCs w:val="20"/>
              </w:rPr>
            </w:pPr>
          </w:p>
        </w:tc>
      </w:tr>
      <w:tr w:rsidR="002B1679" w:rsidRPr="00D15297" w14:paraId="72362DA9" w14:textId="77777777" w:rsidTr="0004606E">
        <w:tc>
          <w:tcPr>
            <w:tcW w:w="773" w:type="dxa"/>
          </w:tcPr>
          <w:p w14:paraId="53E4E13E"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10.</w:t>
            </w:r>
          </w:p>
        </w:tc>
        <w:tc>
          <w:tcPr>
            <w:tcW w:w="2284" w:type="dxa"/>
          </w:tcPr>
          <w:p w14:paraId="0EA1E783"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Категории единичных транспортных средств</w:t>
            </w:r>
          </w:p>
          <w:p w14:paraId="743B33D9"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М1, М2</w:t>
            </w:r>
          </w:p>
          <w:p w14:paraId="1E4112EE"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 xml:space="preserve">N1, </w:t>
            </w:r>
          </w:p>
          <w:p w14:paraId="417FFB1E"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О1</w:t>
            </w:r>
          </w:p>
        </w:tc>
        <w:tc>
          <w:tcPr>
            <w:tcW w:w="6629" w:type="dxa"/>
          </w:tcPr>
          <w:p w14:paraId="65D192C0" w14:textId="1B9E6A8A"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 xml:space="preserve">-Проверка  рабочей тормозной системы                                                          -Проверка запасной тормозной системы                                                                   -Проверка стояночной тормозной системы                                                       -Визуальная проверка </w:t>
            </w:r>
            <w:r w:rsidRPr="000818DE">
              <w:rPr>
                <w:rFonts w:ascii="Times New Roman" w:hAnsi="Times New Roman" w:cs="Times New Roman"/>
                <w:bCs/>
                <w:color w:val="000000"/>
                <w:sz w:val="20"/>
                <w:szCs w:val="20"/>
                <w:highlight w:val="white"/>
              </w:rPr>
              <w:t>гидравлической тормозной системы</w:t>
            </w:r>
            <w:r w:rsidRPr="000818DE">
              <w:rPr>
                <w:rFonts w:ascii="Times New Roman" w:hAnsi="Times New Roman" w:cs="Times New Roman"/>
                <w:bCs/>
                <w:color w:val="000000"/>
                <w:sz w:val="20"/>
                <w:szCs w:val="20"/>
              </w:rPr>
              <w:t xml:space="preserve"> наличием оборудования </w:t>
            </w:r>
            <w:r w:rsidRPr="000818DE">
              <w:rPr>
                <w:rFonts w:ascii="Times New Roman" w:hAnsi="Times New Roman" w:cs="Times New Roman"/>
                <w:bCs/>
                <w:color w:val="000000"/>
                <w:sz w:val="20"/>
                <w:szCs w:val="20"/>
                <w:highlight w:val="white"/>
              </w:rPr>
              <w:t>красным сигнальным индикатором</w:t>
            </w:r>
            <w:r w:rsidRPr="000818DE">
              <w:rPr>
                <w:rFonts w:ascii="Times New Roman" w:hAnsi="Times New Roman" w:cs="Times New Roman"/>
                <w:bCs/>
                <w:color w:val="000000"/>
                <w:sz w:val="20"/>
                <w:szCs w:val="20"/>
              </w:rPr>
              <w:t xml:space="preserve">                            -Визуальная проверка                                                              работоспособности органов управления и контроля рабочей тормозной системы                                                                                             -Визуальная проверка оснащенности стояночной тормозной системы </w:t>
            </w:r>
            <w:r w:rsidRPr="000818DE">
              <w:rPr>
                <w:rFonts w:ascii="Times New Roman" w:hAnsi="Times New Roman" w:cs="Times New Roman"/>
                <w:bCs/>
                <w:color w:val="000000"/>
                <w:sz w:val="20"/>
                <w:szCs w:val="20"/>
                <w:highlight w:val="white"/>
              </w:rPr>
              <w:t>не зависящим от органа управления рабочей тормозной системой</w:t>
            </w:r>
            <w:r w:rsidRPr="000818DE">
              <w:rPr>
                <w:rFonts w:ascii="Times New Roman" w:hAnsi="Times New Roman" w:cs="Times New Roman"/>
                <w:bCs/>
                <w:color w:val="000000"/>
                <w:sz w:val="20"/>
                <w:szCs w:val="20"/>
              </w:rPr>
              <w:t xml:space="preserve">                                                                                                              </w:t>
            </w:r>
          </w:p>
        </w:tc>
        <w:tc>
          <w:tcPr>
            <w:tcW w:w="1879" w:type="dxa"/>
          </w:tcPr>
          <w:p w14:paraId="33F7BC52" w14:textId="77777777" w:rsidR="002B1679" w:rsidRPr="00D15297" w:rsidRDefault="002B1679" w:rsidP="00CD2A0B">
            <w:pPr>
              <w:rPr>
                <w:rFonts w:ascii="Times New Roman" w:hAnsi="Times New Roman" w:cs="Times New Roman"/>
                <w:sz w:val="20"/>
                <w:szCs w:val="20"/>
              </w:rPr>
            </w:pPr>
            <w:r w:rsidRPr="00D15297">
              <w:rPr>
                <w:rFonts w:ascii="Times New Roman" w:hAnsi="Times New Roman" w:cs="Times New Roman"/>
                <w:bCs/>
                <w:color w:val="000000"/>
                <w:sz w:val="20"/>
                <w:szCs w:val="20"/>
              </w:rPr>
              <w:t xml:space="preserve">ТР ТС 018/2011         Приложение 4, пункт </w:t>
            </w:r>
            <w:proofErr w:type="gramStart"/>
            <w:r w:rsidRPr="00D15297">
              <w:rPr>
                <w:rFonts w:ascii="Times New Roman" w:hAnsi="Times New Roman" w:cs="Times New Roman"/>
                <w:bCs/>
                <w:color w:val="000000"/>
                <w:sz w:val="20"/>
                <w:szCs w:val="20"/>
              </w:rPr>
              <w:t>2.1.1  Приложение</w:t>
            </w:r>
            <w:proofErr w:type="gramEnd"/>
            <w:r w:rsidRPr="00D15297">
              <w:rPr>
                <w:rFonts w:ascii="Times New Roman" w:hAnsi="Times New Roman" w:cs="Times New Roman"/>
                <w:bCs/>
                <w:color w:val="000000"/>
                <w:sz w:val="20"/>
                <w:szCs w:val="20"/>
              </w:rPr>
              <w:t xml:space="preserve"> 4, пункт 2.1.1.1 Приложение 4, пункт 2.1.1.2 Приложение 4, пункт 2.1.1.3 Приложение 4, пункт 2.1.4 Приложение 4, пункт 2.1.5               Приложение 4, </w:t>
            </w:r>
            <w:r w:rsidRPr="00D15297">
              <w:rPr>
                <w:rFonts w:ascii="Times New Roman" w:hAnsi="Times New Roman" w:cs="Times New Roman"/>
                <w:bCs/>
                <w:color w:val="000000"/>
                <w:sz w:val="20"/>
                <w:szCs w:val="20"/>
              </w:rPr>
              <w:lastRenderedPageBreak/>
              <w:t>пункт 2.1.6 Приложение 4, пункт 2.1.7</w:t>
            </w:r>
          </w:p>
        </w:tc>
        <w:tc>
          <w:tcPr>
            <w:tcW w:w="1933" w:type="dxa"/>
          </w:tcPr>
          <w:p w14:paraId="42007732" w14:textId="77777777" w:rsidR="002B1679" w:rsidRPr="00D15297" w:rsidRDefault="002B1679" w:rsidP="006A6A0E">
            <w:pPr>
              <w:pBdr>
                <w:top w:val="nil"/>
                <w:left w:val="nil"/>
                <w:bottom w:val="nil"/>
                <w:right w:val="nil"/>
                <w:between w:val="nil"/>
              </w:pBdr>
              <w:ind w:left="98" w:right="153" w:hanging="10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lastRenderedPageBreak/>
              <w:t>ГОСТ Р 33670- 2015</w:t>
            </w:r>
          </w:p>
          <w:p w14:paraId="7D5891DE" w14:textId="77777777" w:rsidR="0004606E" w:rsidRDefault="002B1679" w:rsidP="006A6A0E">
            <w:pPr>
              <w:rPr>
                <w:rFonts w:ascii="Times New Roman" w:hAnsi="Times New Roman" w:cs="Times New Roman"/>
                <w:bCs/>
                <w:color w:val="000000"/>
                <w:sz w:val="20"/>
                <w:szCs w:val="20"/>
              </w:rPr>
            </w:pPr>
            <w:r w:rsidRPr="00D15297">
              <w:rPr>
                <w:rFonts w:ascii="Times New Roman" w:hAnsi="Times New Roman" w:cs="Times New Roman"/>
                <w:bCs/>
                <w:color w:val="000000"/>
                <w:sz w:val="20"/>
                <w:szCs w:val="20"/>
              </w:rPr>
              <w:t xml:space="preserve">Правила ЕЭК ООН № 13-11, п. 6, приложение </w:t>
            </w:r>
            <w:proofErr w:type="gramStart"/>
            <w:r w:rsidRPr="00D15297">
              <w:rPr>
                <w:rFonts w:ascii="Times New Roman" w:hAnsi="Times New Roman" w:cs="Times New Roman"/>
                <w:bCs/>
                <w:color w:val="000000"/>
                <w:sz w:val="20"/>
                <w:szCs w:val="20"/>
              </w:rPr>
              <w:t xml:space="preserve">4;   </w:t>
            </w:r>
            <w:proofErr w:type="gramEnd"/>
            <w:r w:rsidRPr="00D15297">
              <w:rPr>
                <w:rFonts w:ascii="Times New Roman" w:hAnsi="Times New Roman" w:cs="Times New Roman"/>
                <w:bCs/>
                <w:color w:val="000000"/>
                <w:sz w:val="20"/>
                <w:szCs w:val="20"/>
              </w:rPr>
              <w:t xml:space="preserve">                              Правила ЕЭК ООН № 13Н, п.6, приложение 3;  </w:t>
            </w:r>
          </w:p>
          <w:p w14:paraId="49E0E590"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-Визуальный</w:t>
            </w:r>
          </w:p>
          <w:p w14:paraId="53D39F27" w14:textId="64954D7E"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-инструментальный</w:t>
            </w:r>
          </w:p>
          <w:p w14:paraId="788D6CD6"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-документальный</w:t>
            </w:r>
          </w:p>
          <w:p w14:paraId="26E9981A" w14:textId="73076272" w:rsidR="002B1679" w:rsidRPr="00D15297" w:rsidRDefault="002B1679" w:rsidP="006A6A0E">
            <w:pPr>
              <w:rPr>
                <w:rFonts w:ascii="Times New Roman" w:hAnsi="Times New Roman" w:cs="Times New Roman"/>
                <w:sz w:val="20"/>
                <w:szCs w:val="20"/>
              </w:rPr>
            </w:pPr>
            <w:r w:rsidRPr="00D15297">
              <w:rPr>
                <w:rFonts w:ascii="Times New Roman" w:hAnsi="Times New Roman" w:cs="Times New Roman"/>
                <w:bCs/>
                <w:color w:val="000000"/>
                <w:sz w:val="20"/>
                <w:szCs w:val="20"/>
              </w:rPr>
              <w:t xml:space="preserve">                                    </w:t>
            </w:r>
          </w:p>
        </w:tc>
        <w:tc>
          <w:tcPr>
            <w:tcW w:w="1890" w:type="dxa"/>
          </w:tcPr>
          <w:p w14:paraId="6A7CD63D"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0…9,81 м/с</w:t>
            </w:r>
            <w:r w:rsidRPr="00D15297">
              <w:rPr>
                <w:rFonts w:ascii="Times New Roman" w:hAnsi="Times New Roman" w:cs="Times New Roman"/>
                <w:bCs/>
                <w:color w:val="000000"/>
                <w:sz w:val="20"/>
                <w:szCs w:val="20"/>
                <w:vertAlign w:val="superscript"/>
              </w:rPr>
              <w:t>2</w:t>
            </w:r>
          </w:p>
          <w:p w14:paraId="5233D639"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0…50 м</w:t>
            </w:r>
          </w:p>
          <w:p w14:paraId="29AE3069"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proofErr w:type="gramStart"/>
            <w:r w:rsidRPr="00D15297">
              <w:rPr>
                <w:rFonts w:ascii="Times New Roman" w:hAnsi="Times New Roman" w:cs="Times New Roman"/>
                <w:bCs/>
                <w:color w:val="000000"/>
                <w:sz w:val="20"/>
                <w:szCs w:val="20"/>
              </w:rPr>
              <w:t>20….</w:t>
            </w:r>
            <w:proofErr w:type="gramEnd"/>
            <w:r w:rsidRPr="00D15297">
              <w:rPr>
                <w:rFonts w:ascii="Times New Roman" w:hAnsi="Times New Roman" w:cs="Times New Roman"/>
                <w:bCs/>
                <w:color w:val="000000"/>
                <w:sz w:val="20"/>
                <w:szCs w:val="20"/>
              </w:rPr>
              <w:t>50 км/ч</w:t>
            </w:r>
          </w:p>
          <w:p w14:paraId="1A83EE9C"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0…3 с</w:t>
            </w:r>
          </w:p>
          <w:p w14:paraId="52658E91"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0…980 Н</w:t>
            </w:r>
          </w:p>
          <w:p w14:paraId="2EA1047E" w14:textId="77777777" w:rsidR="002B1679" w:rsidRPr="00D15297" w:rsidRDefault="002B1679" w:rsidP="0004606E">
            <w:pPr>
              <w:ind w:left="88" w:hanging="90"/>
              <w:rPr>
                <w:rFonts w:ascii="Times New Roman" w:hAnsi="Times New Roman" w:cs="Times New Roman"/>
                <w:sz w:val="20"/>
                <w:szCs w:val="20"/>
              </w:rPr>
            </w:pPr>
          </w:p>
        </w:tc>
      </w:tr>
      <w:tr w:rsidR="002B1679" w:rsidRPr="00D15297" w14:paraId="5466EAC5" w14:textId="77777777" w:rsidTr="0004606E">
        <w:tc>
          <w:tcPr>
            <w:tcW w:w="773" w:type="dxa"/>
          </w:tcPr>
          <w:p w14:paraId="2CBBE14C"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11.</w:t>
            </w:r>
          </w:p>
        </w:tc>
        <w:tc>
          <w:tcPr>
            <w:tcW w:w="2284" w:type="dxa"/>
          </w:tcPr>
          <w:p w14:paraId="3EBEE2EC"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 xml:space="preserve">Категории единичных транспортных средств                                                            М1, М2, N1,                                                      </w:t>
            </w:r>
          </w:p>
          <w:p w14:paraId="3C14480F"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 xml:space="preserve">  О1</w:t>
            </w:r>
          </w:p>
        </w:tc>
        <w:tc>
          <w:tcPr>
            <w:tcW w:w="6629" w:type="dxa"/>
          </w:tcPr>
          <w:p w14:paraId="711D367F"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highlight w:val="white"/>
              </w:rPr>
            </w:pPr>
            <w:r w:rsidRPr="000818DE">
              <w:rPr>
                <w:rFonts w:ascii="Times New Roman" w:hAnsi="Times New Roman" w:cs="Times New Roman"/>
                <w:bCs/>
                <w:color w:val="000000"/>
                <w:sz w:val="20"/>
                <w:szCs w:val="20"/>
              </w:rPr>
              <w:t xml:space="preserve">-Визуальная проверка </w:t>
            </w:r>
            <w:r w:rsidRPr="000818DE">
              <w:rPr>
                <w:rFonts w:ascii="Times New Roman" w:hAnsi="Times New Roman" w:cs="Times New Roman"/>
                <w:bCs/>
                <w:color w:val="000000"/>
                <w:sz w:val="20"/>
                <w:szCs w:val="20"/>
                <w:highlight w:val="white"/>
              </w:rPr>
              <w:t>отформованную маркировку хотя бы одним из знаков соответствия «Е», «е» или «DOT»</w:t>
            </w:r>
          </w:p>
          <w:p w14:paraId="08C0982E"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 xml:space="preserve">-Визуальная проверка </w:t>
            </w:r>
            <w:r w:rsidRPr="000818DE">
              <w:rPr>
                <w:rFonts w:ascii="Times New Roman" w:hAnsi="Times New Roman" w:cs="Times New Roman"/>
                <w:bCs/>
                <w:color w:val="000000"/>
                <w:sz w:val="20"/>
                <w:szCs w:val="20"/>
                <w:highlight w:val="white"/>
              </w:rPr>
              <w:t>отформованную маркировку обозначения размера шины, индекса несущей способности и индекса категории скорости</w:t>
            </w:r>
          </w:p>
        </w:tc>
        <w:tc>
          <w:tcPr>
            <w:tcW w:w="1879" w:type="dxa"/>
          </w:tcPr>
          <w:p w14:paraId="5F9AE1DE" w14:textId="77777777" w:rsidR="002B1679" w:rsidRPr="00D15297" w:rsidRDefault="002B1679" w:rsidP="00CD2A0B">
            <w:pPr>
              <w:rPr>
                <w:rFonts w:ascii="Times New Roman" w:hAnsi="Times New Roman" w:cs="Times New Roman"/>
                <w:sz w:val="20"/>
                <w:szCs w:val="20"/>
              </w:rPr>
            </w:pPr>
            <w:r w:rsidRPr="00D15297">
              <w:rPr>
                <w:rFonts w:ascii="Times New Roman" w:hAnsi="Times New Roman" w:cs="Times New Roman"/>
                <w:bCs/>
                <w:color w:val="000000"/>
                <w:sz w:val="20"/>
                <w:szCs w:val="20"/>
              </w:rPr>
              <w:t>ТР ТС 018/2011          Приложение 4, пункт 2.2.1        Приложение 4, пункт 2.2.1.1       Приложение 4, пункт 2.2.1.2</w:t>
            </w:r>
          </w:p>
        </w:tc>
        <w:tc>
          <w:tcPr>
            <w:tcW w:w="1933" w:type="dxa"/>
          </w:tcPr>
          <w:p w14:paraId="53D7F496" w14:textId="77777777" w:rsidR="002B1679" w:rsidRPr="00D15297" w:rsidRDefault="002B1679" w:rsidP="006A6A0E">
            <w:pPr>
              <w:pBdr>
                <w:top w:val="nil"/>
                <w:left w:val="nil"/>
                <w:bottom w:val="nil"/>
                <w:right w:val="nil"/>
                <w:between w:val="nil"/>
              </w:pBdr>
              <w:ind w:left="88" w:right="153"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 xml:space="preserve">Правила ЕЭК ООН № 30, приложение </w:t>
            </w:r>
            <w:proofErr w:type="gramStart"/>
            <w:r w:rsidRPr="00D15297">
              <w:rPr>
                <w:rFonts w:ascii="Times New Roman" w:hAnsi="Times New Roman" w:cs="Times New Roman"/>
                <w:bCs/>
                <w:color w:val="000000"/>
                <w:sz w:val="20"/>
                <w:szCs w:val="20"/>
              </w:rPr>
              <w:t xml:space="preserve">6;   </w:t>
            </w:r>
            <w:proofErr w:type="gramEnd"/>
            <w:r w:rsidRPr="00D15297">
              <w:rPr>
                <w:rFonts w:ascii="Times New Roman" w:hAnsi="Times New Roman" w:cs="Times New Roman"/>
                <w:bCs/>
                <w:color w:val="000000"/>
                <w:sz w:val="20"/>
                <w:szCs w:val="20"/>
              </w:rPr>
              <w:t>Правила ГОСТ Р 33670- 2015</w:t>
            </w:r>
          </w:p>
          <w:p w14:paraId="1ECF10C3" w14:textId="62EF5A00" w:rsidR="002B1679" w:rsidRDefault="002B1679" w:rsidP="006A6A0E">
            <w:pPr>
              <w:pBdr>
                <w:top w:val="nil"/>
                <w:left w:val="nil"/>
                <w:bottom w:val="nil"/>
                <w:right w:val="nil"/>
                <w:between w:val="nil"/>
              </w:pBdr>
              <w:ind w:left="88" w:hanging="90"/>
              <w:rPr>
                <w:rFonts w:ascii="Times New Roman" w:hAnsi="Times New Roman" w:cs="Times New Roman"/>
                <w:bCs/>
                <w:color w:val="000000"/>
                <w:sz w:val="20"/>
                <w:szCs w:val="20"/>
              </w:rPr>
            </w:pPr>
            <w:r w:rsidRPr="00D15297">
              <w:rPr>
                <w:rFonts w:ascii="Times New Roman" w:hAnsi="Times New Roman" w:cs="Times New Roman"/>
                <w:bCs/>
                <w:color w:val="000000"/>
                <w:sz w:val="20"/>
                <w:szCs w:val="20"/>
              </w:rPr>
              <w:t>ЕЭК ООН № 54, приложение 6;</w:t>
            </w:r>
          </w:p>
          <w:p w14:paraId="618A1BF9" w14:textId="77777777" w:rsidR="0004606E" w:rsidRPr="00D15297" w:rsidRDefault="0004606E" w:rsidP="0004606E">
            <w:pPr>
              <w:pBdr>
                <w:top w:val="nil"/>
                <w:left w:val="nil"/>
                <w:bottom w:val="nil"/>
                <w:right w:val="nil"/>
                <w:between w:val="nil"/>
              </w:pBdr>
              <w:rPr>
                <w:rFonts w:ascii="Times New Roman" w:hAnsi="Times New Roman" w:cs="Times New Roman"/>
                <w:b/>
                <w:bCs/>
                <w:sz w:val="20"/>
                <w:szCs w:val="20"/>
              </w:rPr>
            </w:pPr>
            <w:r w:rsidRPr="00D15297">
              <w:rPr>
                <w:rFonts w:ascii="Times New Roman" w:hAnsi="Times New Roman" w:cs="Times New Roman"/>
                <w:bCs/>
                <w:sz w:val="20"/>
                <w:szCs w:val="20"/>
              </w:rPr>
              <w:t>-Визуальный</w:t>
            </w:r>
          </w:p>
          <w:p w14:paraId="08C2BC65" w14:textId="77777777" w:rsidR="002B1679" w:rsidRPr="00D15297" w:rsidRDefault="002B1679" w:rsidP="006A6A0E">
            <w:pPr>
              <w:rPr>
                <w:rFonts w:ascii="Times New Roman" w:hAnsi="Times New Roman" w:cs="Times New Roman"/>
                <w:sz w:val="20"/>
                <w:szCs w:val="20"/>
              </w:rPr>
            </w:pPr>
          </w:p>
        </w:tc>
        <w:tc>
          <w:tcPr>
            <w:tcW w:w="1890" w:type="dxa"/>
          </w:tcPr>
          <w:p w14:paraId="31C220F8" w14:textId="20F3F2E0"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0…1000 мм</w:t>
            </w:r>
          </w:p>
          <w:p w14:paraId="7F779F5C"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0..10 бар</w:t>
            </w:r>
          </w:p>
          <w:p w14:paraId="72557B45" w14:textId="77777777" w:rsidR="002B1679" w:rsidRPr="00D15297" w:rsidRDefault="002B1679" w:rsidP="0004606E">
            <w:pPr>
              <w:pBdr>
                <w:top w:val="nil"/>
                <w:left w:val="nil"/>
                <w:bottom w:val="nil"/>
                <w:right w:val="nil"/>
                <w:between w:val="nil"/>
              </w:pBdr>
              <w:rPr>
                <w:rFonts w:ascii="Times New Roman" w:hAnsi="Times New Roman" w:cs="Times New Roman"/>
                <w:sz w:val="20"/>
                <w:szCs w:val="20"/>
              </w:rPr>
            </w:pPr>
          </w:p>
        </w:tc>
      </w:tr>
      <w:tr w:rsidR="002B1679" w:rsidRPr="00D15297" w14:paraId="3202CB19" w14:textId="77777777" w:rsidTr="0004606E">
        <w:tc>
          <w:tcPr>
            <w:tcW w:w="773" w:type="dxa"/>
          </w:tcPr>
          <w:p w14:paraId="0B496634"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12.</w:t>
            </w:r>
          </w:p>
        </w:tc>
        <w:tc>
          <w:tcPr>
            <w:tcW w:w="2284" w:type="dxa"/>
          </w:tcPr>
          <w:p w14:paraId="19E29C2E"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Категории единичных транспортных средств</w:t>
            </w:r>
          </w:p>
          <w:p w14:paraId="258E4889"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 xml:space="preserve">М1, М2, </w:t>
            </w:r>
          </w:p>
          <w:p w14:paraId="5E816F9B"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N1</w:t>
            </w:r>
          </w:p>
        </w:tc>
        <w:tc>
          <w:tcPr>
            <w:tcW w:w="6629" w:type="dxa"/>
          </w:tcPr>
          <w:p w14:paraId="26A38439"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 xml:space="preserve">-Визуальная проверка </w:t>
            </w:r>
            <w:r w:rsidRPr="000818DE">
              <w:rPr>
                <w:rFonts w:ascii="Times New Roman" w:hAnsi="Times New Roman" w:cs="Times New Roman"/>
                <w:bCs/>
                <w:color w:val="000000"/>
                <w:sz w:val="20"/>
                <w:szCs w:val="20"/>
                <w:highlight w:val="white"/>
              </w:rPr>
              <w:t>возможность водителю беспрепятственно видеть дорогу впереди себя, а также иметь обзор справа и слева от транспортного средства.</w:t>
            </w:r>
            <w:r w:rsidRPr="000818DE">
              <w:rPr>
                <w:rFonts w:ascii="Times New Roman" w:hAnsi="Times New Roman" w:cs="Times New Roman"/>
                <w:bCs/>
                <w:color w:val="000000"/>
                <w:sz w:val="20"/>
                <w:szCs w:val="20"/>
              </w:rPr>
              <w:t xml:space="preserve">                                                                                     </w:t>
            </w:r>
            <w:r w:rsidRPr="000818DE">
              <w:rPr>
                <w:rFonts w:ascii="Times New Roman" w:hAnsi="Times New Roman" w:cs="Times New Roman"/>
                <w:bCs/>
                <w:color w:val="000000"/>
                <w:sz w:val="20"/>
                <w:szCs w:val="20"/>
                <w:highlight w:val="white"/>
              </w:rPr>
              <w:t>-</w:t>
            </w:r>
            <w:r w:rsidRPr="000818DE">
              <w:rPr>
                <w:rFonts w:ascii="Times New Roman" w:hAnsi="Times New Roman" w:cs="Times New Roman"/>
                <w:bCs/>
                <w:color w:val="000000"/>
                <w:sz w:val="20"/>
                <w:szCs w:val="20"/>
              </w:rPr>
              <w:t xml:space="preserve">Визуальная проверка </w:t>
            </w:r>
            <w:r w:rsidRPr="000818DE">
              <w:rPr>
                <w:rFonts w:ascii="Times New Roman" w:hAnsi="Times New Roman" w:cs="Times New Roman"/>
                <w:bCs/>
                <w:color w:val="000000"/>
                <w:sz w:val="20"/>
                <w:szCs w:val="20"/>
                <w:highlight w:val="white"/>
              </w:rPr>
              <w:t>встроенной на постоянной основе в конструкцию систему, способной очищать ветровое стекло от обледенения и запотевания                                                                                  -</w:t>
            </w:r>
            <w:r w:rsidRPr="000818DE">
              <w:rPr>
                <w:rFonts w:ascii="Times New Roman" w:hAnsi="Times New Roman" w:cs="Times New Roman"/>
                <w:bCs/>
                <w:color w:val="000000"/>
                <w:sz w:val="20"/>
                <w:szCs w:val="20"/>
              </w:rPr>
              <w:t xml:space="preserve">Визуальная проверка </w:t>
            </w:r>
            <w:r w:rsidRPr="000818DE">
              <w:rPr>
                <w:rFonts w:ascii="Times New Roman" w:hAnsi="Times New Roman" w:cs="Times New Roman"/>
                <w:bCs/>
                <w:color w:val="000000"/>
                <w:sz w:val="20"/>
                <w:szCs w:val="20"/>
                <w:highlight w:val="white"/>
              </w:rPr>
              <w:t>оснащенности хотя бы одним стеклоочистителем и хотя бы одной форсункой стеклоомывателя ветрового стекла                                                                                                -</w:t>
            </w:r>
            <w:r w:rsidRPr="000818DE">
              <w:rPr>
                <w:rFonts w:ascii="Times New Roman" w:hAnsi="Times New Roman" w:cs="Times New Roman"/>
                <w:bCs/>
                <w:color w:val="000000"/>
                <w:sz w:val="20"/>
                <w:szCs w:val="20"/>
              </w:rPr>
              <w:t xml:space="preserve">Визуальная проверка </w:t>
            </w:r>
            <w:r w:rsidRPr="000818DE">
              <w:rPr>
                <w:rFonts w:ascii="Times New Roman" w:hAnsi="Times New Roman" w:cs="Times New Roman"/>
                <w:bCs/>
                <w:color w:val="000000"/>
                <w:sz w:val="20"/>
                <w:szCs w:val="20"/>
                <w:highlight w:val="white"/>
              </w:rPr>
              <w:t>щеток стеклоочистителя после выключения </w:t>
            </w:r>
          </w:p>
        </w:tc>
        <w:tc>
          <w:tcPr>
            <w:tcW w:w="1879" w:type="dxa"/>
          </w:tcPr>
          <w:p w14:paraId="6A143C4C" w14:textId="77777777" w:rsidR="002B1679" w:rsidRPr="00D15297" w:rsidRDefault="002B1679" w:rsidP="00CD2A0B">
            <w:pPr>
              <w:rPr>
                <w:rFonts w:ascii="Times New Roman" w:hAnsi="Times New Roman" w:cs="Times New Roman"/>
                <w:sz w:val="20"/>
                <w:szCs w:val="20"/>
              </w:rPr>
            </w:pPr>
            <w:r w:rsidRPr="00D15297">
              <w:rPr>
                <w:rFonts w:ascii="Times New Roman" w:hAnsi="Times New Roman" w:cs="Times New Roman"/>
                <w:bCs/>
                <w:color w:val="000000"/>
                <w:sz w:val="20"/>
                <w:szCs w:val="20"/>
              </w:rPr>
              <w:t xml:space="preserve">ТР ТС 018/2011         Приложение 4, пункт 2.3.1       Приложение 4, пункт 2.3.2       Приложение 4, пункт 2.3.3      Приложение 4, пункт 2.3.4       </w:t>
            </w:r>
          </w:p>
        </w:tc>
        <w:tc>
          <w:tcPr>
            <w:tcW w:w="1933" w:type="dxa"/>
          </w:tcPr>
          <w:p w14:paraId="255A154A" w14:textId="77777777" w:rsidR="002B1679" w:rsidRPr="00D15297" w:rsidRDefault="002B1679" w:rsidP="006A6A0E">
            <w:pPr>
              <w:pBdr>
                <w:top w:val="nil"/>
                <w:left w:val="nil"/>
                <w:bottom w:val="nil"/>
                <w:right w:val="nil"/>
                <w:between w:val="nil"/>
              </w:pBdr>
              <w:ind w:left="98" w:right="153" w:hanging="10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ГОСТ Р 33670- 2015</w:t>
            </w:r>
          </w:p>
          <w:p w14:paraId="5534AF88" w14:textId="77777777" w:rsidR="0004606E" w:rsidRDefault="002B1679" w:rsidP="006A6A0E">
            <w:pPr>
              <w:rPr>
                <w:rFonts w:ascii="Times New Roman" w:hAnsi="Times New Roman" w:cs="Times New Roman"/>
                <w:bCs/>
                <w:color w:val="000000"/>
                <w:sz w:val="20"/>
                <w:szCs w:val="20"/>
              </w:rPr>
            </w:pPr>
            <w:r w:rsidRPr="00D15297">
              <w:rPr>
                <w:rFonts w:ascii="Times New Roman" w:hAnsi="Times New Roman" w:cs="Times New Roman"/>
                <w:bCs/>
                <w:color w:val="000000"/>
                <w:sz w:val="20"/>
                <w:szCs w:val="20"/>
              </w:rPr>
              <w:t xml:space="preserve">Правила ЕЭК ООН № 46, п. 15.2; </w:t>
            </w:r>
          </w:p>
          <w:p w14:paraId="613EDE6E"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-Визуальный</w:t>
            </w:r>
          </w:p>
          <w:p w14:paraId="0BEF7E05" w14:textId="63692EC9" w:rsidR="002B1679" w:rsidRPr="00D15297" w:rsidRDefault="002B1679" w:rsidP="006A6A0E">
            <w:pPr>
              <w:rPr>
                <w:rFonts w:ascii="Times New Roman" w:hAnsi="Times New Roman" w:cs="Times New Roman"/>
                <w:sz w:val="20"/>
                <w:szCs w:val="20"/>
              </w:rPr>
            </w:pPr>
            <w:r w:rsidRPr="00D15297">
              <w:rPr>
                <w:rFonts w:ascii="Times New Roman" w:hAnsi="Times New Roman" w:cs="Times New Roman"/>
                <w:bCs/>
                <w:color w:val="000000"/>
                <w:sz w:val="20"/>
                <w:szCs w:val="20"/>
              </w:rPr>
              <w:t xml:space="preserve">                     </w:t>
            </w:r>
          </w:p>
        </w:tc>
        <w:tc>
          <w:tcPr>
            <w:tcW w:w="1890" w:type="dxa"/>
          </w:tcPr>
          <w:p w14:paraId="7DC239E3" w14:textId="0A6006DD"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0…5000 мм</w:t>
            </w:r>
          </w:p>
          <w:p w14:paraId="1F33C2E3"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sz w:val="20"/>
                <w:szCs w:val="20"/>
              </w:rPr>
            </w:pPr>
          </w:p>
          <w:p w14:paraId="5EF4336D" w14:textId="77777777" w:rsidR="002B1679" w:rsidRPr="00D15297" w:rsidRDefault="002B1679" w:rsidP="00CD2A0B">
            <w:pPr>
              <w:ind w:left="88" w:hanging="90"/>
              <w:rPr>
                <w:rFonts w:ascii="Times New Roman" w:hAnsi="Times New Roman" w:cs="Times New Roman"/>
                <w:b/>
                <w:bCs/>
                <w:sz w:val="20"/>
                <w:szCs w:val="20"/>
              </w:rPr>
            </w:pPr>
          </w:p>
          <w:p w14:paraId="5965D0A9" w14:textId="77777777" w:rsidR="002B1679" w:rsidRPr="00D15297" w:rsidRDefault="002B1679" w:rsidP="00CD2A0B">
            <w:pPr>
              <w:rPr>
                <w:rFonts w:ascii="Times New Roman" w:hAnsi="Times New Roman" w:cs="Times New Roman"/>
                <w:sz w:val="20"/>
                <w:szCs w:val="20"/>
              </w:rPr>
            </w:pPr>
          </w:p>
        </w:tc>
      </w:tr>
      <w:tr w:rsidR="002B1679" w:rsidRPr="00D15297" w14:paraId="59EDE4B7" w14:textId="77777777" w:rsidTr="0004606E">
        <w:tc>
          <w:tcPr>
            <w:tcW w:w="773" w:type="dxa"/>
          </w:tcPr>
          <w:p w14:paraId="3036408B"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13.</w:t>
            </w:r>
          </w:p>
        </w:tc>
        <w:tc>
          <w:tcPr>
            <w:tcW w:w="2284" w:type="dxa"/>
          </w:tcPr>
          <w:p w14:paraId="2C56F2C2"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Категории единичных транспортных средств                                                                                            М1, М</w:t>
            </w:r>
            <w:proofErr w:type="gramStart"/>
            <w:r w:rsidRPr="000818DE">
              <w:rPr>
                <w:rFonts w:ascii="Times New Roman" w:hAnsi="Times New Roman" w:cs="Times New Roman"/>
                <w:bCs/>
                <w:color w:val="000000"/>
                <w:sz w:val="20"/>
                <w:szCs w:val="20"/>
              </w:rPr>
              <w:t xml:space="preserve">2,   </w:t>
            </w:r>
            <w:proofErr w:type="gramEnd"/>
            <w:r w:rsidRPr="000818DE">
              <w:rPr>
                <w:rFonts w:ascii="Times New Roman" w:hAnsi="Times New Roman" w:cs="Times New Roman"/>
                <w:bCs/>
                <w:color w:val="000000"/>
                <w:sz w:val="20"/>
                <w:szCs w:val="20"/>
              </w:rPr>
              <w:t xml:space="preserve">                                                 N1</w:t>
            </w:r>
          </w:p>
        </w:tc>
        <w:tc>
          <w:tcPr>
            <w:tcW w:w="6629" w:type="dxa"/>
          </w:tcPr>
          <w:p w14:paraId="1EABC349"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highlight w:val="white"/>
              </w:rPr>
              <w:t>-</w:t>
            </w:r>
            <w:r w:rsidRPr="000818DE">
              <w:rPr>
                <w:rFonts w:ascii="Times New Roman" w:hAnsi="Times New Roman" w:cs="Times New Roman"/>
                <w:bCs/>
                <w:color w:val="000000"/>
                <w:sz w:val="20"/>
                <w:szCs w:val="20"/>
              </w:rPr>
              <w:t xml:space="preserve">Визуальная проверка наличие спидометра                                                             </w:t>
            </w:r>
            <w:r w:rsidRPr="000818DE">
              <w:rPr>
                <w:rFonts w:ascii="Times New Roman" w:hAnsi="Times New Roman" w:cs="Times New Roman"/>
                <w:bCs/>
                <w:color w:val="000000"/>
                <w:sz w:val="20"/>
                <w:szCs w:val="20"/>
                <w:highlight w:val="white"/>
              </w:rPr>
              <w:t>-</w:t>
            </w:r>
            <w:r w:rsidRPr="000818DE">
              <w:rPr>
                <w:rFonts w:ascii="Times New Roman" w:hAnsi="Times New Roman" w:cs="Times New Roman"/>
                <w:bCs/>
                <w:color w:val="000000"/>
                <w:sz w:val="20"/>
                <w:szCs w:val="20"/>
              </w:rPr>
              <w:t xml:space="preserve">Визуальная проверка </w:t>
            </w:r>
            <w:r w:rsidRPr="000818DE">
              <w:rPr>
                <w:rFonts w:ascii="Times New Roman" w:hAnsi="Times New Roman" w:cs="Times New Roman"/>
                <w:bCs/>
                <w:color w:val="000000"/>
                <w:sz w:val="20"/>
                <w:szCs w:val="20"/>
                <w:highlight w:val="white"/>
              </w:rPr>
              <w:t>показания спидометра видимости в любое время суток</w:t>
            </w:r>
            <w:r w:rsidRPr="000818DE">
              <w:rPr>
                <w:rFonts w:ascii="Times New Roman" w:hAnsi="Times New Roman" w:cs="Times New Roman"/>
                <w:bCs/>
                <w:color w:val="000000"/>
                <w:sz w:val="20"/>
                <w:szCs w:val="20"/>
              </w:rPr>
              <w:t xml:space="preserve">                                                                                                                  </w:t>
            </w:r>
            <w:r w:rsidRPr="000818DE">
              <w:rPr>
                <w:rFonts w:ascii="Times New Roman" w:hAnsi="Times New Roman" w:cs="Times New Roman"/>
                <w:bCs/>
                <w:color w:val="000000"/>
                <w:sz w:val="20"/>
                <w:szCs w:val="20"/>
                <w:highlight w:val="white"/>
              </w:rPr>
              <w:t>-</w:t>
            </w:r>
            <w:r w:rsidRPr="000818DE">
              <w:rPr>
                <w:rFonts w:ascii="Times New Roman" w:hAnsi="Times New Roman" w:cs="Times New Roman"/>
                <w:bCs/>
                <w:color w:val="000000"/>
                <w:sz w:val="20"/>
                <w:szCs w:val="20"/>
              </w:rPr>
              <w:t xml:space="preserve">Визуальная проверка </w:t>
            </w:r>
            <w:r w:rsidRPr="000818DE">
              <w:rPr>
                <w:rFonts w:ascii="Times New Roman" w:hAnsi="Times New Roman" w:cs="Times New Roman"/>
                <w:bCs/>
                <w:color w:val="000000"/>
                <w:sz w:val="20"/>
                <w:szCs w:val="20"/>
                <w:highlight w:val="white"/>
              </w:rPr>
              <w:t>скорости транспортного средства по показаниям спидометра его фактической скорости</w:t>
            </w:r>
          </w:p>
        </w:tc>
        <w:tc>
          <w:tcPr>
            <w:tcW w:w="1879" w:type="dxa"/>
          </w:tcPr>
          <w:p w14:paraId="3E6F93F2" w14:textId="77777777" w:rsidR="002B1679" w:rsidRPr="00D15297" w:rsidRDefault="002B1679" w:rsidP="00CD2A0B">
            <w:pPr>
              <w:rPr>
                <w:rFonts w:ascii="Times New Roman" w:hAnsi="Times New Roman" w:cs="Times New Roman"/>
                <w:sz w:val="20"/>
                <w:szCs w:val="20"/>
              </w:rPr>
            </w:pPr>
            <w:r w:rsidRPr="00D15297">
              <w:rPr>
                <w:rFonts w:ascii="Times New Roman" w:hAnsi="Times New Roman" w:cs="Times New Roman"/>
                <w:bCs/>
                <w:color w:val="000000"/>
                <w:sz w:val="20"/>
                <w:szCs w:val="20"/>
              </w:rPr>
              <w:t>ТР ТС 018/2011 Приложение 4, пункт 2.4.1 Приложение 4, пункт 2.4.2 Приложение 4, пункт 2.4.3</w:t>
            </w:r>
          </w:p>
        </w:tc>
        <w:tc>
          <w:tcPr>
            <w:tcW w:w="1933" w:type="dxa"/>
          </w:tcPr>
          <w:p w14:paraId="598B8F3E" w14:textId="77777777" w:rsidR="002B1679" w:rsidRPr="00D15297" w:rsidRDefault="002B1679" w:rsidP="006A6A0E">
            <w:pPr>
              <w:pBdr>
                <w:top w:val="nil"/>
                <w:left w:val="nil"/>
                <w:bottom w:val="nil"/>
                <w:right w:val="nil"/>
                <w:between w:val="nil"/>
              </w:pBdr>
              <w:ind w:left="98" w:right="153" w:hanging="10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ГОСТ Р 33670- 2015</w:t>
            </w:r>
          </w:p>
          <w:p w14:paraId="5A031FAE" w14:textId="35D357B9" w:rsidR="002B1679" w:rsidRDefault="002B1679" w:rsidP="006A6A0E">
            <w:pPr>
              <w:pBdr>
                <w:top w:val="nil"/>
                <w:left w:val="nil"/>
                <w:bottom w:val="nil"/>
                <w:right w:val="nil"/>
                <w:between w:val="nil"/>
              </w:pBdr>
              <w:ind w:left="88" w:hanging="90"/>
              <w:rPr>
                <w:rFonts w:ascii="Times New Roman" w:hAnsi="Times New Roman" w:cs="Times New Roman"/>
                <w:bCs/>
                <w:color w:val="000000"/>
                <w:sz w:val="20"/>
                <w:szCs w:val="20"/>
              </w:rPr>
            </w:pPr>
            <w:r w:rsidRPr="00D15297">
              <w:rPr>
                <w:rFonts w:ascii="Times New Roman" w:hAnsi="Times New Roman" w:cs="Times New Roman"/>
                <w:bCs/>
                <w:color w:val="000000"/>
                <w:sz w:val="20"/>
                <w:szCs w:val="20"/>
              </w:rPr>
              <w:t>Правила ЕЭК ООН № 39-00, приложение 3;</w:t>
            </w:r>
          </w:p>
          <w:p w14:paraId="30ABC0D6"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-Визуальный</w:t>
            </w:r>
          </w:p>
          <w:p w14:paraId="44E32E1A" w14:textId="77777777" w:rsidR="002B1679" w:rsidRPr="00D15297" w:rsidRDefault="002B1679" w:rsidP="006A6A0E">
            <w:pPr>
              <w:rPr>
                <w:rFonts w:ascii="Times New Roman" w:hAnsi="Times New Roman" w:cs="Times New Roman"/>
                <w:sz w:val="20"/>
                <w:szCs w:val="20"/>
              </w:rPr>
            </w:pPr>
          </w:p>
        </w:tc>
        <w:tc>
          <w:tcPr>
            <w:tcW w:w="1890" w:type="dxa"/>
          </w:tcPr>
          <w:p w14:paraId="5A6C77C1"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10…300 км/ч</w:t>
            </w:r>
          </w:p>
          <w:p w14:paraId="0D1E2E96" w14:textId="77777777" w:rsidR="002B1679" w:rsidRPr="00D15297" w:rsidRDefault="002B1679" w:rsidP="0004606E">
            <w:pPr>
              <w:ind w:left="88" w:hanging="90"/>
              <w:rPr>
                <w:rFonts w:ascii="Times New Roman" w:hAnsi="Times New Roman" w:cs="Times New Roman"/>
                <w:sz w:val="20"/>
                <w:szCs w:val="20"/>
              </w:rPr>
            </w:pPr>
          </w:p>
        </w:tc>
      </w:tr>
      <w:tr w:rsidR="002B1679" w:rsidRPr="00D15297" w14:paraId="0C6F42E1" w14:textId="77777777" w:rsidTr="0004606E">
        <w:tc>
          <w:tcPr>
            <w:tcW w:w="773" w:type="dxa"/>
          </w:tcPr>
          <w:p w14:paraId="166C317A"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14.</w:t>
            </w:r>
          </w:p>
        </w:tc>
        <w:tc>
          <w:tcPr>
            <w:tcW w:w="2284" w:type="dxa"/>
          </w:tcPr>
          <w:p w14:paraId="4FB2C580"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Категории единичных транспортных средств                                                    М</w:t>
            </w:r>
            <w:proofErr w:type="gramStart"/>
            <w:r w:rsidRPr="000818DE">
              <w:rPr>
                <w:rFonts w:ascii="Times New Roman" w:hAnsi="Times New Roman" w:cs="Times New Roman"/>
                <w:bCs/>
                <w:color w:val="000000"/>
                <w:sz w:val="20"/>
                <w:szCs w:val="20"/>
              </w:rPr>
              <w:t>1</w:t>
            </w:r>
            <w:r w:rsidRPr="000818DE">
              <w:rPr>
                <w:rFonts w:ascii="Times New Roman" w:hAnsi="Times New Roman" w:cs="Times New Roman"/>
                <w:bCs/>
                <w:sz w:val="20"/>
                <w:szCs w:val="20"/>
              </w:rPr>
              <w:t xml:space="preserve">, </w:t>
            </w:r>
            <w:r w:rsidRPr="000818DE">
              <w:rPr>
                <w:rFonts w:ascii="Times New Roman" w:hAnsi="Times New Roman" w:cs="Times New Roman"/>
                <w:bCs/>
                <w:color w:val="000000"/>
                <w:sz w:val="20"/>
                <w:szCs w:val="20"/>
              </w:rPr>
              <w:t xml:space="preserve">  </w:t>
            </w:r>
            <w:proofErr w:type="gramEnd"/>
            <w:r w:rsidRPr="000818DE">
              <w:rPr>
                <w:rFonts w:ascii="Times New Roman" w:hAnsi="Times New Roman" w:cs="Times New Roman"/>
                <w:bCs/>
                <w:color w:val="000000"/>
                <w:sz w:val="20"/>
                <w:szCs w:val="20"/>
              </w:rPr>
              <w:t xml:space="preserve">                                                                    N1 </w:t>
            </w:r>
          </w:p>
        </w:tc>
        <w:tc>
          <w:tcPr>
            <w:tcW w:w="6629" w:type="dxa"/>
          </w:tcPr>
          <w:p w14:paraId="184F9179"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highlight w:val="white"/>
              </w:rPr>
              <w:t>-</w:t>
            </w:r>
            <w:r w:rsidRPr="000818DE">
              <w:rPr>
                <w:rFonts w:ascii="Times New Roman" w:hAnsi="Times New Roman" w:cs="Times New Roman"/>
                <w:bCs/>
                <w:color w:val="000000"/>
                <w:sz w:val="20"/>
                <w:szCs w:val="20"/>
              </w:rPr>
              <w:t xml:space="preserve">Визуальная проверка рулевого колеса на предмет </w:t>
            </w:r>
            <w:r w:rsidRPr="000818DE">
              <w:rPr>
                <w:rFonts w:ascii="Times New Roman" w:hAnsi="Times New Roman" w:cs="Times New Roman"/>
                <w:bCs/>
                <w:color w:val="000000"/>
                <w:sz w:val="20"/>
                <w:szCs w:val="20"/>
                <w:highlight w:val="white"/>
              </w:rPr>
              <w:t>зацепление и захватывание часть одежды или ювелирные украшения водителя при обычном воздействии на него.                                                                    -</w:t>
            </w:r>
            <w:r w:rsidRPr="000818DE">
              <w:rPr>
                <w:rFonts w:ascii="Times New Roman" w:hAnsi="Times New Roman" w:cs="Times New Roman"/>
                <w:bCs/>
                <w:color w:val="000000"/>
                <w:sz w:val="20"/>
                <w:szCs w:val="20"/>
              </w:rPr>
              <w:t xml:space="preserve">Визуальная проверка </w:t>
            </w:r>
            <w:r w:rsidRPr="000818DE">
              <w:rPr>
                <w:rFonts w:ascii="Times New Roman" w:hAnsi="Times New Roman" w:cs="Times New Roman"/>
                <w:bCs/>
                <w:color w:val="000000"/>
                <w:sz w:val="20"/>
                <w:szCs w:val="20"/>
                <w:highlight w:val="white"/>
              </w:rPr>
              <w:t>болтов, используемые для крепления рулевого колеса к ступице, случае если они находятся снаружи                        -</w:t>
            </w:r>
            <w:r w:rsidRPr="000818DE">
              <w:rPr>
                <w:rFonts w:ascii="Times New Roman" w:hAnsi="Times New Roman" w:cs="Times New Roman"/>
                <w:bCs/>
                <w:color w:val="000000"/>
                <w:sz w:val="20"/>
                <w:szCs w:val="20"/>
              </w:rPr>
              <w:t xml:space="preserve">Визуальная проверка </w:t>
            </w:r>
            <w:r w:rsidRPr="000818DE">
              <w:rPr>
                <w:rFonts w:ascii="Times New Roman" w:hAnsi="Times New Roman" w:cs="Times New Roman"/>
                <w:bCs/>
                <w:color w:val="000000"/>
                <w:sz w:val="20"/>
                <w:szCs w:val="20"/>
                <w:highlight w:val="white"/>
              </w:rPr>
              <w:t>непокрытых металлических спиц.</w:t>
            </w:r>
          </w:p>
        </w:tc>
        <w:tc>
          <w:tcPr>
            <w:tcW w:w="1879" w:type="dxa"/>
          </w:tcPr>
          <w:p w14:paraId="3F8C9DDB" w14:textId="77777777" w:rsidR="002B1679" w:rsidRPr="00D15297" w:rsidRDefault="002B1679" w:rsidP="00CD2A0B">
            <w:pPr>
              <w:rPr>
                <w:rFonts w:ascii="Times New Roman" w:hAnsi="Times New Roman" w:cs="Times New Roman"/>
                <w:sz w:val="20"/>
                <w:szCs w:val="20"/>
              </w:rPr>
            </w:pPr>
            <w:r w:rsidRPr="00D15297">
              <w:rPr>
                <w:rFonts w:ascii="Times New Roman" w:hAnsi="Times New Roman" w:cs="Times New Roman"/>
                <w:bCs/>
                <w:color w:val="000000"/>
                <w:sz w:val="20"/>
                <w:szCs w:val="20"/>
              </w:rPr>
              <w:t>ТР ТС 018/2011 Приложение 4, пункт 3.1.1 Приложение 4, пункт 3.1.2 Приложение 4, пункт 3.1.3</w:t>
            </w:r>
          </w:p>
        </w:tc>
        <w:tc>
          <w:tcPr>
            <w:tcW w:w="1933" w:type="dxa"/>
          </w:tcPr>
          <w:p w14:paraId="417670F7" w14:textId="77777777" w:rsidR="002B1679" w:rsidRDefault="002B1679" w:rsidP="006A6A0E">
            <w:pPr>
              <w:rPr>
                <w:rFonts w:ascii="Times New Roman" w:hAnsi="Times New Roman" w:cs="Times New Roman"/>
                <w:bCs/>
                <w:color w:val="000000"/>
                <w:sz w:val="20"/>
                <w:szCs w:val="20"/>
              </w:rPr>
            </w:pPr>
            <w:r w:rsidRPr="00D15297">
              <w:rPr>
                <w:rFonts w:ascii="Times New Roman" w:hAnsi="Times New Roman" w:cs="Times New Roman"/>
                <w:bCs/>
                <w:color w:val="000000"/>
                <w:sz w:val="20"/>
                <w:szCs w:val="20"/>
              </w:rPr>
              <w:t>Правила ЕЭК ООН № 21, приложение 6</w:t>
            </w:r>
          </w:p>
          <w:p w14:paraId="77D88660"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-Визуальный</w:t>
            </w:r>
          </w:p>
          <w:p w14:paraId="1090BEAA" w14:textId="66C57DC2" w:rsidR="0004606E" w:rsidRPr="00D15297" w:rsidRDefault="0004606E" w:rsidP="006A6A0E">
            <w:pPr>
              <w:rPr>
                <w:rFonts w:ascii="Times New Roman" w:hAnsi="Times New Roman" w:cs="Times New Roman"/>
                <w:sz w:val="20"/>
                <w:szCs w:val="20"/>
              </w:rPr>
            </w:pPr>
          </w:p>
        </w:tc>
        <w:tc>
          <w:tcPr>
            <w:tcW w:w="1890" w:type="dxa"/>
          </w:tcPr>
          <w:p w14:paraId="1BEF4D03"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Ø165 мм</w:t>
            </w:r>
          </w:p>
          <w:p w14:paraId="466A29FB"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15…25мм</w:t>
            </w:r>
          </w:p>
          <w:p w14:paraId="71D95D5E"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1…6,5мм</w:t>
            </w:r>
          </w:p>
          <w:p w14:paraId="39DBAD9E" w14:textId="77777777" w:rsidR="002B1679" w:rsidRPr="00D15297" w:rsidRDefault="002B1679" w:rsidP="00CD2A0B">
            <w:pPr>
              <w:ind w:left="88" w:hanging="90"/>
              <w:rPr>
                <w:rFonts w:ascii="Times New Roman" w:hAnsi="Times New Roman" w:cs="Times New Roman"/>
                <w:b/>
                <w:bCs/>
                <w:sz w:val="20"/>
                <w:szCs w:val="20"/>
              </w:rPr>
            </w:pPr>
          </w:p>
          <w:p w14:paraId="3BA05B5E"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sz w:val="20"/>
                <w:szCs w:val="20"/>
              </w:rPr>
            </w:pPr>
          </w:p>
          <w:p w14:paraId="11DDFE3E" w14:textId="77777777" w:rsidR="002B1679" w:rsidRPr="00D15297" w:rsidRDefault="002B1679" w:rsidP="00CD2A0B">
            <w:pPr>
              <w:rPr>
                <w:rFonts w:ascii="Times New Roman" w:hAnsi="Times New Roman" w:cs="Times New Roman"/>
                <w:sz w:val="20"/>
                <w:szCs w:val="20"/>
              </w:rPr>
            </w:pPr>
          </w:p>
        </w:tc>
      </w:tr>
      <w:tr w:rsidR="002B1679" w:rsidRPr="00D15297" w14:paraId="187C03B9" w14:textId="77777777" w:rsidTr="0004606E">
        <w:tc>
          <w:tcPr>
            <w:tcW w:w="773" w:type="dxa"/>
          </w:tcPr>
          <w:p w14:paraId="2365679D"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lastRenderedPageBreak/>
              <w:t>15.</w:t>
            </w:r>
          </w:p>
        </w:tc>
        <w:tc>
          <w:tcPr>
            <w:tcW w:w="2284" w:type="dxa"/>
          </w:tcPr>
          <w:p w14:paraId="104FFD69" w14:textId="77777777" w:rsidR="002B1679" w:rsidRPr="000818DE" w:rsidRDefault="002B1679" w:rsidP="00CD2A0B">
            <w:pPr>
              <w:rPr>
                <w:rFonts w:ascii="Times New Roman" w:hAnsi="Times New Roman" w:cs="Times New Roman"/>
                <w:sz w:val="20"/>
                <w:szCs w:val="20"/>
              </w:rPr>
            </w:pPr>
          </w:p>
        </w:tc>
        <w:tc>
          <w:tcPr>
            <w:tcW w:w="6629" w:type="dxa"/>
          </w:tcPr>
          <w:p w14:paraId="67B969ED" w14:textId="33B74BD1" w:rsidR="002B1679" w:rsidRPr="000818DE" w:rsidRDefault="002B1679" w:rsidP="00CD2A0B">
            <w:pPr>
              <w:rPr>
                <w:rFonts w:ascii="Times New Roman" w:hAnsi="Times New Roman" w:cs="Times New Roman"/>
                <w:sz w:val="20"/>
                <w:szCs w:val="20"/>
              </w:rPr>
            </w:pPr>
          </w:p>
        </w:tc>
        <w:tc>
          <w:tcPr>
            <w:tcW w:w="1879" w:type="dxa"/>
          </w:tcPr>
          <w:p w14:paraId="57F31175" w14:textId="40A9232D" w:rsidR="002B1679" w:rsidRPr="00D15297" w:rsidRDefault="002B1679" w:rsidP="00CD2A0B">
            <w:pPr>
              <w:rPr>
                <w:rFonts w:ascii="Times New Roman" w:hAnsi="Times New Roman" w:cs="Times New Roman"/>
                <w:sz w:val="20"/>
                <w:szCs w:val="20"/>
              </w:rPr>
            </w:pPr>
          </w:p>
        </w:tc>
        <w:tc>
          <w:tcPr>
            <w:tcW w:w="1933" w:type="dxa"/>
          </w:tcPr>
          <w:p w14:paraId="27CFF7BF" w14:textId="0AF3A90E" w:rsidR="002B1679" w:rsidRPr="00D15297" w:rsidRDefault="002B1679" w:rsidP="006A6A0E">
            <w:pPr>
              <w:rPr>
                <w:rFonts w:ascii="Times New Roman" w:hAnsi="Times New Roman" w:cs="Times New Roman"/>
                <w:sz w:val="20"/>
                <w:szCs w:val="20"/>
              </w:rPr>
            </w:pPr>
          </w:p>
        </w:tc>
        <w:tc>
          <w:tcPr>
            <w:tcW w:w="1890" w:type="dxa"/>
          </w:tcPr>
          <w:p w14:paraId="10228CB0" w14:textId="12A2CF34" w:rsidR="002B1679" w:rsidRPr="00D15297" w:rsidRDefault="002B1679" w:rsidP="00CD2A0B">
            <w:pPr>
              <w:rPr>
                <w:rFonts w:ascii="Times New Roman" w:hAnsi="Times New Roman" w:cs="Times New Roman"/>
                <w:sz w:val="20"/>
                <w:szCs w:val="20"/>
              </w:rPr>
            </w:pPr>
          </w:p>
        </w:tc>
      </w:tr>
      <w:tr w:rsidR="002B1679" w:rsidRPr="00D15297" w14:paraId="708DA302" w14:textId="77777777" w:rsidTr="0004606E">
        <w:tc>
          <w:tcPr>
            <w:tcW w:w="773" w:type="dxa"/>
          </w:tcPr>
          <w:p w14:paraId="68A78421"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16.</w:t>
            </w:r>
          </w:p>
        </w:tc>
        <w:tc>
          <w:tcPr>
            <w:tcW w:w="2284" w:type="dxa"/>
          </w:tcPr>
          <w:p w14:paraId="7D84E177"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Категории единичных транспортных средств</w:t>
            </w:r>
          </w:p>
          <w:p w14:paraId="6DCA9F9E"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 xml:space="preserve">М1, М2, </w:t>
            </w:r>
          </w:p>
          <w:p w14:paraId="115A6750"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N1</w:t>
            </w:r>
          </w:p>
        </w:tc>
        <w:tc>
          <w:tcPr>
            <w:tcW w:w="6629" w:type="dxa"/>
          </w:tcPr>
          <w:p w14:paraId="543A25BA"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 xml:space="preserve">-Визуальная проверка </w:t>
            </w:r>
            <w:r w:rsidRPr="000818DE">
              <w:rPr>
                <w:rFonts w:ascii="Times New Roman" w:hAnsi="Times New Roman" w:cs="Times New Roman"/>
                <w:bCs/>
                <w:color w:val="000000"/>
                <w:sz w:val="20"/>
                <w:szCs w:val="20"/>
                <w:highlight w:val="white"/>
              </w:rPr>
              <w:t> крепления сидений                                                     -</w:t>
            </w:r>
            <w:r>
              <w:rPr>
                <w:rFonts w:ascii="Times New Roman" w:hAnsi="Times New Roman" w:cs="Times New Roman"/>
                <w:bCs/>
                <w:color w:val="000000"/>
                <w:sz w:val="20"/>
                <w:szCs w:val="20"/>
              </w:rPr>
              <w:t xml:space="preserve">-- </w:t>
            </w:r>
            <w:r w:rsidRPr="000818DE">
              <w:rPr>
                <w:rFonts w:ascii="Times New Roman" w:hAnsi="Times New Roman" w:cs="Times New Roman"/>
                <w:bCs/>
                <w:color w:val="000000"/>
                <w:sz w:val="20"/>
                <w:szCs w:val="20"/>
              </w:rPr>
              <w:t xml:space="preserve">Визуальная проверка </w:t>
            </w:r>
            <w:r w:rsidRPr="000818DE">
              <w:rPr>
                <w:rFonts w:ascii="Times New Roman" w:hAnsi="Times New Roman" w:cs="Times New Roman"/>
                <w:bCs/>
                <w:color w:val="000000"/>
                <w:sz w:val="20"/>
                <w:szCs w:val="20"/>
                <w:highlight w:val="white"/>
              </w:rPr>
              <w:t> оборудованных механизмами продольной регулировки положения подушки и угла наклона спинки сиденья или механизмом перемещения сиденья (для посадки и высадки пассажиров)                                                                                                -</w:t>
            </w:r>
            <w:r w:rsidRPr="000818DE">
              <w:rPr>
                <w:rFonts w:ascii="Times New Roman" w:hAnsi="Times New Roman" w:cs="Times New Roman"/>
                <w:bCs/>
                <w:color w:val="000000"/>
                <w:sz w:val="20"/>
                <w:szCs w:val="20"/>
              </w:rPr>
              <w:t xml:space="preserve">Визуальная проверка </w:t>
            </w:r>
            <w:r w:rsidRPr="000818DE">
              <w:rPr>
                <w:rFonts w:ascii="Times New Roman" w:hAnsi="Times New Roman" w:cs="Times New Roman"/>
                <w:bCs/>
                <w:color w:val="000000"/>
                <w:sz w:val="20"/>
                <w:szCs w:val="20"/>
                <w:highlight w:val="white"/>
              </w:rPr>
              <w:t> наличие подголовников  категорий M</w:t>
            </w:r>
            <w:r w:rsidRPr="000818DE">
              <w:rPr>
                <w:rFonts w:ascii="Times New Roman" w:hAnsi="Times New Roman" w:cs="Times New Roman"/>
                <w:bCs/>
                <w:color w:val="000000"/>
                <w:sz w:val="20"/>
                <w:szCs w:val="20"/>
                <w:highlight w:val="white"/>
                <w:vertAlign w:val="subscript"/>
              </w:rPr>
              <w:t>1</w:t>
            </w:r>
            <w:r w:rsidRPr="000818DE">
              <w:rPr>
                <w:rFonts w:ascii="Times New Roman" w:hAnsi="Times New Roman" w:cs="Times New Roman"/>
                <w:bCs/>
                <w:color w:val="000000"/>
                <w:sz w:val="20"/>
                <w:szCs w:val="20"/>
                <w:highlight w:val="white"/>
              </w:rPr>
              <w:t>, M</w:t>
            </w:r>
            <w:r w:rsidRPr="000818DE">
              <w:rPr>
                <w:rFonts w:ascii="Times New Roman" w:hAnsi="Times New Roman" w:cs="Times New Roman"/>
                <w:bCs/>
                <w:color w:val="000000"/>
                <w:sz w:val="20"/>
                <w:szCs w:val="20"/>
                <w:highlight w:val="white"/>
                <w:vertAlign w:val="subscript"/>
              </w:rPr>
              <w:t>2</w:t>
            </w:r>
            <w:r w:rsidRPr="000818DE">
              <w:rPr>
                <w:rFonts w:ascii="Times New Roman" w:hAnsi="Times New Roman" w:cs="Times New Roman"/>
                <w:bCs/>
                <w:color w:val="000000"/>
                <w:sz w:val="20"/>
                <w:szCs w:val="20"/>
                <w:highlight w:val="white"/>
              </w:rPr>
              <w:t> (технически допустимой максимальной массой не выше 3,5 тонн) и N</w:t>
            </w:r>
            <w:r w:rsidRPr="000818DE">
              <w:rPr>
                <w:rFonts w:ascii="Times New Roman" w:hAnsi="Times New Roman" w:cs="Times New Roman"/>
                <w:bCs/>
                <w:color w:val="000000"/>
                <w:sz w:val="20"/>
                <w:szCs w:val="20"/>
                <w:highlight w:val="white"/>
                <w:vertAlign w:val="subscript"/>
              </w:rPr>
              <w:t>1</w:t>
            </w:r>
            <w:r w:rsidRPr="000818DE">
              <w:rPr>
                <w:rFonts w:ascii="Times New Roman" w:hAnsi="Times New Roman" w:cs="Times New Roman"/>
                <w:bCs/>
                <w:color w:val="000000"/>
                <w:sz w:val="20"/>
                <w:szCs w:val="20"/>
                <w:highlight w:val="white"/>
              </w:rPr>
              <w:t xml:space="preserve">                                                                                                   </w:t>
            </w:r>
          </w:p>
        </w:tc>
        <w:tc>
          <w:tcPr>
            <w:tcW w:w="1879" w:type="dxa"/>
          </w:tcPr>
          <w:p w14:paraId="55C63D37" w14:textId="77777777" w:rsidR="002B1679" w:rsidRPr="00D15297" w:rsidRDefault="002B1679" w:rsidP="00CD2A0B">
            <w:pPr>
              <w:rPr>
                <w:rFonts w:ascii="Times New Roman" w:hAnsi="Times New Roman" w:cs="Times New Roman"/>
                <w:sz w:val="20"/>
                <w:szCs w:val="20"/>
              </w:rPr>
            </w:pPr>
            <w:r w:rsidRPr="00D15297">
              <w:rPr>
                <w:rFonts w:ascii="Times New Roman" w:hAnsi="Times New Roman" w:cs="Times New Roman"/>
                <w:bCs/>
                <w:color w:val="000000"/>
                <w:sz w:val="20"/>
                <w:szCs w:val="20"/>
              </w:rPr>
              <w:t xml:space="preserve">ТР ТС 018/2011, Приложение 4, пункт 3.3.1 Приложение 4, пункт 3.3.2 Приложение 4, пункт 3.3.3 </w:t>
            </w:r>
          </w:p>
        </w:tc>
        <w:tc>
          <w:tcPr>
            <w:tcW w:w="1933" w:type="dxa"/>
          </w:tcPr>
          <w:p w14:paraId="31274F5B" w14:textId="77777777" w:rsidR="002B1679" w:rsidRPr="00D15297" w:rsidRDefault="002B1679" w:rsidP="006A6A0E">
            <w:pPr>
              <w:pBdr>
                <w:top w:val="nil"/>
                <w:left w:val="nil"/>
                <w:bottom w:val="nil"/>
                <w:right w:val="nil"/>
                <w:between w:val="nil"/>
              </w:pBdr>
              <w:ind w:left="88" w:right="153"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Правила ЕЭК ООН № 17, ГОСТ Р 33670- 2015</w:t>
            </w:r>
          </w:p>
          <w:p w14:paraId="4C1C30DF" w14:textId="77777777" w:rsidR="002B1679" w:rsidRPr="00D15297" w:rsidRDefault="002B1679" w:rsidP="006A6A0E">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приложение 6;</w:t>
            </w:r>
          </w:p>
          <w:p w14:paraId="708BBA8B" w14:textId="26BFBBBB" w:rsidR="002B1679" w:rsidRPr="00D15297" w:rsidRDefault="0004606E" w:rsidP="006A6A0E">
            <w:pPr>
              <w:rPr>
                <w:rFonts w:ascii="Times New Roman" w:hAnsi="Times New Roman" w:cs="Times New Roman"/>
                <w:sz w:val="20"/>
                <w:szCs w:val="20"/>
              </w:rPr>
            </w:pPr>
            <w:r w:rsidRPr="00D15297">
              <w:rPr>
                <w:rFonts w:ascii="Times New Roman" w:hAnsi="Times New Roman" w:cs="Times New Roman"/>
                <w:bCs/>
                <w:sz w:val="20"/>
                <w:szCs w:val="20"/>
              </w:rPr>
              <w:t>-Визуальный</w:t>
            </w:r>
          </w:p>
        </w:tc>
        <w:tc>
          <w:tcPr>
            <w:tcW w:w="1890" w:type="dxa"/>
          </w:tcPr>
          <w:p w14:paraId="3B80570A"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p>
          <w:p w14:paraId="4597EDE1" w14:textId="6EE6C926" w:rsidR="002B1679" w:rsidRPr="00D15297" w:rsidRDefault="002B1679" w:rsidP="00CD2A0B">
            <w:pPr>
              <w:rPr>
                <w:rFonts w:ascii="Times New Roman" w:hAnsi="Times New Roman" w:cs="Times New Roman"/>
                <w:sz w:val="20"/>
                <w:szCs w:val="20"/>
              </w:rPr>
            </w:pPr>
          </w:p>
        </w:tc>
      </w:tr>
      <w:tr w:rsidR="002B1679" w:rsidRPr="00D15297" w14:paraId="4E1BA4CC" w14:textId="77777777" w:rsidTr="0004606E">
        <w:tc>
          <w:tcPr>
            <w:tcW w:w="773" w:type="dxa"/>
          </w:tcPr>
          <w:p w14:paraId="04B36E81"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17.</w:t>
            </w:r>
          </w:p>
        </w:tc>
        <w:tc>
          <w:tcPr>
            <w:tcW w:w="2284" w:type="dxa"/>
          </w:tcPr>
          <w:p w14:paraId="72A2F831"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Категории единичных транспортных средств</w:t>
            </w:r>
          </w:p>
          <w:p w14:paraId="71186BE1"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p>
          <w:p w14:paraId="50EF8F26"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М1, М2,</w:t>
            </w:r>
          </w:p>
          <w:p w14:paraId="11537AC0"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N1</w:t>
            </w:r>
          </w:p>
        </w:tc>
        <w:tc>
          <w:tcPr>
            <w:tcW w:w="6629" w:type="dxa"/>
          </w:tcPr>
          <w:p w14:paraId="4A98D856" w14:textId="77777777" w:rsidR="002B1679" w:rsidRDefault="002B1679" w:rsidP="00CD2A0B">
            <w:pPr>
              <w:rPr>
                <w:rFonts w:ascii="Times New Roman" w:hAnsi="Times New Roman" w:cs="Times New Roman"/>
                <w:bCs/>
                <w:color w:val="000000"/>
                <w:sz w:val="20"/>
                <w:szCs w:val="20"/>
              </w:rPr>
            </w:pPr>
            <w:r w:rsidRPr="000818DE">
              <w:rPr>
                <w:rFonts w:ascii="Times New Roman" w:hAnsi="Times New Roman" w:cs="Times New Roman"/>
                <w:bCs/>
                <w:color w:val="000000"/>
                <w:sz w:val="20"/>
                <w:szCs w:val="20"/>
              </w:rPr>
              <w:t xml:space="preserve">-Проверка геометрических замеров закруглений </w:t>
            </w:r>
            <w:r w:rsidRPr="000818DE">
              <w:rPr>
                <w:rFonts w:ascii="Times New Roman" w:hAnsi="Times New Roman" w:cs="Times New Roman"/>
                <w:bCs/>
                <w:color w:val="000000"/>
                <w:sz w:val="20"/>
                <w:szCs w:val="20"/>
                <w:highlight w:val="white"/>
              </w:rPr>
              <w:t xml:space="preserve">острых кромок поверхности внутреннего объема пассажирского помещения транспортного средства.                                                                                     </w:t>
            </w:r>
            <w:r w:rsidRPr="000818DE">
              <w:rPr>
                <w:rFonts w:ascii="Times New Roman" w:hAnsi="Times New Roman" w:cs="Times New Roman"/>
                <w:bCs/>
                <w:color w:val="000000"/>
                <w:sz w:val="20"/>
                <w:szCs w:val="20"/>
              </w:rPr>
              <w:t>-</w:t>
            </w:r>
            <w:r>
              <w:rPr>
                <w:rFonts w:ascii="Times New Roman" w:hAnsi="Times New Roman" w:cs="Times New Roman"/>
                <w:bCs/>
                <w:color w:val="000000"/>
                <w:sz w:val="20"/>
                <w:szCs w:val="20"/>
              </w:rPr>
              <w:t xml:space="preserve">- </w:t>
            </w:r>
            <w:r w:rsidRPr="000818DE">
              <w:rPr>
                <w:rFonts w:ascii="Times New Roman" w:hAnsi="Times New Roman" w:cs="Times New Roman"/>
                <w:bCs/>
                <w:color w:val="000000"/>
                <w:sz w:val="20"/>
                <w:szCs w:val="20"/>
              </w:rPr>
              <w:t xml:space="preserve">Проверка геометрических замеров высоты </w:t>
            </w:r>
            <w:r w:rsidRPr="000818DE">
              <w:rPr>
                <w:rFonts w:ascii="Times New Roman" w:hAnsi="Times New Roman" w:cs="Times New Roman"/>
                <w:bCs/>
                <w:color w:val="000000"/>
                <w:sz w:val="20"/>
                <w:szCs w:val="20"/>
                <w:highlight w:val="white"/>
              </w:rPr>
              <w:t xml:space="preserve">кронштейнов или деталей крепления с выступающими краями                                                  </w:t>
            </w:r>
            <w:r w:rsidRPr="000818DE">
              <w:rPr>
                <w:rFonts w:ascii="Times New Roman" w:hAnsi="Times New Roman" w:cs="Times New Roman"/>
                <w:bCs/>
                <w:color w:val="000000"/>
                <w:sz w:val="20"/>
                <w:szCs w:val="20"/>
              </w:rPr>
              <w:t>-Проверка геометрических замеров</w:t>
            </w:r>
            <w:r w:rsidRPr="000818DE">
              <w:rPr>
                <w:rFonts w:ascii="Times New Roman" w:hAnsi="Times New Roman" w:cs="Times New Roman"/>
                <w:bCs/>
                <w:color w:val="000000"/>
                <w:sz w:val="20"/>
                <w:szCs w:val="20"/>
                <w:highlight w:val="white"/>
              </w:rPr>
              <w:t xml:space="preserve"> радиус закругления краев элементов крыши                                                                                 </w:t>
            </w:r>
          </w:p>
          <w:p w14:paraId="64B04B1C" w14:textId="77777777" w:rsidR="002B1679" w:rsidRDefault="002B1679" w:rsidP="00CD2A0B">
            <w:pPr>
              <w:rPr>
                <w:rFonts w:ascii="Times New Roman" w:hAnsi="Times New Roman" w:cs="Times New Roman"/>
                <w:bCs/>
                <w:color w:val="000000"/>
                <w:sz w:val="20"/>
                <w:szCs w:val="20"/>
              </w:rPr>
            </w:pPr>
            <w:r>
              <w:rPr>
                <w:rFonts w:ascii="Times New Roman" w:hAnsi="Times New Roman" w:cs="Times New Roman"/>
                <w:bCs/>
                <w:color w:val="000000"/>
                <w:sz w:val="20"/>
                <w:szCs w:val="20"/>
              </w:rPr>
              <w:t>-</w:t>
            </w:r>
            <w:r w:rsidRPr="000818DE">
              <w:rPr>
                <w:rFonts w:ascii="Times New Roman" w:hAnsi="Times New Roman" w:cs="Times New Roman"/>
                <w:bCs/>
                <w:color w:val="000000"/>
                <w:sz w:val="20"/>
                <w:szCs w:val="20"/>
              </w:rPr>
              <w:t xml:space="preserve">Проверка геометрических замеров </w:t>
            </w:r>
            <w:r w:rsidRPr="000818DE">
              <w:rPr>
                <w:rFonts w:ascii="Times New Roman" w:hAnsi="Times New Roman" w:cs="Times New Roman"/>
                <w:bCs/>
                <w:color w:val="000000"/>
                <w:sz w:val="20"/>
                <w:szCs w:val="20"/>
                <w:highlight w:val="white"/>
              </w:rPr>
              <w:t xml:space="preserve">радиуса закруглений контактирующих кромок установленных на крыше компонентов.              </w:t>
            </w:r>
          </w:p>
          <w:p w14:paraId="5A3E5247"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 xml:space="preserve">-Проверка геометрических замеров выступление вниз более чем на 19 мм </w:t>
            </w:r>
            <w:r w:rsidRPr="000818DE">
              <w:rPr>
                <w:rFonts w:ascii="Times New Roman" w:hAnsi="Times New Roman" w:cs="Times New Roman"/>
                <w:bCs/>
                <w:color w:val="000000"/>
                <w:sz w:val="20"/>
                <w:szCs w:val="20"/>
                <w:highlight w:val="white"/>
              </w:rPr>
              <w:t>планков и ребр крыши сделанных из жесткого материала</w:t>
            </w:r>
          </w:p>
        </w:tc>
        <w:tc>
          <w:tcPr>
            <w:tcW w:w="1879" w:type="dxa"/>
          </w:tcPr>
          <w:p w14:paraId="23E75738" w14:textId="77777777" w:rsidR="002B1679" w:rsidRPr="00D15297" w:rsidRDefault="002B1679" w:rsidP="00CD2A0B">
            <w:pPr>
              <w:rPr>
                <w:rFonts w:ascii="Times New Roman" w:hAnsi="Times New Roman" w:cs="Times New Roman"/>
                <w:sz w:val="20"/>
                <w:szCs w:val="20"/>
              </w:rPr>
            </w:pPr>
            <w:r w:rsidRPr="00D15297">
              <w:rPr>
                <w:rFonts w:ascii="Times New Roman" w:hAnsi="Times New Roman" w:cs="Times New Roman"/>
                <w:bCs/>
                <w:color w:val="000000"/>
                <w:sz w:val="20"/>
                <w:szCs w:val="20"/>
              </w:rPr>
              <w:t xml:space="preserve">Приложение 4, пункт 3.4.1 Приложение 4, пункт 3.4.3 Приложение 4, пункт 3.4.4.2 Приложение 4, пункт 3.4.4.3 Приложение 4, пункт 3.4.4.4 </w:t>
            </w:r>
          </w:p>
        </w:tc>
        <w:tc>
          <w:tcPr>
            <w:tcW w:w="1933" w:type="dxa"/>
          </w:tcPr>
          <w:p w14:paraId="7328DD08" w14:textId="77777777" w:rsidR="002B1679" w:rsidRDefault="002B1679" w:rsidP="006A6A0E">
            <w:pPr>
              <w:rPr>
                <w:rFonts w:ascii="Times New Roman" w:hAnsi="Times New Roman" w:cs="Times New Roman"/>
                <w:bCs/>
                <w:color w:val="000000"/>
                <w:sz w:val="20"/>
                <w:szCs w:val="20"/>
              </w:rPr>
            </w:pPr>
            <w:r w:rsidRPr="00D15297">
              <w:rPr>
                <w:rFonts w:ascii="Times New Roman" w:hAnsi="Times New Roman" w:cs="Times New Roman"/>
                <w:bCs/>
                <w:color w:val="000000"/>
                <w:sz w:val="20"/>
                <w:szCs w:val="20"/>
              </w:rPr>
              <w:t>Правила ЕЭК ООН № 21, приложение 6</w:t>
            </w:r>
          </w:p>
          <w:p w14:paraId="01B473CC"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-Визуальный</w:t>
            </w:r>
          </w:p>
          <w:p w14:paraId="02CAFE34"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-инструментальный</w:t>
            </w:r>
          </w:p>
          <w:p w14:paraId="4086C0FF"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-документальный</w:t>
            </w:r>
          </w:p>
          <w:p w14:paraId="7D09C89F" w14:textId="402F56FC" w:rsidR="0004606E" w:rsidRPr="00D15297" w:rsidRDefault="0004606E" w:rsidP="006A6A0E">
            <w:pPr>
              <w:rPr>
                <w:rFonts w:ascii="Times New Roman" w:hAnsi="Times New Roman" w:cs="Times New Roman"/>
                <w:sz w:val="20"/>
                <w:szCs w:val="20"/>
              </w:rPr>
            </w:pPr>
          </w:p>
        </w:tc>
        <w:tc>
          <w:tcPr>
            <w:tcW w:w="1890" w:type="dxa"/>
          </w:tcPr>
          <w:p w14:paraId="7B626E53"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Ø 165 мм</w:t>
            </w:r>
          </w:p>
          <w:p w14:paraId="0A2F5C05"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15…25мм</w:t>
            </w:r>
          </w:p>
          <w:p w14:paraId="55E9D4A7"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1…6,5мм</w:t>
            </w:r>
          </w:p>
          <w:p w14:paraId="46C35188" w14:textId="77777777" w:rsidR="002B1679" w:rsidRPr="00D15297" w:rsidRDefault="002B1679" w:rsidP="0004606E">
            <w:pPr>
              <w:ind w:left="88" w:hanging="90"/>
              <w:rPr>
                <w:rFonts w:ascii="Times New Roman" w:hAnsi="Times New Roman" w:cs="Times New Roman"/>
                <w:sz w:val="20"/>
                <w:szCs w:val="20"/>
              </w:rPr>
            </w:pPr>
          </w:p>
        </w:tc>
      </w:tr>
      <w:tr w:rsidR="002B1679" w:rsidRPr="00D15297" w14:paraId="032FAE69" w14:textId="77777777" w:rsidTr="0004606E">
        <w:tc>
          <w:tcPr>
            <w:tcW w:w="773" w:type="dxa"/>
          </w:tcPr>
          <w:p w14:paraId="158E1083"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 xml:space="preserve">18. </w:t>
            </w:r>
          </w:p>
        </w:tc>
        <w:tc>
          <w:tcPr>
            <w:tcW w:w="2284" w:type="dxa"/>
          </w:tcPr>
          <w:p w14:paraId="061C225F"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Категории единичных транспортных средств</w:t>
            </w:r>
          </w:p>
          <w:p w14:paraId="005F5382"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 xml:space="preserve">М1, </w:t>
            </w:r>
            <w:r w:rsidRPr="000818DE">
              <w:rPr>
                <w:rFonts w:ascii="Times New Roman" w:hAnsi="Times New Roman" w:cs="Times New Roman"/>
                <w:bCs/>
                <w:sz w:val="20"/>
                <w:szCs w:val="20"/>
              </w:rPr>
              <w:t xml:space="preserve">M2, </w:t>
            </w:r>
          </w:p>
          <w:p w14:paraId="64135028"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N1</w:t>
            </w:r>
          </w:p>
        </w:tc>
        <w:tc>
          <w:tcPr>
            <w:tcW w:w="6629" w:type="dxa"/>
          </w:tcPr>
          <w:p w14:paraId="53F6F5A2" w14:textId="77777777" w:rsidR="002B1679" w:rsidRDefault="002B1679" w:rsidP="00CD2A0B">
            <w:pPr>
              <w:rPr>
                <w:rFonts w:ascii="Times New Roman" w:hAnsi="Times New Roman" w:cs="Times New Roman"/>
                <w:bCs/>
                <w:color w:val="000000"/>
                <w:sz w:val="20"/>
                <w:szCs w:val="20"/>
              </w:rPr>
            </w:pPr>
            <w:r w:rsidRPr="000818DE">
              <w:rPr>
                <w:rFonts w:ascii="Times New Roman" w:hAnsi="Times New Roman" w:cs="Times New Roman"/>
                <w:bCs/>
                <w:color w:val="000000"/>
                <w:sz w:val="20"/>
                <w:szCs w:val="20"/>
                <w:highlight w:val="white"/>
              </w:rPr>
              <w:t xml:space="preserve"> -</w:t>
            </w:r>
            <w:r w:rsidRPr="000818DE">
              <w:rPr>
                <w:rFonts w:ascii="Times New Roman" w:hAnsi="Times New Roman" w:cs="Times New Roman"/>
                <w:bCs/>
                <w:color w:val="000000"/>
                <w:sz w:val="20"/>
                <w:szCs w:val="20"/>
              </w:rPr>
              <w:t>Визуальная проверка всех дверей</w:t>
            </w:r>
            <w:r w:rsidRPr="000818DE">
              <w:rPr>
                <w:rFonts w:ascii="Times New Roman" w:hAnsi="Times New Roman" w:cs="Times New Roman"/>
                <w:bCs/>
                <w:color w:val="000000"/>
                <w:sz w:val="20"/>
                <w:szCs w:val="20"/>
                <w:highlight w:val="white"/>
              </w:rPr>
              <w:t> возможность надежно фиксироваться замками в закрытом состоянии</w:t>
            </w:r>
            <w:r w:rsidRPr="000818DE">
              <w:rPr>
                <w:rFonts w:ascii="Times New Roman" w:hAnsi="Times New Roman" w:cs="Times New Roman"/>
                <w:bCs/>
                <w:color w:val="000000"/>
                <w:sz w:val="20"/>
                <w:szCs w:val="20"/>
              </w:rPr>
              <w:t xml:space="preserve">                                           </w:t>
            </w:r>
          </w:p>
          <w:p w14:paraId="443A2DAE"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 xml:space="preserve">  -Визуальная проверка </w:t>
            </w:r>
            <w:r w:rsidRPr="000818DE">
              <w:rPr>
                <w:rFonts w:ascii="Times New Roman" w:hAnsi="Times New Roman" w:cs="Times New Roman"/>
                <w:bCs/>
                <w:color w:val="000000"/>
                <w:sz w:val="20"/>
                <w:szCs w:val="20"/>
                <w:highlight w:val="white"/>
              </w:rPr>
              <w:t>механизмы замков дверей для входа и выхода водителя и пассажиров</w:t>
            </w:r>
            <w:r w:rsidRPr="000818DE">
              <w:rPr>
                <w:rFonts w:ascii="Times New Roman" w:hAnsi="Times New Roman" w:cs="Times New Roman"/>
                <w:bCs/>
                <w:color w:val="000000"/>
                <w:sz w:val="20"/>
                <w:szCs w:val="20"/>
              </w:rPr>
              <w:t xml:space="preserve">                                                                                     -Испытание силы открывание </w:t>
            </w:r>
            <w:r w:rsidRPr="000818DE">
              <w:rPr>
                <w:rFonts w:ascii="Times New Roman" w:hAnsi="Times New Roman" w:cs="Times New Roman"/>
                <w:bCs/>
                <w:color w:val="000000"/>
                <w:sz w:val="20"/>
                <w:szCs w:val="20"/>
                <w:highlight w:val="white"/>
              </w:rPr>
              <w:t>механизма замков дверей, закрепленных на петлях</w:t>
            </w:r>
            <w:r w:rsidRPr="000818DE">
              <w:rPr>
                <w:rFonts w:ascii="Times New Roman" w:hAnsi="Times New Roman" w:cs="Times New Roman"/>
                <w:bCs/>
                <w:color w:val="000000"/>
                <w:sz w:val="20"/>
                <w:szCs w:val="20"/>
              </w:rPr>
              <w:t xml:space="preserve">М1, N, (с кузовом закрытого типа). Проверка геометрических замеров выступление более чем на 10 мм </w:t>
            </w:r>
            <w:r w:rsidRPr="000818DE">
              <w:rPr>
                <w:rFonts w:ascii="Times New Roman" w:hAnsi="Times New Roman" w:cs="Times New Roman"/>
                <w:bCs/>
                <w:color w:val="000000"/>
                <w:sz w:val="20"/>
                <w:szCs w:val="20"/>
                <w:highlight w:val="white"/>
              </w:rPr>
              <w:t>эмблем и других декоративных объектов</w:t>
            </w:r>
          </w:p>
        </w:tc>
        <w:tc>
          <w:tcPr>
            <w:tcW w:w="1879" w:type="dxa"/>
          </w:tcPr>
          <w:p w14:paraId="06F74049" w14:textId="77777777" w:rsidR="002B1679" w:rsidRPr="00D15297" w:rsidRDefault="002B1679" w:rsidP="00CD2A0B">
            <w:pPr>
              <w:rPr>
                <w:rFonts w:ascii="Times New Roman" w:hAnsi="Times New Roman" w:cs="Times New Roman"/>
                <w:sz w:val="20"/>
                <w:szCs w:val="20"/>
              </w:rPr>
            </w:pPr>
            <w:r w:rsidRPr="00D15297">
              <w:rPr>
                <w:rFonts w:ascii="Times New Roman" w:hAnsi="Times New Roman" w:cs="Times New Roman"/>
                <w:bCs/>
                <w:color w:val="000000"/>
                <w:sz w:val="20"/>
                <w:szCs w:val="20"/>
              </w:rPr>
              <w:t>ТР ТС 018/</w:t>
            </w:r>
            <w:proofErr w:type="gramStart"/>
            <w:r w:rsidRPr="00D15297">
              <w:rPr>
                <w:rFonts w:ascii="Times New Roman" w:hAnsi="Times New Roman" w:cs="Times New Roman"/>
                <w:bCs/>
                <w:color w:val="000000"/>
                <w:sz w:val="20"/>
                <w:szCs w:val="20"/>
              </w:rPr>
              <w:t>2011,  Приложение</w:t>
            </w:r>
            <w:proofErr w:type="gramEnd"/>
            <w:r w:rsidRPr="00D15297">
              <w:rPr>
                <w:rFonts w:ascii="Times New Roman" w:hAnsi="Times New Roman" w:cs="Times New Roman"/>
                <w:bCs/>
                <w:color w:val="000000"/>
                <w:sz w:val="20"/>
                <w:szCs w:val="20"/>
              </w:rPr>
              <w:t xml:space="preserve"> 4, пункт 3.5.1 Приложение 4, пункт 3.5.2                    Приложение 4, пункт 3.5.3</w:t>
            </w:r>
          </w:p>
        </w:tc>
        <w:tc>
          <w:tcPr>
            <w:tcW w:w="1933" w:type="dxa"/>
          </w:tcPr>
          <w:p w14:paraId="3818EF06" w14:textId="77777777" w:rsidR="002B1679" w:rsidRDefault="002B1679" w:rsidP="006A6A0E">
            <w:pPr>
              <w:rPr>
                <w:rFonts w:ascii="Times New Roman" w:hAnsi="Times New Roman" w:cs="Times New Roman"/>
                <w:bCs/>
                <w:color w:val="000000"/>
                <w:sz w:val="20"/>
                <w:szCs w:val="20"/>
              </w:rPr>
            </w:pPr>
            <w:r w:rsidRPr="00D15297">
              <w:rPr>
                <w:rFonts w:ascii="Times New Roman" w:hAnsi="Times New Roman" w:cs="Times New Roman"/>
                <w:bCs/>
                <w:color w:val="000000"/>
                <w:sz w:val="20"/>
                <w:szCs w:val="20"/>
              </w:rPr>
              <w:t>Правила ЕЭК ООН № 11, п. 7</w:t>
            </w:r>
          </w:p>
          <w:p w14:paraId="3B73DC71" w14:textId="77777777" w:rsidR="0004606E" w:rsidRDefault="0004606E" w:rsidP="006A6A0E">
            <w:pPr>
              <w:rPr>
                <w:rFonts w:ascii="Times New Roman" w:hAnsi="Times New Roman" w:cs="Times New Roman"/>
                <w:color w:val="000000"/>
                <w:sz w:val="20"/>
                <w:szCs w:val="20"/>
              </w:rPr>
            </w:pPr>
          </w:p>
          <w:p w14:paraId="66DCAF31"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-Визуальный</w:t>
            </w:r>
          </w:p>
          <w:p w14:paraId="3B39EA54" w14:textId="131314A5"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-инструментальный</w:t>
            </w:r>
          </w:p>
          <w:p w14:paraId="37DF7833"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-документальный</w:t>
            </w:r>
          </w:p>
          <w:p w14:paraId="5669DC5A" w14:textId="2F967E31" w:rsidR="0004606E" w:rsidRPr="00D15297" w:rsidRDefault="0004606E" w:rsidP="006A6A0E">
            <w:pPr>
              <w:rPr>
                <w:rFonts w:ascii="Times New Roman" w:hAnsi="Times New Roman" w:cs="Times New Roman"/>
                <w:sz w:val="20"/>
                <w:szCs w:val="20"/>
              </w:rPr>
            </w:pPr>
          </w:p>
        </w:tc>
        <w:tc>
          <w:tcPr>
            <w:tcW w:w="1890" w:type="dxa"/>
          </w:tcPr>
          <w:p w14:paraId="36374C80"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0,5…1000 Н</w:t>
            </w:r>
          </w:p>
          <w:p w14:paraId="027EA23F"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0…1000 мм</w:t>
            </w:r>
          </w:p>
          <w:p w14:paraId="4F22F2E6"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0 ч 0 мин 0 сек 0 мсек…9 ч 59 мин 59 сек 59 мсек</w:t>
            </w:r>
          </w:p>
          <w:p w14:paraId="4AADA8C0" w14:textId="77777777" w:rsidR="002B1679" w:rsidRPr="00D15297" w:rsidRDefault="002B1679" w:rsidP="0004606E">
            <w:pPr>
              <w:ind w:left="88" w:hanging="90"/>
              <w:rPr>
                <w:rFonts w:ascii="Times New Roman" w:hAnsi="Times New Roman" w:cs="Times New Roman"/>
                <w:sz w:val="20"/>
                <w:szCs w:val="20"/>
              </w:rPr>
            </w:pPr>
          </w:p>
        </w:tc>
      </w:tr>
      <w:tr w:rsidR="002B1679" w:rsidRPr="00D15297" w14:paraId="3CB850C3" w14:textId="77777777" w:rsidTr="0004606E">
        <w:tc>
          <w:tcPr>
            <w:tcW w:w="773" w:type="dxa"/>
          </w:tcPr>
          <w:p w14:paraId="5742B1C2"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19.</w:t>
            </w:r>
          </w:p>
        </w:tc>
        <w:tc>
          <w:tcPr>
            <w:tcW w:w="2284" w:type="dxa"/>
          </w:tcPr>
          <w:p w14:paraId="34AA417C"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Категории единичных транспортных средств</w:t>
            </w:r>
          </w:p>
          <w:p w14:paraId="029F1302"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 xml:space="preserve">М1, M2, </w:t>
            </w:r>
          </w:p>
          <w:p w14:paraId="2BA8E8DA"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N1</w:t>
            </w:r>
          </w:p>
          <w:p w14:paraId="09F9C4B9" w14:textId="77777777" w:rsidR="002B1679" w:rsidRPr="000818DE" w:rsidRDefault="002B1679" w:rsidP="00CD2A0B">
            <w:pPr>
              <w:rPr>
                <w:rFonts w:ascii="Times New Roman" w:hAnsi="Times New Roman" w:cs="Times New Roman"/>
                <w:sz w:val="20"/>
                <w:szCs w:val="20"/>
              </w:rPr>
            </w:pPr>
          </w:p>
        </w:tc>
        <w:tc>
          <w:tcPr>
            <w:tcW w:w="6629" w:type="dxa"/>
          </w:tcPr>
          <w:p w14:paraId="4DFCA94D" w14:textId="77777777" w:rsidR="002B1679" w:rsidRDefault="002B1679" w:rsidP="00CD2A0B">
            <w:pPr>
              <w:pBdr>
                <w:top w:val="nil"/>
                <w:left w:val="nil"/>
                <w:bottom w:val="nil"/>
                <w:right w:val="nil"/>
                <w:between w:val="nil"/>
              </w:pBdr>
              <w:ind w:left="88" w:hanging="90"/>
              <w:rPr>
                <w:rFonts w:ascii="Times New Roman" w:hAnsi="Times New Roman" w:cs="Times New Roman"/>
                <w:bCs/>
                <w:color w:val="000000"/>
                <w:sz w:val="20"/>
                <w:szCs w:val="20"/>
              </w:rPr>
            </w:pPr>
            <w:r w:rsidRPr="000818DE">
              <w:rPr>
                <w:rFonts w:ascii="Times New Roman" w:hAnsi="Times New Roman" w:cs="Times New Roman"/>
                <w:bCs/>
                <w:color w:val="000000"/>
                <w:sz w:val="20"/>
                <w:szCs w:val="20"/>
              </w:rPr>
              <w:t xml:space="preserve">-Визуальная проверка в наружной зоне </w:t>
            </w:r>
            <w:r w:rsidRPr="000818DE">
              <w:rPr>
                <w:rFonts w:ascii="Times New Roman" w:hAnsi="Times New Roman" w:cs="Times New Roman"/>
                <w:bCs/>
                <w:color w:val="000000"/>
                <w:sz w:val="20"/>
                <w:szCs w:val="20"/>
                <w:highlight w:val="white"/>
              </w:rPr>
              <w:t>элементов конструкции, которые могли бы захватить (зацепить) или увеличивали бы риск или степень тяжести травмирования любого лица, которое может соприкоснуться с транспортным средством.</w:t>
            </w:r>
            <w:r w:rsidRPr="000818DE">
              <w:rPr>
                <w:rFonts w:ascii="Times New Roman" w:hAnsi="Times New Roman" w:cs="Times New Roman"/>
                <w:bCs/>
                <w:color w:val="000000"/>
                <w:sz w:val="20"/>
                <w:szCs w:val="20"/>
              </w:rPr>
              <w:t xml:space="preserve">                                                      </w:t>
            </w:r>
          </w:p>
          <w:p w14:paraId="70F7BC5F" w14:textId="77777777" w:rsidR="002B1679" w:rsidRDefault="002B1679" w:rsidP="00CD2A0B">
            <w:pPr>
              <w:pBdr>
                <w:top w:val="nil"/>
                <w:left w:val="nil"/>
                <w:bottom w:val="nil"/>
                <w:right w:val="nil"/>
                <w:between w:val="nil"/>
              </w:pBdr>
              <w:ind w:left="88" w:hanging="90"/>
              <w:rPr>
                <w:rFonts w:ascii="Times New Roman" w:hAnsi="Times New Roman" w:cs="Times New Roman"/>
                <w:bCs/>
                <w:color w:val="000000"/>
                <w:sz w:val="20"/>
                <w:szCs w:val="20"/>
              </w:rPr>
            </w:pPr>
            <w:r w:rsidRPr="000818DE">
              <w:rPr>
                <w:rFonts w:ascii="Times New Roman" w:hAnsi="Times New Roman" w:cs="Times New Roman"/>
                <w:bCs/>
                <w:color w:val="000000"/>
                <w:sz w:val="20"/>
                <w:szCs w:val="20"/>
              </w:rPr>
              <w:t xml:space="preserve"> -Проверка геометрических замеров выступление более чем на 10 мм </w:t>
            </w:r>
            <w:r w:rsidRPr="000818DE">
              <w:rPr>
                <w:rFonts w:ascii="Times New Roman" w:hAnsi="Times New Roman" w:cs="Times New Roman"/>
                <w:bCs/>
                <w:color w:val="000000"/>
                <w:sz w:val="20"/>
                <w:szCs w:val="20"/>
                <w:highlight w:val="white"/>
              </w:rPr>
              <w:t>эмблем и других декоративных объектов</w:t>
            </w:r>
            <w:r w:rsidRPr="000818DE">
              <w:rPr>
                <w:rFonts w:ascii="Times New Roman" w:hAnsi="Times New Roman" w:cs="Times New Roman"/>
                <w:bCs/>
                <w:color w:val="000000"/>
                <w:sz w:val="20"/>
                <w:szCs w:val="20"/>
              </w:rPr>
              <w:t xml:space="preserve">                                                        -Визуальная проверка </w:t>
            </w:r>
            <w:r w:rsidRPr="000818DE">
              <w:rPr>
                <w:rFonts w:ascii="Times New Roman" w:hAnsi="Times New Roman" w:cs="Times New Roman"/>
                <w:bCs/>
                <w:color w:val="000000"/>
                <w:sz w:val="20"/>
                <w:szCs w:val="20"/>
                <w:highlight w:val="white"/>
              </w:rPr>
              <w:t>остроконечных или режущих кромок, выступающих за поверхность обода колеса</w:t>
            </w:r>
            <w:r w:rsidRPr="000818DE">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lastRenderedPageBreak/>
              <w:t>-</w:t>
            </w:r>
            <w:r w:rsidRPr="000818DE">
              <w:rPr>
                <w:rFonts w:ascii="Times New Roman" w:hAnsi="Times New Roman" w:cs="Times New Roman"/>
                <w:bCs/>
                <w:color w:val="000000"/>
                <w:sz w:val="20"/>
                <w:szCs w:val="20"/>
              </w:rPr>
              <w:t xml:space="preserve">Визуальная проверка выступление колес </w:t>
            </w:r>
            <w:r w:rsidRPr="000818DE">
              <w:rPr>
                <w:rFonts w:ascii="Times New Roman" w:hAnsi="Times New Roman" w:cs="Times New Roman"/>
                <w:bCs/>
                <w:color w:val="000000"/>
                <w:sz w:val="20"/>
                <w:szCs w:val="20"/>
                <w:highlight w:val="white"/>
              </w:rPr>
              <w:t>за пределы наружного контура кузова в плане, за исключением шин, колпаков колес и гаек крепления колес</w:t>
            </w:r>
            <w:r w:rsidRPr="000818DE">
              <w:rPr>
                <w:rFonts w:ascii="Times New Roman" w:hAnsi="Times New Roman" w:cs="Times New Roman"/>
                <w:bCs/>
                <w:color w:val="000000"/>
                <w:sz w:val="20"/>
                <w:szCs w:val="20"/>
              </w:rPr>
              <w:t xml:space="preserve">                                                                                                </w:t>
            </w:r>
          </w:p>
          <w:p w14:paraId="6B027AB3" w14:textId="77777777" w:rsidR="002B1679" w:rsidRDefault="002B1679" w:rsidP="00CD2A0B">
            <w:pPr>
              <w:pBdr>
                <w:top w:val="nil"/>
                <w:left w:val="nil"/>
                <w:bottom w:val="nil"/>
                <w:right w:val="nil"/>
                <w:between w:val="nil"/>
              </w:pBdr>
              <w:ind w:left="88" w:hanging="90"/>
              <w:rPr>
                <w:rFonts w:ascii="Times New Roman" w:hAnsi="Times New Roman" w:cs="Times New Roman"/>
                <w:bCs/>
                <w:color w:val="000000"/>
                <w:sz w:val="20"/>
                <w:szCs w:val="20"/>
              </w:rPr>
            </w:pPr>
            <w:r w:rsidRPr="000818DE">
              <w:rPr>
                <w:rFonts w:ascii="Times New Roman" w:hAnsi="Times New Roman" w:cs="Times New Roman"/>
                <w:bCs/>
                <w:color w:val="000000"/>
                <w:sz w:val="20"/>
                <w:szCs w:val="20"/>
              </w:rPr>
              <w:t xml:space="preserve"> -Проверка геометрических замеров </w:t>
            </w:r>
            <w:r w:rsidRPr="000818DE">
              <w:rPr>
                <w:rFonts w:ascii="Times New Roman" w:hAnsi="Times New Roman" w:cs="Times New Roman"/>
                <w:bCs/>
                <w:color w:val="000000"/>
                <w:sz w:val="20"/>
                <w:szCs w:val="20"/>
                <w:highlight w:val="white"/>
              </w:rPr>
              <w:t>радиуса закругления кромок </w:t>
            </w:r>
            <w:r w:rsidRPr="000818DE">
              <w:rPr>
                <w:rFonts w:ascii="Times New Roman" w:hAnsi="Times New Roman" w:cs="Times New Roman"/>
                <w:bCs/>
                <w:color w:val="000000"/>
                <w:sz w:val="20"/>
                <w:szCs w:val="20"/>
              </w:rPr>
              <w:t xml:space="preserve">                  </w:t>
            </w:r>
          </w:p>
          <w:p w14:paraId="592A1E56" w14:textId="77777777" w:rsidR="002B1679" w:rsidRDefault="002B1679" w:rsidP="00CD2A0B">
            <w:pPr>
              <w:pBdr>
                <w:top w:val="nil"/>
                <w:left w:val="nil"/>
                <w:bottom w:val="nil"/>
                <w:right w:val="nil"/>
                <w:between w:val="nil"/>
              </w:pBdr>
              <w:ind w:left="88" w:hanging="90"/>
              <w:rPr>
                <w:rFonts w:ascii="Times New Roman" w:hAnsi="Times New Roman" w:cs="Times New Roman"/>
                <w:bCs/>
                <w:color w:val="000000"/>
                <w:sz w:val="20"/>
                <w:szCs w:val="20"/>
              </w:rPr>
            </w:pPr>
            <w:r w:rsidRPr="000818DE">
              <w:rPr>
                <w:rFonts w:ascii="Times New Roman" w:hAnsi="Times New Roman" w:cs="Times New Roman"/>
                <w:bCs/>
                <w:color w:val="000000"/>
                <w:sz w:val="20"/>
                <w:szCs w:val="20"/>
              </w:rPr>
              <w:t xml:space="preserve"> </w:t>
            </w:r>
            <w:r w:rsidRPr="000818DE">
              <w:rPr>
                <w:rFonts w:ascii="Times New Roman" w:hAnsi="Times New Roman" w:cs="Times New Roman"/>
                <w:bCs/>
                <w:color w:val="000000"/>
                <w:sz w:val="20"/>
                <w:szCs w:val="20"/>
                <w:highlight w:val="white"/>
              </w:rPr>
              <w:t>-Испытание эмблем и других декоративных объектов с приложением к ним усилия 100 Н</w:t>
            </w:r>
            <w:r w:rsidRPr="000818DE">
              <w:rPr>
                <w:rFonts w:ascii="Times New Roman" w:hAnsi="Times New Roman" w:cs="Times New Roman"/>
                <w:bCs/>
                <w:color w:val="000000"/>
                <w:sz w:val="20"/>
                <w:szCs w:val="20"/>
              </w:rPr>
              <w:t xml:space="preserve">                                                                  </w:t>
            </w:r>
          </w:p>
          <w:p w14:paraId="3FDAA614" w14:textId="77777777" w:rsidR="002B1679" w:rsidRDefault="002B1679" w:rsidP="00CD2A0B">
            <w:pPr>
              <w:pBdr>
                <w:top w:val="nil"/>
                <w:left w:val="nil"/>
                <w:bottom w:val="nil"/>
                <w:right w:val="nil"/>
                <w:between w:val="nil"/>
              </w:pBdr>
              <w:ind w:left="88" w:hanging="90"/>
              <w:rPr>
                <w:rFonts w:ascii="Times New Roman" w:hAnsi="Times New Roman" w:cs="Times New Roman"/>
                <w:bCs/>
                <w:color w:val="000000"/>
                <w:sz w:val="20"/>
                <w:szCs w:val="20"/>
              </w:rPr>
            </w:pPr>
            <w:r w:rsidRPr="000818DE">
              <w:rPr>
                <w:rFonts w:ascii="Times New Roman" w:hAnsi="Times New Roman" w:cs="Times New Roman"/>
                <w:bCs/>
                <w:color w:val="000000"/>
                <w:sz w:val="20"/>
                <w:szCs w:val="20"/>
              </w:rPr>
              <w:t xml:space="preserve">  -Проверка геометрических замеров </w:t>
            </w:r>
            <w:r w:rsidRPr="000818DE">
              <w:rPr>
                <w:rFonts w:ascii="Times New Roman" w:hAnsi="Times New Roman" w:cs="Times New Roman"/>
                <w:bCs/>
                <w:color w:val="000000"/>
                <w:sz w:val="20"/>
                <w:szCs w:val="20"/>
                <w:highlight w:val="white"/>
              </w:rPr>
              <w:t>расстояние между краем бампера и кузовом</w:t>
            </w:r>
            <w:r w:rsidRPr="000818DE">
              <w:rPr>
                <w:rFonts w:ascii="Times New Roman" w:hAnsi="Times New Roman" w:cs="Times New Roman"/>
                <w:bCs/>
                <w:color w:val="000000"/>
                <w:sz w:val="20"/>
                <w:szCs w:val="20"/>
              </w:rPr>
              <w:t xml:space="preserve">                                                                                            </w:t>
            </w:r>
          </w:p>
          <w:p w14:paraId="42222921" w14:textId="77777777" w:rsidR="002B1679" w:rsidRDefault="002B1679" w:rsidP="00CD2A0B">
            <w:pPr>
              <w:pBdr>
                <w:top w:val="nil"/>
                <w:left w:val="nil"/>
                <w:bottom w:val="nil"/>
                <w:right w:val="nil"/>
                <w:between w:val="nil"/>
              </w:pBdr>
              <w:ind w:left="88" w:hanging="90"/>
              <w:rPr>
                <w:rFonts w:ascii="Times New Roman" w:hAnsi="Times New Roman" w:cs="Times New Roman"/>
                <w:bCs/>
                <w:color w:val="000000"/>
                <w:sz w:val="20"/>
                <w:szCs w:val="20"/>
              </w:rPr>
            </w:pPr>
            <w:r w:rsidRPr="000818DE">
              <w:rPr>
                <w:rFonts w:ascii="Times New Roman" w:hAnsi="Times New Roman" w:cs="Times New Roman"/>
                <w:bCs/>
                <w:color w:val="000000"/>
                <w:sz w:val="20"/>
                <w:szCs w:val="20"/>
              </w:rPr>
              <w:t xml:space="preserve"> -</w:t>
            </w:r>
            <w:proofErr w:type="gramStart"/>
            <w:r w:rsidRPr="000818DE">
              <w:rPr>
                <w:rFonts w:ascii="Times New Roman" w:hAnsi="Times New Roman" w:cs="Times New Roman"/>
                <w:bCs/>
                <w:color w:val="000000"/>
                <w:sz w:val="20"/>
                <w:szCs w:val="20"/>
              </w:rPr>
              <w:t xml:space="preserve">Проверка геометрических замеров </w:t>
            </w:r>
            <w:r w:rsidRPr="000818DE">
              <w:rPr>
                <w:rFonts w:ascii="Times New Roman" w:hAnsi="Times New Roman" w:cs="Times New Roman"/>
                <w:bCs/>
                <w:color w:val="000000"/>
                <w:sz w:val="20"/>
                <w:szCs w:val="20"/>
                <w:highlight w:val="white"/>
              </w:rPr>
              <w:t>радиуса закругления соответствующих защитных элементов лебедки</w:t>
            </w:r>
            <w:proofErr w:type="gramEnd"/>
            <w:r w:rsidRPr="000818DE">
              <w:rPr>
                <w:rFonts w:ascii="Times New Roman" w:hAnsi="Times New Roman" w:cs="Times New Roman"/>
                <w:bCs/>
                <w:color w:val="000000"/>
                <w:sz w:val="20"/>
                <w:szCs w:val="20"/>
                <w:highlight w:val="white"/>
              </w:rPr>
              <w:t xml:space="preserve"> выступающих за переднюю поверхность бампера транспортных средств категории М</w:t>
            </w:r>
            <w:r w:rsidRPr="000818DE">
              <w:rPr>
                <w:rFonts w:ascii="Times New Roman" w:hAnsi="Times New Roman" w:cs="Times New Roman"/>
                <w:bCs/>
                <w:color w:val="000000"/>
                <w:sz w:val="20"/>
                <w:szCs w:val="20"/>
                <w:highlight w:val="white"/>
                <w:vertAlign w:val="subscript"/>
              </w:rPr>
              <w:t>1</w:t>
            </w:r>
            <w:r w:rsidRPr="000818DE">
              <w:rPr>
                <w:rFonts w:ascii="Times New Roman" w:hAnsi="Times New Roman" w:cs="Times New Roman"/>
                <w:bCs/>
                <w:color w:val="000000"/>
                <w:sz w:val="20"/>
                <w:szCs w:val="20"/>
                <w:highlight w:val="white"/>
              </w:rPr>
              <w:t>, N</w:t>
            </w:r>
            <w:r w:rsidRPr="000818DE">
              <w:rPr>
                <w:rFonts w:ascii="Times New Roman" w:hAnsi="Times New Roman" w:cs="Times New Roman"/>
                <w:bCs/>
                <w:color w:val="000000"/>
                <w:sz w:val="20"/>
                <w:szCs w:val="20"/>
                <w:highlight w:val="white"/>
                <w:vertAlign w:val="subscript"/>
              </w:rPr>
              <w:t>1</w:t>
            </w:r>
            <w:r w:rsidRPr="000818DE">
              <w:rPr>
                <w:rFonts w:ascii="Times New Roman" w:hAnsi="Times New Roman" w:cs="Times New Roman"/>
                <w:bCs/>
                <w:color w:val="000000"/>
                <w:sz w:val="20"/>
                <w:szCs w:val="20"/>
                <w:highlight w:val="white"/>
              </w:rPr>
              <w:t xml:space="preserve">, </w:t>
            </w:r>
            <w:r w:rsidRPr="000818DE">
              <w:rPr>
                <w:rFonts w:ascii="Times New Roman" w:hAnsi="Times New Roman" w:cs="Times New Roman"/>
                <w:bCs/>
                <w:color w:val="000000"/>
                <w:sz w:val="20"/>
                <w:szCs w:val="20"/>
              </w:rPr>
              <w:t xml:space="preserve">                                                   </w:t>
            </w:r>
          </w:p>
          <w:p w14:paraId="3390A4FD" w14:textId="77777777" w:rsidR="002B1679" w:rsidRDefault="002B1679" w:rsidP="00CD2A0B">
            <w:pPr>
              <w:pBdr>
                <w:top w:val="nil"/>
                <w:left w:val="nil"/>
                <w:bottom w:val="nil"/>
                <w:right w:val="nil"/>
                <w:between w:val="nil"/>
              </w:pBdr>
              <w:ind w:left="88" w:hanging="90"/>
              <w:rPr>
                <w:rFonts w:ascii="Times New Roman" w:hAnsi="Times New Roman" w:cs="Times New Roman"/>
                <w:bCs/>
                <w:color w:val="000000"/>
                <w:sz w:val="20"/>
                <w:szCs w:val="20"/>
              </w:rPr>
            </w:pPr>
            <w:r w:rsidRPr="000818DE">
              <w:rPr>
                <w:rFonts w:ascii="Times New Roman" w:hAnsi="Times New Roman" w:cs="Times New Roman"/>
                <w:bCs/>
                <w:color w:val="000000"/>
                <w:sz w:val="20"/>
                <w:szCs w:val="20"/>
              </w:rPr>
              <w:t xml:space="preserve"> -Визуальная проверка </w:t>
            </w:r>
            <w:r w:rsidRPr="000818DE">
              <w:rPr>
                <w:rFonts w:ascii="Times New Roman" w:hAnsi="Times New Roman" w:cs="Times New Roman"/>
                <w:bCs/>
                <w:color w:val="000000"/>
                <w:sz w:val="20"/>
                <w:szCs w:val="20"/>
                <w:highlight w:val="white"/>
              </w:rPr>
              <w:t xml:space="preserve">открытых концов поворотных ручек, вращающихся параллельно </w:t>
            </w:r>
            <w:proofErr w:type="gramStart"/>
            <w:r w:rsidRPr="000818DE">
              <w:rPr>
                <w:rFonts w:ascii="Times New Roman" w:hAnsi="Times New Roman" w:cs="Times New Roman"/>
                <w:bCs/>
                <w:color w:val="000000"/>
                <w:sz w:val="20"/>
                <w:szCs w:val="20"/>
                <w:highlight w:val="white"/>
              </w:rPr>
              <w:t>плоскости двери</w:t>
            </w:r>
            <w:proofErr w:type="gramEnd"/>
            <w:r w:rsidRPr="000818DE">
              <w:rPr>
                <w:rFonts w:ascii="Times New Roman" w:hAnsi="Times New Roman" w:cs="Times New Roman"/>
                <w:bCs/>
                <w:color w:val="000000"/>
                <w:sz w:val="20"/>
                <w:szCs w:val="20"/>
                <w:highlight w:val="white"/>
              </w:rPr>
              <w:t xml:space="preserve"> которые должны быть загнуты по направлению к поверхности кузова.</w:t>
            </w:r>
            <w:r w:rsidRPr="000818DE">
              <w:rPr>
                <w:rFonts w:ascii="Times New Roman" w:hAnsi="Times New Roman" w:cs="Times New Roman"/>
                <w:bCs/>
                <w:color w:val="000000"/>
                <w:sz w:val="20"/>
                <w:szCs w:val="20"/>
              </w:rPr>
              <w:t xml:space="preserve">                                         </w:t>
            </w:r>
          </w:p>
          <w:p w14:paraId="4F165B1F" w14:textId="77777777" w:rsidR="002B1679" w:rsidRPr="000818DE"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 xml:space="preserve"> -Визуальная проверка </w:t>
            </w:r>
            <w:r w:rsidRPr="000818DE">
              <w:rPr>
                <w:rFonts w:ascii="Times New Roman" w:hAnsi="Times New Roman" w:cs="Times New Roman"/>
                <w:bCs/>
                <w:color w:val="000000"/>
                <w:sz w:val="20"/>
                <w:szCs w:val="20"/>
                <w:highlight w:val="white"/>
              </w:rPr>
              <w:t>стекла окон, открывающиеся наружу по отношению к внешней поверхности транспортного средства</w:t>
            </w:r>
            <w:r w:rsidRPr="000818DE">
              <w:rPr>
                <w:rFonts w:ascii="Times New Roman" w:hAnsi="Times New Roman" w:cs="Times New Roman"/>
                <w:bCs/>
                <w:color w:val="000000"/>
                <w:sz w:val="20"/>
                <w:szCs w:val="20"/>
              </w:rPr>
              <w:t xml:space="preserve">                        </w:t>
            </w:r>
            <w:r w:rsidRPr="000818DE">
              <w:rPr>
                <w:rFonts w:ascii="Times New Roman" w:hAnsi="Times New Roman" w:cs="Times New Roman"/>
                <w:bCs/>
                <w:color w:val="000000"/>
                <w:sz w:val="20"/>
                <w:szCs w:val="20"/>
                <w:highlight w:val="white"/>
              </w:rPr>
              <w:t>-</w:t>
            </w:r>
            <w:r w:rsidRPr="000818DE">
              <w:rPr>
                <w:rFonts w:ascii="Times New Roman" w:hAnsi="Times New Roman" w:cs="Times New Roman"/>
                <w:bCs/>
                <w:color w:val="000000"/>
                <w:sz w:val="20"/>
                <w:szCs w:val="20"/>
              </w:rPr>
              <w:t xml:space="preserve">Визуальная проверка закругления кромки подножек и ступенек.                -Проверка геометрических замеров </w:t>
            </w:r>
            <w:r w:rsidRPr="000818DE">
              <w:rPr>
                <w:rFonts w:ascii="Times New Roman" w:hAnsi="Times New Roman" w:cs="Times New Roman"/>
                <w:bCs/>
                <w:color w:val="000000"/>
                <w:sz w:val="20"/>
                <w:szCs w:val="20"/>
                <w:highlight w:val="white"/>
              </w:rPr>
              <w:t>ободков и козырьки фар выступающие по отношению к наиболее выступающей точке поверхности стекла фары более чем на 30 мм</w:t>
            </w:r>
            <w:r w:rsidRPr="000818DE">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0818DE">
              <w:rPr>
                <w:rFonts w:ascii="Times New Roman" w:hAnsi="Times New Roman" w:cs="Times New Roman"/>
                <w:bCs/>
                <w:color w:val="000000"/>
                <w:sz w:val="20"/>
                <w:szCs w:val="20"/>
              </w:rPr>
              <w:t xml:space="preserve">Проверка геометрических замеров выступление </w:t>
            </w:r>
            <w:r w:rsidRPr="000818DE">
              <w:rPr>
                <w:rFonts w:ascii="Times New Roman" w:hAnsi="Times New Roman" w:cs="Times New Roman"/>
                <w:bCs/>
                <w:color w:val="000000"/>
                <w:sz w:val="20"/>
                <w:szCs w:val="20"/>
                <w:highlight w:val="white"/>
              </w:rPr>
              <w:t>кронштейнов для домкрата за вертикальную проекцию линии пола</w:t>
            </w:r>
            <w:r w:rsidRPr="000818DE">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0818DE">
              <w:rPr>
                <w:rFonts w:ascii="Times New Roman" w:hAnsi="Times New Roman" w:cs="Times New Roman"/>
                <w:bCs/>
                <w:color w:val="000000"/>
                <w:sz w:val="20"/>
                <w:szCs w:val="20"/>
              </w:rPr>
              <w:t xml:space="preserve">Проверка геометрических замеров  радиуса кривизны </w:t>
            </w:r>
            <w:r w:rsidRPr="000818DE">
              <w:rPr>
                <w:rFonts w:ascii="Times New Roman" w:hAnsi="Times New Roman" w:cs="Times New Roman"/>
                <w:bCs/>
                <w:color w:val="000000"/>
                <w:sz w:val="20"/>
                <w:szCs w:val="20"/>
                <w:highlight w:val="white"/>
              </w:rPr>
              <w:t>выступающих наружу краев боковых воздушных обтекателей, дождевых щитков и противогрязевых дефлектров окон</w:t>
            </w:r>
          </w:p>
          <w:p w14:paraId="27B28C9B" w14:textId="77777777" w:rsidR="002B1679" w:rsidRPr="000818DE" w:rsidRDefault="002B1679" w:rsidP="00CD2A0B">
            <w:pPr>
              <w:rPr>
                <w:rFonts w:ascii="Times New Roman" w:hAnsi="Times New Roman" w:cs="Times New Roman"/>
                <w:sz w:val="20"/>
                <w:szCs w:val="20"/>
              </w:rPr>
            </w:pPr>
          </w:p>
        </w:tc>
        <w:tc>
          <w:tcPr>
            <w:tcW w:w="1879" w:type="dxa"/>
          </w:tcPr>
          <w:p w14:paraId="1B5C5D51" w14:textId="77777777" w:rsidR="002B1679" w:rsidRDefault="002B1679" w:rsidP="00CD2A0B">
            <w:pPr>
              <w:rPr>
                <w:rFonts w:ascii="Times New Roman" w:hAnsi="Times New Roman" w:cs="Times New Roman"/>
                <w:bCs/>
                <w:color w:val="000000"/>
                <w:sz w:val="20"/>
                <w:szCs w:val="20"/>
              </w:rPr>
            </w:pPr>
            <w:r w:rsidRPr="00D15297">
              <w:rPr>
                <w:rFonts w:ascii="Times New Roman" w:hAnsi="Times New Roman" w:cs="Times New Roman"/>
                <w:bCs/>
                <w:color w:val="000000"/>
                <w:sz w:val="20"/>
                <w:szCs w:val="20"/>
              </w:rPr>
              <w:lastRenderedPageBreak/>
              <w:t xml:space="preserve">ТР ТС 018/2011, Приложение 4, пункт 3.6.1 Приложение 4, пункт 3.6.2 Приложение 4, пункт 3.6.3 Приложение 4, </w:t>
            </w:r>
            <w:r w:rsidRPr="00D15297">
              <w:rPr>
                <w:rFonts w:ascii="Times New Roman" w:hAnsi="Times New Roman" w:cs="Times New Roman"/>
                <w:bCs/>
                <w:color w:val="000000"/>
                <w:sz w:val="20"/>
                <w:szCs w:val="20"/>
              </w:rPr>
              <w:lastRenderedPageBreak/>
              <w:t>пункт 3.6.4 Приложение 4, пункт 3.6.5 Приложение 4, пункт 3.6.6 Приложение 4, пункт 3.6.7 Приложение 4, пункт 3.6.8 Приложение 4, пункт 3.6.9 Приложение 4, пункт 3.6.10 Приложение 4, пункт 3.6.11 Приложение 4, пункт 3.6.12 Приложение 4, пункт 3.6.13 Приложение 4, пункт 3.6.14 Приложение 4, пункт 3.6.15 Приложение 4, пункт 3.6.16 Приложение 4, пункт 3.6.17 Приложение 4, пункт 3.6.18</w:t>
            </w:r>
          </w:p>
          <w:p w14:paraId="07C8CFB5" w14:textId="02F8BC4C" w:rsidR="006A6A0E" w:rsidRPr="00D15297" w:rsidRDefault="006A6A0E" w:rsidP="00CD2A0B">
            <w:pPr>
              <w:rPr>
                <w:rFonts w:ascii="Times New Roman" w:hAnsi="Times New Roman" w:cs="Times New Roman"/>
                <w:sz w:val="20"/>
                <w:szCs w:val="20"/>
              </w:rPr>
            </w:pPr>
          </w:p>
        </w:tc>
        <w:tc>
          <w:tcPr>
            <w:tcW w:w="1933" w:type="dxa"/>
          </w:tcPr>
          <w:p w14:paraId="1B28AF2F" w14:textId="77777777" w:rsidR="002B1679" w:rsidRDefault="002B1679" w:rsidP="006A6A0E">
            <w:pPr>
              <w:rPr>
                <w:rFonts w:ascii="Times New Roman" w:hAnsi="Times New Roman" w:cs="Times New Roman"/>
                <w:bCs/>
                <w:color w:val="000000"/>
                <w:sz w:val="20"/>
                <w:szCs w:val="20"/>
              </w:rPr>
            </w:pPr>
            <w:r w:rsidRPr="00D15297">
              <w:rPr>
                <w:rFonts w:ascii="Times New Roman" w:hAnsi="Times New Roman" w:cs="Times New Roman"/>
                <w:bCs/>
                <w:color w:val="000000"/>
                <w:sz w:val="20"/>
                <w:szCs w:val="20"/>
              </w:rPr>
              <w:lastRenderedPageBreak/>
              <w:t>Правила ЕЭК ООН № 26, приложение 3</w:t>
            </w:r>
          </w:p>
          <w:p w14:paraId="02D553E0"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-Визуальный</w:t>
            </w:r>
          </w:p>
          <w:p w14:paraId="4CFF7BE3" w14:textId="4582C8A5"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-инструментальный</w:t>
            </w:r>
          </w:p>
          <w:p w14:paraId="00408033"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-документальный</w:t>
            </w:r>
          </w:p>
          <w:p w14:paraId="3DD50B7A" w14:textId="133609F5" w:rsidR="0004606E" w:rsidRPr="00D15297" w:rsidRDefault="0004606E" w:rsidP="006A6A0E">
            <w:pPr>
              <w:rPr>
                <w:rFonts w:ascii="Times New Roman" w:hAnsi="Times New Roman" w:cs="Times New Roman"/>
                <w:sz w:val="20"/>
                <w:szCs w:val="20"/>
              </w:rPr>
            </w:pPr>
          </w:p>
        </w:tc>
        <w:tc>
          <w:tcPr>
            <w:tcW w:w="1890" w:type="dxa"/>
          </w:tcPr>
          <w:p w14:paraId="31260E0E"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Ø 100 мм</w:t>
            </w:r>
          </w:p>
          <w:p w14:paraId="1BF5F48C"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15…25мм</w:t>
            </w:r>
          </w:p>
          <w:p w14:paraId="45B360F2"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1…6,5мм</w:t>
            </w:r>
          </w:p>
          <w:p w14:paraId="0D9B05B3"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sz w:val="20"/>
                <w:szCs w:val="20"/>
              </w:rPr>
            </w:pPr>
          </w:p>
          <w:p w14:paraId="072F4D62" w14:textId="77777777" w:rsidR="002B1679" w:rsidRPr="00D15297" w:rsidRDefault="002B1679" w:rsidP="0004606E">
            <w:pPr>
              <w:ind w:left="88" w:hanging="90"/>
              <w:rPr>
                <w:rFonts w:ascii="Times New Roman" w:hAnsi="Times New Roman" w:cs="Times New Roman"/>
                <w:sz w:val="20"/>
                <w:szCs w:val="20"/>
              </w:rPr>
            </w:pPr>
          </w:p>
        </w:tc>
      </w:tr>
      <w:tr w:rsidR="002B1679" w:rsidRPr="00D15297" w14:paraId="0E0FA1F9" w14:textId="77777777" w:rsidTr="0004606E">
        <w:tc>
          <w:tcPr>
            <w:tcW w:w="773" w:type="dxa"/>
          </w:tcPr>
          <w:p w14:paraId="05FF3078"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20.</w:t>
            </w:r>
          </w:p>
        </w:tc>
        <w:tc>
          <w:tcPr>
            <w:tcW w:w="2284" w:type="dxa"/>
          </w:tcPr>
          <w:p w14:paraId="29F32717"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rPr>
            </w:pPr>
            <w:r w:rsidRPr="000818DE">
              <w:rPr>
                <w:rFonts w:ascii="Times New Roman" w:hAnsi="Times New Roman" w:cs="Times New Roman"/>
                <w:bCs/>
                <w:color w:val="000000"/>
                <w:sz w:val="20"/>
                <w:szCs w:val="20"/>
              </w:rPr>
              <w:t>Категории единичных транспортных средств</w:t>
            </w:r>
          </w:p>
          <w:p w14:paraId="702F595F"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color w:val="000000"/>
                <w:sz w:val="20"/>
                <w:szCs w:val="20"/>
                <w:lang w:val="en-US"/>
              </w:rPr>
            </w:pPr>
            <w:r w:rsidRPr="000818DE">
              <w:rPr>
                <w:rFonts w:ascii="Times New Roman" w:hAnsi="Times New Roman" w:cs="Times New Roman"/>
                <w:bCs/>
                <w:color w:val="000000"/>
                <w:sz w:val="20"/>
                <w:szCs w:val="20"/>
              </w:rPr>
              <w:t>N</w:t>
            </w:r>
            <w:r w:rsidRPr="000818DE">
              <w:rPr>
                <w:rFonts w:ascii="Times New Roman" w:hAnsi="Times New Roman" w:cs="Times New Roman"/>
                <w:bCs/>
                <w:color w:val="000000"/>
                <w:sz w:val="20"/>
                <w:szCs w:val="20"/>
                <w:lang w:val="en-US"/>
              </w:rPr>
              <w:t>1</w:t>
            </w:r>
          </w:p>
          <w:p w14:paraId="63847E4E" w14:textId="77777777" w:rsidR="002B1679" w:rsidRPr="000818DE" w:rsidRDefault="002B1679" w:rsidP="00CD2A0B">
            <w:pPr>
              <w:rPr>
                <w:rFonts w:ascii="Times New Roman" w:hAnsi="Times New Roman" w:cs="Times New Roman"/>
                <w:sz w:val="20"/>
                <w:szCs w:val="20"/>
              </w:rPr>
            </w:pPr>
          </w:p>
        </w:tc>
        <w:tc>
          <w:tcPr>
            <w:tcW w:w="6629" w:type="dxa"/>
          </w:tcPr>
          <w:p w14:paraId="6CEE6CA5" w14:textId="77777777" w:rsidR="002B1679" w:rsidRDefault="002B1679" w:rsidP="00CD2A0B">
            <w:pPr>
              <w:rPr>
                <w:rFonts w:ascii="Times New Roman" w:hAnsi="Times New Roman" w:cs="Times New Roman"/>
                <w:bCs/>
                <w:color w:val="000000"/>
                <w:sz w:val="20"/>
                <w:szCs w:val="20"/>
              </w:rPr>
            </w:pPr>
            <w:r w:rsidRPr="000818DE">
              <w:rPr>
                <w:rFonts w:ascii="Times New Roman" w:hAnsi="Times New Roman" w:cs="Times New Roman"/>
                <w:bCs/>
                <w:color w:val="000000"/>
                <w:sz w:val="20"/>
                <w:szCs w:val="20"/>
              </w:rPr>
              <w:t xml:space="preserve">-Визуальная проверка задних и боковых зашитых устройств                                -Проверка геометрических </w:t>
            </w:r>
            <w:proofErr w:type="gramStart"/>
            <w:r w:rsidRPr="000818DE">
              <w:rPr>
                <w:rFonts w:ascii="Times New Roman" w:hAnsi="Times New Roman" w:cs="Times New Roman"/>
                <w:bCs/>
                <w:color w:val="000000"/>
                <w:sz w:val="20"/>
                <w:szCs w:val="20"/>
              </w:rPr>
              <w:t>замеров  ширины</w:t>
            </w:r>
            <w:proofErr w:type="gramEnd"/>
            <w:r w:rsidRPr="000818DE">
              <w:rPr>
                <w:rFonts w:ascii="Times New Roman" w:hAnsi="Times New Roman" w:cs="Times New Roman"/>
                <w:bCs/>
                <w:color w:val="000000"/>
                <w:sz w:val="20"/>
                <w:szCs w:val="20"/>
              </w:rPr>
              <w:t xml:space="preserve"> заднего зашитого устройства.                                                                                                         -</w:t>
            </w:r>
            <w:r>
              <w:rPr>
                <w:rFonts w:ascii="Times New Roman" w:hAnsi="Times New Roman" w:cs="Times New Roman"/>
                <w:bCs/>
                <w:color w:val="000000"/>
                <w:sz w:val="20"/>
                <w:szCs w:val="20"/>
              </w:rPr>
              <w:t xml:space="preserve">- - </w:t>
            </w:r>
            <w:r w:rsidRPr="000818DE">
              <w:rPr>
                <w:rFonts w:ascii="Times New Roman" w:hAnsi="Times New Roman" w:cs="Times New Roman"/>
                <w:bCs/>
                <w:color w:val="000000"/>
                <w:sz w:val="20"/>
                <w:szCs w:val="20"/>
              </w:rPr>
              <w:t xml:space="preserve">Проверка геометрических </w:t>
            </w:r>
            <w:proofErr w:type="gramStart"/>
            <w:r w:rsidRPr="000818DE">
              <w:rPr>
                <w:rFonts w:ascii="Times New Roman" w:hAnsi="Times New Roman" w:cs="Times New Roman"/>
                <w:bCs/>
                <w:color w:val="000000"/>
                <w:sz w:val="20"/>
                <w:szCs w:val="20"/>
              </w:rPr>
              <w:t>замеров  высоты</w:t>
            </w:r>
            <w:proofErr w:type="gramEnd"/>
            <w:r w:rsidRPr="000818DE">
              <w:rPr>
                <w:rFonts w:ascii="Times New Roman" w:hAnsi="Times New Roman" w:cs="Times New Roman"/>
                <w:bCs/>
                <w:color w:val="000000"/>
                <w:sz w:val="20"/>
                <w:szCs w:val="20"/>
              </w:rPr>
              <w:t xml:space="preserve"> заднего зашитого устройства. Заднего зашитого устройства                                                        </w:t>
            </w:r>
          </w:p>
          <w:p w14:paraId="11CAEEE1" w14:textId="77777777" w:rsidR="002B1679" w:rsidRDefault="002B1679" w:rsidP="00CD2A0B">
            <w:pPr>
              <w:rPr>
                <w:rFonts w:ascii="Times New Roman" w:hAnsi="Times New Roman" w:cs="Times New Roman"/>
                <w:bCs/>
                <w:color w:val="000000"/>
                <w:sz w:val="20"/>
                <w:szCs w:val="20"/>
              </w:rPr>
            </w:pPr>
            <w:r w:rsidRPr="000818DE">
              <w:rPr>
                <w:rFonts w:ascii="Times New Roman" w:hAnsi="Times New Roman" w:cs="Times New Roman"/>
                <w:bCs/>
                <w:color w:val="000000"/>
                <w:sz w:val="20"/>
                <w:szCs w:val="20"/>
              </w:rPr>
              <w:lastRenderedPageBreak/>
              <w:t xml:space="preserve"> -Проверка геометрических замеров отстояние заднего защитного устройства </w:t>
            </w:r>
            <w:r w:rsidRPr="000818DE">
              <w:rPr>
                <w:rFonts w:ascii="Times New Roman" w:hAnsi="Times New Roman" w:cs="Times New Roman"/>
                <w:bCs/>
                <w:color w:val="000000"/>
                <w:sz w:val="20"/>
                <w:szCs w:val="20"/>
                <w:highlight w:val="white"/>
              </w:rPr>
              <w:t>от заднего габарита транспортного средства</w:t>
            </w:r>
            <w:r w:rsidRPr="000818DE">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 </w:t>
            </w:r>
            <w:r w:rsidRPr="000818DE">
              <w:rPr>
                <w:rFonts w:ascii="Times New Roman" w:hAnsi="Times New Roman" w:cs="Times New Roman"/>
                <w:bCs/>
                <w:color w:val="000000"/>
                <w:sz w:val="20"/>
                <w:szCs w:val="20"/>
              </w:rPr>
              <w:t xml:space="preserve">Проверка геометрических </w:t>
            </w:r>
            <w:proofErr w:type="gramStart"/>
            <w:r w:rsidRPr="000818DE">
              <w:rPr>
                <w:rFonts w:ascii="Times New Roman" w:hAnsi="Times New Roman" w:cs="Times New Roman"/>
                <w:bCs/>
                <w:color w:val="000000"/>
                <w:sz w:val="20"/>
                <w:szCs w:val="20"/>
              </w:rPr>
              <w:t>замеров  радиуса</w:t>
            </w:r>
            <w:proofErr w:type="gramEnd"/>
            <w:r w:rsidRPr="000818DE">
              <w:rPr>
                <w:rFonts w:ascii="Times New Roman" w:hAnsi="Times New Roman" w:cs="Times New Roman"/>
                <w:bCs/>
                <w:color w:val="000000"/>
                <w:sz w:val="20"/>
                <w:szCs w:val="20"/>
              </w:rPr>
              <w:t xml:space="preserve"> закруглений кромок заднего защитного устройства                                                                    </w:t>
            </w:r>
          </w:p>
          <w:p w14:paraId="313AE7CF" w14:textId="77777777" w:rsidR="002B1679" w:rsidRDefault="002B1679" w:rsidP="00CD2A0B">
            <w:pPr>
              <w:rPr>
                <w:rFonts w:ascii="Times New Roman" w:hAnsi="Times New Roman" w:cs="Times New Roman"/>
                <w:bCs/>
                <w:color w:val="000000"/>
                <w:sz w:val="20"/>
                <w:szCs w:val="20"/>
              </w:rPr>
            </w:pPr>
            <w:r w:rsidRPr="000818DE">
              <w:rPr>
                <w:rFonts w:ascii="Times New Roman" w:hAnsi="Times New Roman" w:cs="Times New Roman"/>
                <w:bCs/>
                <w:color w:val="000000"/>
                <w:sz w:val="20"/>
                <w:szCs w:val="20"/>
              </w:rPr>
              <w:t xml:space="preserve"> -Проверка геометрических замеров </w:t>
            </w:r>
            <w:r w:rsidRPr="000818DE">
              <w:rPr>
                <w:rFonts w:ascii="Times New Roman" w:hAnsi="Times New Roman" w:cs="Times New Roman"/>
                <w:bCs/>
                <w:color w:val="000000"/>
                <w:sz w:val="20"/>
                <w:szCs w:val="20"/>
                <w:highlight w:val="white"/>
              </w:rPr>
              <w:t>расстояние от опорной поверхности до нижнего края заднего защитного устройства на всем его протяжении.</w:t>
            </w:r>
            <w:r w:rsidRPr="000818DE">
              <w:rPr>
                <w:rFonts w:ascii="Times New Roman" w:hAnsi="Times New Roman" w:cs="Times New Roman"/>
                <w:bCs/>
                <w:color w:val="000000"/>
                <w:sz w:val="20"/>
                <w:szCs w:val="20"/>
              </w:rPr>
              <w:t xml:space="preserve">                                                                                                     -Проверка геометрических замеров отстояние </w:t>
            </w:r>
            <w:r w:rsidRPr="000818DE">
              <w:rPr>
                <w:rFonts w:ascii="Times New Roman" w:hAnsi="Times New Roman" w:cs="Times New Roman"/>
                <w:bCs/>
                <w:color w:val="000000"/>
                <w:sz w:val="20"/>
                <w:szCs w:val="20"/>
                <w:highlight w:val="white"/>
              </w:rPr>
              <w:t>внешняя поверхность бокового защитного устройства от бокового габарита транспортного средства внутрь.</w:t>
            </w:r>
            <w:r w:rsidRPr="000818DE">
              <w:rPr>
                <w:rFonts w:ascii="Times New Roman" w:hAnsi="Times New Roman" w:cs="Times New Roman"/>
                <w:bCs/>
                <w:color w:val="000000"/>
                <w:sz w:val="20"/>
                <w:szCs w:val="20"/>
              </w:rPr>
              <w:t xml:space="preserve">                                                                                                         -Проверка геометрических замеров отстояние </w:t>
            </w:r>
            <w:r w:rsidRPr="000818DE">
              <w:rPr>
                <w:rFonts w:ascii="Times New Roman" w:hAnsi="Times New Roman" w:cs="Times New Roman"/>
                <w:bCs/>
                <w:color w:val="000000"/>
                <w:sz w:val="20"/>
                <w:szCs w:val="20"/>
                <w:highlight w:val="white"/>
              </w:rPr>
              <w:t>задней части на протяжении не менее 250 мм наружная поверхность бокового защитного устройства от внешнего края наружной задней шины внутрь </w:t>
            </w:r>
            <w:r w:rsidRPr="000818DE">
              <w:rPr>
                <w:rFonts w:ascii="Times New Roman" w:hAnsi="Times New Roman" w:cs="Times New Roman"/>
                <w:bCs/>
                <w:color w:val="000000"/>
                <w:sz w:val="20"/>
                <w:szCs w:val="20"/>
              </w:rPr>
              <w:t xml:space="preserve">                                                                                                             </w:t>
            </w:r>
          </w:p>
          <w:p w14:paraId="3BDBC146" w14:textId="77777777" w:rsidR="002B1679" w:rsidRDefault="002B1679" w:rsidP="00CD2A0B">
            <w:pPr>
              <w:rPr>
                <w:rFonts w:ascii="Times New Roman" w:hAnsi="Times New Roman" w:cs="Times New Roman"/>
                <w:bCs/>
                <w:color w:val="000000"/>
                <w:sz w:val="20"/>
                <w:szCs w:val="20"/>
              </w:rPr>
            </w:pPr>
            <w:r w:rsidRPr="000818DE">
              <w:rPr>
                <w:rFonts w:ascii="Times New Roman" w:hAnsi="Times New Roman" w:cs="Times New Roman"/>
                <w:bCs/>
                <w:color w:val="000000"/>
                <w:sz w:val="20"/>
                <w:szCs w:val="20"/>
              </w:rPr>
              <w:t xml:space="preserve">-Проверка геометрических </w:t>
            </w:r>
            <w:proofErr w:type="gramStart"/>
            <w:r w:rsidRPr="000818DE">
              <w:rPr>
                <w:rFonts w:ascii="Times New Roman" w:hAnsi="Times New Roman" w:cs="Times New Roman"/>
                <w:bCs/>
                <w:color w:val="000000"/>
                <w:sz w:val="20"/>
                <w:szCs w:val="20"/>
              </w:rPr>
              <w:t>замеров  расстояние</w:t>
            </w:r>
            <w:proofErr w:type="gramEnd"/>
            <w:r w:rsidRPr="000818DE">
              <w:rPr>
                <w:rFonts w:ascii="Times New Roman" w:hAnsi="Times New Roman" w:cs="Times New Roman"/>
                <w:bCs/>
                <w:color w:val="000000"/>
                <w:sz w:val="20"/>
                <w:szCs w:val="20"/>
              </w:rPr>
              <w:t xml:space="preserve"> горизонтальных профилей боковых защитных устройств                                                         </w:t>
            </w:r>
          </w:p>
          <w:p w14:paraId="7892626F" w14:textId="77777777" w:rsidR="002B1679" w:rsidRDefault="002B1679" w:rsidP="00CD2A0B">
            <w:pPr>
              <w:rPr>
                <w:rFonts w:ascii="Times New Roman" w:hAnsi="Times New Roman" w:cs="Times New Roman"/>
                <w:bCs/>
                <w:color w:val="000000"/>
                <w:sz w:val="20"/>
                <w:szCs w:val="20"/>
              </w:rPr>
            </w:pPr>
            <w:r w:rsidRPr="000818DE">
              <w:rPr>
                <w:rFonts w:ascii="Times New Roman" w:hAnsi="Times New Roman" w:cs="Times New Roman"/>
                <w:bCs/>
                <w:color w:val="000000"/>
                <w:sz w:val="20"/>
                <w:szCs w:val="20"/>
              </w:rPr>
              <w:t xml:space="preserve"> -Проверка геометрических </w:t>
            </w:r>
            <w:proofErr w:type="gramStart"/>
            <w:r w:rsidRPr="000818DE">
              <w:rPr>
                <w:rFonts w:ascii="Times New Roman" w:hAnsi="Times New Roman" w:cs="Times New Roman"/>
                <w:bCs/>
                <w:color w:val="000000"/>
                <w:sz w:val="20"/>
                <w:szCs w:val="20"/>
              </w:rPr>
              <w:t>замеров  высоты</w:t>
            </w:r>
            <w:proofErr w:type="gramEnd"/>
            <w:r w:rsidRPr="000818DE">
              <w:rPr>
                <w:rFonts w:ascii="Times New Roman" w:hAnsi="Times New Roman" w:cs="Times New Roman"/>
                <w:bCs/>
                <w:color w:val="000000"/>
                <w:sz w:val="20"/>
                <w:szCs w:val="20"/>
              </w:rPr>
              <w:t xml:space="preserve"> горизонтальных профилей боковых защитных устройств.                                                                         </w:t>
            </w:r>
          </w:p>
          <w:p w14:paraId="22D72B85"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color w:val="000000"/>
                <w:sz w:val="20"/>
                <w:szCs w:val="20"/>
              </w:rPr>
              <w:t xml:space="preserve"> -Проверка геометрических замеров отстояние переднего </w:t>
            </w:r>
            <w:r w:rsidRPr="000818DE">
              <w:rPr>
                <w:rFonts w:ascii="Times New Roman" w:hAnsi="Times New Roman" w:cs="Times New Roman"/>
                <w:bCs/>
                <w:color w:val="000000"/>
                <w:sz w:val="20"/>
                <w:szCs w:val="20"/>
                <w:highlight w:val="white"/>
              </w:rPr>
              <w:t xml:space="preserve">конца бокового защитного устройства по горизонталиот задней поверхности протектора </w:t>
            </w:r>
            <w:proofErr w:type="gramStart"/>
            <w:r w:rsidRPr="000818DE">
              <w:rPr>
                <w:rFonts w:ascii="Times New Roman" w:hAnsi="Times New Roman" w:cs="Times New Roman"/>
                <w:bCs/>
                <w:color w:val="000000"/>
                <w:sz w:val="20"/>
                <w:szCs w:val="20"/>
                <w:highlight w:val="white"/>
              </w:rPr>
              <w:t xml:space="preserve">шины </w:t>
            </w:r>
            <w:r w:rsidRPr="000818DE">
              <w:rPr>
                <w:rFonts w:ascii="Times New Roman" w:hAnsi="Times New Roman" w:cs="Times New Roman"/>
                <w:bCs/>
                <w:color w:val="000000"/>
                <w:sz w:val="20"/>
                <w:szCs w:val="20"/>
              </w:rPr>
              <w:t xml:space="preserve"> </w:t>
            </w:r>
            <w:r w:rsidRPr="000818DE">
              <w:rPr>
                <w:rFonts w:ascii="Times New Roman" w:hAnsi="Times New Roman" w:cs="Times New Roman"/>
                <w:bCs/>
                <w:color w:val="000000"/>
                <w:sz w:val="20"/>
                <w:szCs w:val="20"/>
                <w:highlight w:val="white"/>
              </w:rPr>
              <w:t>переднего</w:t>
            </w:r>
            <w:proofErr w:type="gramEnd"/>
            <w:r w:rsidRPr="000818DE">
              <w:rPr>
                <w:rFonts w:ascii="Times New Roman" w:hAnsi="Times New Roman" w:cs="Times New Roman"/>
                <w:bCs/>
                <w:color w:val="000000"/>
                <w:sz w:val="20"/>
                <w:szCs w:val="20"/>
                <w:highlight w:val="white"/>
              </w:rPr>
              <w:t xml:space="preserve"> колес если в указанной зоне колеса.</w:t>
            </w:r>
            <w:r w:rsidRPr="000818DE">
              <w:rPr>
                <w:rFonts w:ascii="Times New Roman" w:hAnsi="Times New Roman" w:cs="Times New Roman"/>
                <w:bCs/>
                <w:color w:val="000000"/>
                <w:sz w:val="20"/>
                <w:szCs w:val="20"/>
              </w:rPr>
              <w:t xml:space="preserve">                                                                                                            -Проверка геометрических замеров </w:t>
            </w:r>
            <w:r w:rsidRPr="000818DE">
              <w:rPr>
                <w:rFonts w:ascii="Times New Roman" w:hAnsi="Times New Roman" w:cs="Times New Roman"/>
                <w:bCs/>
                <w:color w:val="000000"/>
                <w:sz w:val="20"/>
                <w:szCs w:val="20"/>
                <w:highlight w:val="white"/>
              </w:rPr>
              <w:t>расстояние от опорной поверхности до нижнего края бокового защитного устройства на всем его протяжении</w:t>
            </w:r>
          </w:p>
        </w:tc>
        <w:tc>
          <w:tcPr>
            <w:tcW w:w="1879" w:type="dxa"/>
          </w:tcPr>
          <w:p w14:paraId="33AD5613" w14:textId="77777777" w:rsidR="002B1679" w:rsidRPr="00D15297" w:rsidRDefault="002B1679" w:rsidP="00CD2A0B">
            <w:pPr>
              <w:rPr>
                <w:rFonts w:ascii="Times New Roman" w:hAnsi="Times New Roman" w:cs="Times New Roman"/>
                <w:sz w:val="20"/>
                <w:szCs w:val="20"/>
              </w:rPr>
            </w:pPr>
            <w:r w:rsidRPr="00D15297">
              <w:rPr>
                <w:rFonts w:ascii="Times New Roman" w:hAnsi="Times New Roman" w:cs="Times New Roman"/>
                <w:bCs/>
                <w:color w:val="000000"/>
                <w:sz w:val="20"/>
                <w:szCs w:val="20"/>
              </w:rPr>
              <w:lastRenderedPageBreak/>
              <w:t xml:space="preserve">ТР ТС 018/2011   Приложение 4, пункт 3.7.1                Приложение 4, пункт 3.7.2 </w:t>
            </w:r>
            <w:r w:rsidRPr="00D15297">
              <w:rPr>
                <w:rFonts w:ascii="Times New Roman" w:hAnsi="Times New Roman" w:cs="Times New Roman"/>
                <w:bCs/>
                <w:color w:val="000000"/>
                <w:sz w:val="20"/>
                <w:szCs w:val="20"/>
              </w:rPr>
              <w:lastRenderedPageBreak/>
              <w:t xml:space="preserve">Приложение 4, пункт 3.7.3 Приложение 4, пункт 3.7.4 Приложение 4, пункт 3.7.5 Приложение 4, пункт 3.7.6 Приложение 4, пункт 3.7.7 Приложение 4, пункт 3.7.8 Приложение 4, пункт 3.7.9 Приложение 4, пункт 3.7.10 Приложение 4, пункт 3.7.10.1 Приложение 4, пункт 3.7.10.2 Приложение 4, пункт 3.7.11 Приложение 4, пункт 3.7.11.1 Приложение 4, пункт 3.7.11.2 Приложение 4, пункт 3.7.11.3 Приложение 4, пункт 3.7.12 Приложение 4, пункт 3.7.13 Приложение 4, пункт 3.7.14 </w:t>
            </w:r>
            <w:r w:rsidRPr="00D15297">
              <w:rPr>
                <w:rFonts w:ascii="Times New Roman" w:hAnsi="Times New Roman" w:cs="Times New Roman"/>
                <w:bCs/>
                <w:color w:val="000000"/>
                <w:sz w:val="20"/>
                <w:szCs w:val="20"/>
              </w:rPr>
              <w:lastRenderedPageBreak/>
              <w:t>Приложение 4, пункт 3.7.15</w:t>
            </w:r>
          </w:p>
        </w:tc>
        <w:tc>
          <w:tcPr>
            <w:tcW w:w="1933" w:type="dxa"/>
          </w:tcPr>
          <w:p w14:paraId="1BCBD8B1" w14:textId="77777777" w:rsidR="002B1679" w:rsidRPr="00D15297" w:rsidRDefault="002B1679" w:rsidP="006A6A0E">
            <w:pPr>
              <w:pBdr>
                <w:top w:val="nil"/>
                <w:left w:val="nil"/>
                <w:bottom w:val="nil"/>
                <w:right w:val="nil"/>
                <w:between w:val="nil"/>
              </w:pBdr>
              <w:ind w:left="98" w:right="153" w:hanging="10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lastRenderedPageBreak/>
              <w:t>ГОСТ Р 33670- 2015</w:t>
            </w:r>
          </w:p>
          <w:p w14:paraId="7644C435" w14:textId="77777777" w:rsidR="002B1679" w:rsidRPr="00D15297" w:rsidRDefault="002B1679" w:rsidP="006A6A0E">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Правила ЕЭК ООН № 58, приложение 5;</w:t>
            </w:r>
          </w:p>
          <w:p w14:paraId="47281127" w14:textId="58080DC7" w:rsidR="002B1679" w:rsidRDefault="002B1679" w:rsidP="006A6A0E">
            <w:pPr>
              <w:pBdr>
                <w:top w:val="nil"/>
                <w:left w:val="nil"/>
                <w:bottom w:val="nil"/>
                <w:right w:val="nil"/>
                <w:between w:val="nil"/>
              </w:pBdr>
              <w:ind w:left="88" w:hanging="90"/>
              <w:rPr>
                <w:rFonts w:ascii="Times New Roman" w:hAnsi="Times New Roman" w:cs="Times New Roman"/>
                <w:bCs/>
                <w:color w:val="000000"/>
                <w:sz w:val="20"/>
                <w:szCs w:val="20"/>
              </w:rPr>
            </w:pPr>
            <w:r w:rsidRPr="00D15297">
              <w:rPr>
                <w:rFonts w:ascii="Times New Roman" w:hAnsi="Times New Roman" w:cs="Times New Roman"/>
                <w:bCs/>
                <w:color w:val="000000"/>
                <w:sz w:val="20"/>
                <w:szCs w:val="20"/>
              </w:rPr>
              <w:lastRenderedPageBreak/>
              <w:t>Правила ЕЭК ООН № 73, приложение3;</w:t>
            </w:r>
          </w:p>
          <w:p w14:paraId="1136A457" w14:textId="77777777" w:rsidR="006A6A0E" w:rsidRPr="00D15297" w:rsidRDefault="006A6A0E" w:rsidP="006A6A0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-Визуальный</w:t>
            </w:r>
          </w:p>
          <w:p w14:paraId="784B4670" w14:textId="206FFAE4" w:rsidR="006A6A0E" w:rsidRPr="00D15297" w:rsidRDefault="006A6A0E" w:rsidP="006A6A0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-инструментальный</w:t>
            </w:r>
          </w:p>
          <w:p w14:paraId="7ADA36A9" w14:textId="77777777" w:rsidR="006A6A0E" w:rsidRPr="00D15297" w:rsidRDefault="006A6A0E" w:rsidP="006A6A0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-документальный</w:t>
            </w:r>
          </w:p>
          <w:p w14:paraId="48055FBD" w14:textId="77777777" w:rsidR="006A6A0E" w:rsidRPr="00D15297" w:rsidRDefault="006A6A0E" w:rsidP="006A6A0E">
            <w:pPr>
              <w:pBdr>
                <w:top w:val="nil"/>
                <w:left w:val="nil"/>
                <w:bottom w:val="nil"/>
                <w:right w:val="nil"/>
                <w:between w:val="nil"/>
              </w:pBdr>
              <w:ind w:left="88" w:hanging="90"/>
              <w:rPr>
                <w:rFonts w:ascii="Times New Roman" w:hAnsi="Times New Roman" w:cs="Times New Roman"/>
                <w:b/>
                <w:bCs/>
                <w:color w:val="000000"/>
                <w:sz w:val="20"/>
                <w:szCs w:val="20"/>
              </w:rPr>
            </w:pPr>
          </w:p>
          <w:p w14:paraId="6726CE39" w14:textId="77777777" w:rsidR="002B1679" w:rsidRPr="00D15297" w:rsidRDefault="002B1679" w:rsidP="006A6A0E">
            <w:pPr>
              <w:rPr>
                <w:rFonts w:ascii="Times New Roman" w:hAnsi="Times New Roman" w:cs="Times New Roman"/>
                <w:sz w:val="20"/>
                <w:szCs w:val="20"/>
              </w:rPr>
            </w:pPr>
          </w:p>
        </w:tc>
        <w:tc>
          <w:tcPr>
            <w:tcW w:w="1890" w:type="dxa"/>
          </w:tcPr>
          <w:p w14:paraId="56C23E5E"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lastRenderedPageBreak/>
              <w:t>0…30000 мм</w:t>
            </w:r>
          </w:p>
          <w:p w14:paraId="74DF77EF"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15…25мм</w:t>
            </w:r>
          </w:p>
          <w:p w14:paraId="3C08F938" w14:textId="77777777" w:rsidR="002B1679" w:rsidRPr="00D15297" w:rsidRDefault="002B1679" w:rsidP="00CD2A0B">
            <w:pPr>
              <w:pBdr>
                <w:top w:val="nil"/>
                <w:left w:val="nil"/>
                <w:bottom w:val="nil"/>
                <w:right w:val="nil"/>
                <w:between w:val="nil"/>
              </w:pBdr>
              <w:ind w:left="88" w:hanging="90"/>
              <w:rPr>
                <w:rFonts w:ascii="Times New Roman" w:hAnsi="Times New Roman" w:cs="Times New Roman"/>
                <w:b/>
                <w:bCs/>
                <w:color w:val="000000"/>
                <w:sz w:val="20"/>
                <w:szCs w:val="20"/>
              </w:rPr>
            </w:pPr>
            <w:r w:rsidRPr="00D15297">
              <w:rPr>
                <w:rFonts w:ascii="Times New Roman" w:hAnsi="Times New Roman" w:cs="Times New Roman"/>
                <w:bCs/>
                <w:color w:val="000000"/>
                <w:sz w:val="20"/>
                <w:szCs w:val="20"/>
              </w:rPr>
              <w:t>1…6,5мм</w:t>
            </w:r>
          </w:p>
          <w:p w14:paraId="743AC7CB" w14:textId="77777777" w:rsidR="002B1679" w:rsidRPr="00D15297" w:rsidRDefault="002B1679" w:rsidP="006A6A0E">
            <w:pPr>
              <w:ind w:left="88" w:hanging="90"/>
              <w:rPr>
                <w:rFonts w:ascii="Times New Roman" w:hAnsi="Times New Roman" w:cs="Times New Roman"/>
                <w:sz w:val="20"/>
                <w:szCs w:val="20"/>
              </w:rPr>
            </w:pPr>
          </w:p>
        </w:tc>
      </w:tr>
      <w:tr w:rsidR="002B1679" w:rsidRPr="00D15297" w14:paraId="78F14367" w14:textId="77777777" w:rsidTr="0004606E">
        <w:tc>
          <w:tcPr>
            <w:tcW w:w="773" w:type="dxa"/>
          </w:tcPr>
          <w:p w14:paraId="08C57E3D"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sz w:val="20"/>
                <w:szCs w:val="20"/>
              </w:rPr>
              <w:lastRenderedPageBreak/>
              <w:t xml:space="preserve">21. </w:t>
            </w:r>
          </w:p>
        </w:tc>
        <w:tc>
          <w:tcPr>
            <w:tcW w:w="2284" w:type="dxa"/>
          </w:tcPr>
          <w:p w14:paraId="1B88A728"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sz w:val="20"/>
                <w:szCs w:val="20"/>
              </w:rPr>
            </w:pPr>
            <w:r w:rsidRPr="000818DE">
              <w:rPr>
                <w:rFonts w:ascii="Times New Roman" w:hAnsi="Times New Roman" w:cs="Times New Roman"/>
                <w:bCs/>
                <w:sz w:val="20"/>
                <w:szCs w:val="20"/>
              </w:rPr>
              <w:t>Категории единичных транспортных средств</w:t>
            </w:r>
          </w:p>
          <w:p w14:paraId="64815776"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sz w:val="20"/>
                <w:szCs w:val="20"/>
              </w:rPr>
            </w:pPr>
            <w:r w:rsidRPr="000818DE">
              <w:rPr>
                <w:rFonts w:ascii="Times New Roman" w:hAnsi="Times New Roman" w:cs="Times New Roman"/>
                <w:bCs/>
                <w:sz w:val="20"/>
                <w:szCs w:val="20"/>
              </w:rPr>
              <w:t xml:space="preserve">М1, М2, </w:t>
            </w:r>
          </w:p>
          <w:p w14:paraId="510530F8" w14:textId="77777777" w:rsidR="002B1679" w:rsidRPr="000818DE" w:rsidRDefault="002B1679" w:rsidP="00CD2A0B">
            <w:pPr>
              <w:pBdr>
                <w:top w:val="nil"/>
                <w:left w:val="nil"/>
                <w:bottom w:val="nil"/>
                <w:right w:val="nil"/>
                <w:between w:val="nil"/>
              </w:pBdr>
              <w:ind w:left="88" w:right="-108" w:hanging="90"/>
              <w:rPr>
                <w:rFonts w:ascii="Times New Roman" w:hAnsi="Times New Roman" w:cs="Times New Roman"/>
                <w:b/>
                <w:bCs/>
                <w:sz w:val="20"/>
                <w:szCs w:val="20"/>
              </w:rPr>
            </w:pPr>
            <w:r w:rsidRPr="000818DE">
              <w:rPr>
                <w:rFonts w:ascii="Times New Roman" w:hAnsi="Times New Roman" w:cs="Times New Roman"/>
                <w:bCs/>
                <w:sz w:val="20"/>
                <w:szCs w:val="20"/>
              </w:rPr>
              <w:t>N1</w:t>
            </w:r>
          </w:p>
          <w:p w14:paraId="4F347189" w14:textId="77777777" w:rsidR="002B1679" w:rsidRPr="000818DE" w:rsidRDefault="002B1679" w:rsidP="00CD2A0B">
            <w:pPr>
              <w:rPr>
                <w:rFonts w:ascii="Times New Roman" w:hAnsi="Times New Roman" w:cs="Times New Roman"/>
                <w:sz w:val="20"/>
                <w:szCs w:val="20"/>
              </w:rPr>
            </w:pPr>
          </w:p>
        </w:tc>
        <w:tc>
          <w:tcPr>
            <w:tcW w:w="6629" w:type="dxa"/>
          </w:tcPr>
          <w:p w14:paraId="29F46DA3" w14:textId="77777777" w:rsidR="002B1679" w:rsidRDefault="002B1679" w:rsidP="00CD2A0B">
            <w:pPr>
              <w:rPr>
                <w:rFonts w:ascii="Times New Roman" w:hAnsi="Times New Roman" w:cs="Times New Roman"/>
                <w:bCs/>
                <w:sz w:val="20"/>
                <w:szCs w:val="20"/>
              </w:rPr>
            </w:pPr>
            <w:r w:rsidRPr="000818DE">
              <w:rPr>
                <w:rFonts w:ascii="Times New Roman" w:hAnsi="Times New Roman" w:cs="Times New Roman"/>
                <w:bCs/>
                <w:sz w:val="20"/>
                <w:szCs w:val="20"/>
              </w:rPr>
              <w:t>-</w:t>
            </w:r>
            <w:r>
              <w:rPr>
                <w:rFonts w:ascii="Times New Roman" w:hAnsi="Times New Roman" w:cs="Times New Roman"/>
                <w:bCs/>
                <w:sz w:val="20"/>
                <w:szCs w:val="20"/>
              </w:rPr>
              <w:t xml:space="preserve"> </w:t>
            </w:r>
            <w:r w:rsidRPr="000818DE">
              <w:rPr>
                <w:rFonts w:ascii="Times New Roman" w:hAnsi="Times New Roman" w:cs="Times New Roman"/>
                <w:bCs/>
                <w:sz w:val="20"/>
                <w:szCs w:val="20"/>
              </w:rPr>
              <w:t xml:space="preserve">Визуальная проверка </w:t>
            </w:r>
            <w:proofErr w:type="gramStart"/>
            <w:r w:rsidRPr="000818DE">
              <w:rPr>
                <w:rFonts w:ascii="Times New Roman" w:hAnsi="Times New Roman" w:cs="Times New Roman"/>
                <w:bCs/>
                <w:sz w:val="20"/>
                <w:szCs w:val="20"/>
                <w:highlight w:val="white"/>
              </w:rPr>
              <w:t>попадание  на</w:t>
            </w:r>
            <w:proofErr w:type="gramEnd"/>
            <w:r w:rsidRPr="000818DE">
              <w:rPr>
                <w:rFonts w:ascii="Times New Roman" w:hAnsi="Times New Roman" w:cs="Times New Roman"/>
                <w:bCs/>
                <w:sz w:val="20"/>
                <w:szCs w:val="20"/>
                <w:highlight w:val="white"/>
              </w:rPr>
              <w:t xml:space="preserve"> систему выпуска выхлопных газов топливо, которое может пролиться при наполнении топливного бака (баков)</w:t>
            </w:r>
            <w:r w:rsidRPr="000818DE">
              <w:rPr>
                <w:rFonts w:ascii="Times New Roman" w:hAnsi="Times New Roman" w:cs="Times New Roman"/>
                <w:bCs/>
                <w:sz w:val="20"/>
                <w:szCs w:val="20"/>
              </w:rPr>
              <w:t xml:space="preserve">                                                                                    </w:t>
            </w:r>
          </w:p>
          <w:p w14:paraId="211ECA07" w14:textId="77777777" w:rsidR="002B1679" w:rsidRDefault="002B1679" w:rsidP="00CD2A0B">
            <w:pPr>
              <w:rPr>
                <w:rFonts w:ascii="Times New Roman" w:hAnsi="Times New Roman" w:cs="Times New Roman"/>
                <w:bCs/>
                <w:sz w:val="20"/>
                <w:szCs w:val="20"/>
              </w:rPr>
            </w:pPr>
            <w:r w:rsidRPr="000818DE">
              <w:rPr>
                <w:rFonts w:ascii="Times New Roman" w:hAnsi="Times New Roman" w:cs="Times New Roman"/>
                <w:bCs/>
                <w:sz w:val="20"/>
                <w:szCs w:val="20"/>
              </w:rPr>
              <w:t>-</w:t>
            </w:r>
            <w:r>
              <w:rPr>
                <w:rFonts w:ascii="Times New Roman" w:hAnsi="Times New Roman" w:cs="Times New Roman"/>
                <w:bCs/>
                <w:sz w:val="20"/>
                <w:szCs w:val="20"/>
              </w:rPr>
              <w:t xml:space="preserve"> </w:t>
            </w:r>
            <w:r w:rsidRPr="000818DE">
              <w:rPr>
                <w:rFonts w:ascii="Times New Roman" w:hAnsi="Times New Roman" w:cs="Times New Roman"/>
                <w:bCs/>
                <w:sz w:val="20"/>
                <w:szCs w:val="20"/>
              </w:rPr>
              <w:t>Визуальная проверка расположение топливного бака                                -</w:t>
            </w:r>
            <w:r>
              <w:rPr>
                <w:rFonts w:ascii="Times New Roman" w:hAnsi="Times New Roman" w:cs="Times New Roman"/>
                <w:bCs/>
                <w:sz w:val="20"/>
                <w:szCs w:val="20"/>
              </w:rPr>
              <w:t xml:space="preserve">-- </w:t>
            </w:r>
            <w:r w:rsidRPr="000818DE">
              <w:rPr>
                <w:rFonts w:ascii="Times New Roman" w:hAnsi="Times New Roman" w:cs="Times New Roman"/>
                <w:bCs/>
                <w:sz w:val="20"/>
                <w:szCs w:val="20"/>
              </w:rPr>
              <w:t xml:space="preserve">Визуальная проверка </w:t>
            </w:r>
            <w:r w:rsidRPr="000818DE">
              <w:rPr>
                <w:rFonts w:ascii="Times New Roman" w:hAnsi="Times New Roman" w:cs="Times New Roman"/>
                <w:bCs/>
                <w:sz w:val="20"/>
                <w:szCs w:val="20"/>
                <w:highlight w:val="white"/>
              </w:rPr>
              <w:t>наливной горловины топливного бака </w:t>
            </w:r>
            <w:r w:rsidRPr="000818DE">
              <w:rPr>
                <w:rFonts w:ascii="Times New Roman" w:hAnsi="Times New Roman" w:cs="Times New Roman"/>
                <w:bCs/>
                <w:sz w:val="20"/>
                <w:szCs w:val="20"/>
              </w:rPr>
              <w:t xml:space="preserve">                      </w:t>
            </w:r>
          </w:p>
          <w:p w14:paraId="353930C8" w14:textId="77777777" w:rsidR="002B1679" w:rsidRPr="000818DE" w:rsidRDefault="002B1679" w:rsidP="00CD2A0B">
            <w:pPr>
              <w:rPr>
                <w:rFonts w:ascii="Times New Roman" w:hAnsi="Times New Roman" w:cs="Times New Roman"/>
                <w:sz w:val="20"/>
                <w:szCs w:val="20"/>
              </w:rPr>
            </w:pPr>
            <w:r w:rsidRPr="000818DE">
              <w:rPr>
                <w:rFonts w:ascii="Times New Roman" w:hAnsi="Times New Roman" w:cs="Times New Roman"/>
                <w:bCs/>
                <w:sz w:val="20"/>
                <w:szCs w:val="20"/>
              </w:rPr>
              <w:t xml:space="preserve"> -Визуальная проверка крепления крышки наливной горловины                     -Визуальная проверка </w:t>
            </w:r>
            <w:r w:rsidRPr="000818DE">
              <w:rPr>
                <w:rFonts w:ascii="Times New Roman" w:hAnsi="Times New Roman" w:cs="Times New Roman"/>
                <w:bCs/>
                <w:sz w:val="20"/>
                <w:szCs w:val="20"/>
                <w:highlight w:val="white"/>
              </w:rPr>
              <w:t>уплотнение между крышкой и наливной трубой </w:t>
            </w:r>
            <w:r w:rsidRPr="000818DE">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Pr="000818DE">
              <w:rPr>
                <w:rFonts w:ascii="Times New Roman" w:hAnsi="Times New Roman" w:cs="Times New Roman"/>
                <w:bCs/>
                <w:sz w:val="20"/>
                <w:szCs w:val="20"/>
              </w:rPr>
              <w:t xml:space="preserve">Визуальная проверка </w:t>
            </w:r>
            <w:r w:rsidRPr="000818DE">
              <w:rPr>
                <w:rFonts w:ascii="Times New Roman" w:hAnsi="Times New Roman" w:cs="Times New Roman"/>
                <w:bCs/>
                <w:sz w:val="20"/>
                <w:szCs w:val="20"/>
                <w:highlight w:val="white"/>
              </w:rPr>
              <w:t>выступающих частей, острых краев</w:t>
            </w:r>
            <w:r w:rsidRPr="000818DE">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Pr="000818DE">
              <w:rPr>
                <w:rFonts w:ascii="Times New Roman" w:hAnsi="Times New Roman" w:cs="Times New Roman"/>
                <w:bCs/>
                <w:sz w:val="20"/>
                <w:szCs w:val="20"/>
              </w:rPr>
              <w:t>Визуальная проверка защищённости топливного бака</w:t>
            </w:r>
          </w:p>
        </w:tc>
        <w:tc>
          <w:tcPr>
            <w:tcW w:w="1879" w:type="dxa"/>
          </w:tcPr>
          <w:p w14:paraId="6E113202" w14:textId="77777777" w:rsidR="002B1679" w:rsidRPr="00D15297" w:rsidRDefault="002B1679" w:rsidP="00CD2A0B">
            <w:pPr>
              <w:rPr>
                <w:rFonts w:ascii="Times New Roman" w:hAnsi="Times New Roman" w:cs="Times New Roman"/>
                <w:sz w:val="20"/>
                <w:szCs w:val="20"/>
              </w:rPr>
            </w:pPr>
            <w:r w:rsidRPr="00D15297">
              <w:rPr>
                <w:rFonts w:ascii="Times New Roman" w:hAnsi="Times New Roman" w:cs="Times New Roman"/>
                <w:bCs/>
                <w:sz w:val="20"/>
                <w:szCs w:val="20"/>
              </w:rPr>
              <w:t xml:space="preserve">ТР ТС 018/2011   Приложение 4, пункт 3.8.1               Приложение 4, пункт 3.8.2               Приложение 4, пункт 3.8.3               Приложение 4, пункт 3.8.4              Приложение 4, пункт 3.8.5              Приложение 4, пункт 3.8.6              Приложение 4, пункт 3.8.7              Приложение 4, пункт 3.8.8      </w:t>
            </w:r>
          </w:p>
        </w:tc>
        <w:tc>
          <w:tcPr>
            <w:tcW w:w="1933" w:type="dxa"/>
          </w:tcPr>
          <w:p w14:paraId="24B87043" w14:textId="77777777" w:rsidR="002B1679" w:rsidRPr="00D15297" w:rsidRDefault="002B1679" w:rsidP="006A6A0E">
            <w:pPr>
              <w:pBdr>
                <w:top w:val="nil"/>
                <w:left w:val="nil"/>
                <w:bottom w:val="nil"/>
                <w:right w:val="nil"/>
                <w:between w:val="nil"/>
              </w:pBdr>
              <w:ind w:left="98" w:right="153" w:hanging="100"/>
              <w:rPr>
                <w:rFonts w:ascii="Times New Roman" w:hAnsi="Times New Roman" w:cs="Times New Roman"/>
                <w:b/>
                <w:bCs/>
                <w:sz w:val="20"/>
                <w:szCs w:val="20"/>
              </w:rPr>
            </w:pPr>
            <w:r w:rsidRPr="00D15297">
              <w:rPr>
                <w:rFonts w:ascii="Times New Roman" w:hAnsi="Times New Roman" w:cs="Times New Roman"/>
                <w:bCs/>
                <w:sz w:val="20"/>
                <w:szCs w:val="20"/>
              </w:rPr>
              <w:t>ГОСТ Р 33670- 2015</w:t>
            </w:r>
          </w:p>
          <w:p w14:paraId="52B785CB" w14:textId="77777777" w:rsidR="002B1679" w:rsidRPr="00D15297" w:rsidRDefault="002B1679" w:rsidP="006A6A0E">
            <w:pPr>
              <w:pBdr>
                <w:top w:val="nil"/>
                <w:left w:val="nil"/>
                <w:bottom w:val="nil"/>
                <w:right w:val="nil"/>
                <w:between w:val="nil"/>
              </w:pBdr>
              <w:ind w:left="88" w:hanging="90"/>
              <w:rPr>
                <w:rFonts w:ascii="Times New Roman" w:hAnsi="Times New Roman" w:cs="Times New Roman"/>
                <w:b/>
                <w:bCs/>
                <w:sz w:val="20"/>
                <w:szCs w:val="20"/>
              </w:rPr>
            </w:pPr>
            <w:r w:rsidRPr="00D15297">
              <w:rPr>
                <w:rFonts w:ascii="Times New Roman" w:hAnsi="Times New Roman" w:cs="Times New Roman"/>
                <w:bCs/>
                <w:sz w:val="20"/>
                <w:szCs w:val="20"/>
              </w:rPr>
              <w:t>Правила ЕЭК ООН № 34, приложения 5,6,7;</w:t>
            </w:r>
          </w:p>
          <w:p w14:paraId="266E94C9" w14:textId="77777777" w:rsidR="006A6A0E" w:rsidRPr="00D15297" w:rsidRDefault="006A6A0E" w:rsidP="006A6A0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-Визуальный</w:t>
            </w:r>
          </w:p>
          <w:p w14:paraId="65949336" w14:textId="77777777" w:rsidR="002B1679" w:rsidRPr="00D15297" w:rsidRDefault="002B1679" w:rsidP="006A6A0E">
            <w:pPr>
              <w:rPr>
                <w:rFonts w:ascii="Times New Roman" w:hAnsi="Times New Roman" w:cs="Times New Roman"/>
                <w:sz w:val="20"/>
                <w:szCs w:val="20"/>
              </w:rPr>
            </w:pPr>
          </w:p>
        </w:tc>
        <w:tc>
          <w:tcPr>
            <w:tcW w:w="1890" w:type="dxa"/>
          </w:tcPr>
          <w:p w14:paraId="3034E992" w14:textId="77777777" w:rsidR="002B1679" w:rsidRPr="00D15297" w:rsidRDefault="002B1679" w:rsidP="006A6A0E">
            <w:pPr>
              <w:ind w:left="88" w:hanging="90"/>
              <w:rPr>
                <w:rFonts w:ascii="Times New Roman" w:hAnsi="Times New Roman" w:cs="Times New Roman"/>
                <w:sz w:val="20"/>
                <w:szCs w:val="20"/>
              </w:rPr>
            </w:pPr>
          </w:p>
        </w:tc>
      </w:tr>
      <w:tr w:rsidR="0004606E" w:rsidRPr="00D15297" w14:paraId="369D1FBD" w14:textId="77777777" w:rsidTr="0004606E">
        <w:tc>
          <w:tcPr>
            <w:tcW w:w="773" w:type="dxa"/>
          </w:tcPr>
          <w:p w14:paraId="5AB3BD8D" w14:textId="77777777" w:rsidR="0004606E" w:rsidRPr="000818DE" w:rsidRDefault="0004606E" w:rsidP="0004606E">
            <w:pPr>
              <w:rPr>
                <w:rFonts w:ascii="Times New Roman" w:hAnsi="Times New Roman" w:cs="Times New Roman"/>
                <w:sz w:val="20"/>
                <w:szCs w:val="20"/>
              </w:rPr>
            </w:pPr>
            <w:r w:rsidRPr="000818DE">
              <w:rPr>
                <w:rFonts w:ascii="Times New Roman" w:hAnsi="Times New Roman" w:cs="Times New Roman"/>
                <w:bCs/>
                <w:sz w:val="20"/>
                <w:szCs w:val="20"/>
              </w:rPr>
              <w:t>22.</w:t>
            </w:r>
          </w:p>
        </w:tc>
        <w:tc>
          <w:tcPr>
            <w:tcW w:w="2284" w:type="dxa"/>
          </w:tcPr>
          <w:p w14:paraId="3C7BC33B" w14:textId="77777777" w:rsidR="0004606E" w:rsidRPr="000818DE" w:rsidRDefault="0004606E" w:rsidP="0004606E">
            <w:pPr>
              <w:pBdr>
                <w:top w:val="nil"/>
                <w:left w:val="nil"/>
                <w:bottom w:val="nil"/>
                <w:right w:val="nil"/>
                <w:between w:val="nil"/>
              </w:pBdr>
              <w:ind w:left="88" w:right="-108" w:hanging="90"/>
              <w:rPr>
                <w:rFonts w:ascii="Times New Roman" w:hAnsi="Times New Roman" w:cs="Times New Roman"/>
                <w:b/>
                <w:bCs/>
                <w:sz w:val="20"/>
                <w:szCs w:val="20"/>
              </w:rPr>
            </w:pPr>
            <w:r w:rsidRPr="000818DE">
              <w:rPr>
                <w:rFonts w:ascii="Times New Roman" w:hAnsi="Times New Roman" w:cs="Times New Roman"/>
                <w:bCs/>
                <w:sz w:val="20"/>
                <w:szCs w:val="20"/>
              </w:rPr>
              <w:t>Категории единичных транспортных средств</w:t>
            </w:r>
          </w:p>
          <w:p w14:paraId="72FD95AF" w14:textId="77777777" w:rsidR="0004606E" w:rsidRPr="000818DE" w:rsidRDefault="0004606E" w:rsidP="0004606E">
            <w:pPr>
              <w:pBdr>
                <w:top w:val="nil"/>
                <w:left w:val="nil"/>
                <w:bottom w:val="nil"/>
                <w:right w:val="nil"/>
                <w:between w:val="nil"/>
              </w:pBdr>
              <w:ind w:left="88" w:right="-108" w:hanging="90"/>
              <w:rPr>
                <w:rFonts w:ascii="Times New Roman" w:hAnsi="Times New Roman" w:cs="Times New Roman"/>
                <w:b/>
                <w:bCs/>
                <w:sz w:val="20"/>
                <w:szCs w:val="20"/>
              </w:rPr>
            </w:pPr>
            <w:r w:rsidRPr="000818DE">
              <w:rPr>
                <w:rFonts w:ascii="Times New Roman" w:hAnsi="Times New Roman" w:cs="Times New Roman"/>
                <w:bCs/>
                <w:sz w:val="20"/>
                <w:szCs w:val="20"/>
              </w:rPr>
              <w:t xml:space="preserve">М1, М2, </w:t>
            </w:r>
          </w:p>
          <w:p w14:paraId="05643FF5" w14:textId="77777777" w:rsidR="0004606E" w:rsidRPr="000818DE" w:rsidRDefault="0004606E" w:rsidP="0004606E">
            <w:pPr>
              <w:pBdr>
                <w:top w:val="nil"/>
                <w:left w:val="nil"/>
                <w:bottom w:val="nil"/>
                <w:right w:val="nil"/>
                <w:between w:val="nil"/>
              </w:pBdr>
              <w:ind w:left="88" w:right="-108" w:hanging="90"/>
              <w:rPr>
                <w:rFonts w:ascii="Times New Roman" w:hAnsi="Times New Roman" w:cs="Times New Roman"/>
                <w:b/>
                <w:bCs/>
                <w:sz w:val="20"/>
                <w:szCs w:val="20"/>
              </w:rPr>
            </w:pPr>
            <w:r w:rsidRPr="000818DE">
              <w:rPr>
                <w:rFonts w:ascii="Times New Roman" w:hAnsi="Times New Roman" w:cs="Times New Roman"/>
                <w:bCs/>
                <w:sz w:val="20"/>
                <w:szCs w:val="20"/>
              </w:rPr>
              <w:t>N1</w:t>
            </w:r>
          </w:p>
          <w:p w14:paraId="71F64456" w14:textId="77777777" w:rsidR="0004606E" w:rsidRPr="000818DE" w:rsidRDefault="0004606E" w:rsidP="0004606E">
            <w:pPr>
              <w:rPr>
                <w:rFonts w:ascii="Times New Roman" w:hAnsi="Times New Roman" w:cs="Times New Roman"/>
                <w:sz w:val="20"/>
                <w:szCs w:val="20"/>
              </w:rPr>
            </w:pPr>
          </w:p>
        </w:tc>
        <w:tc>
          <w:tcPr>
            <w:tcW w:w="6629" w:type="dxa"/>
          </w:tcPr>
          <w:p w14:paraId="62652575" w14:textId="6B7CE92B" w:rsidR="0004606E" w:rsidRDefault="0004606E" w:rsidP="0004606E">
            <w:pPr>
              <w:rPr>
                <w:rFonts w:ascii="Times New Roman" w:hAnsi="Times New Roman" w:cs="Times New Roman"/>
                <w:bCs/>
                <w:sz w:val="20"/>
                <w:szCs w:val="20"/>
              </w:rPr>
            </w:pPr>
            <w:r w:rsidRPr="000818DE">
              <w:rPr>
                <w:rFonts w:ascii="Times New Roman" w:hAnsi="Times New Roman" w:cs="Times New Roman"/>
                <w:bCs/>
                <w:sz w:val="20"/>
                <w:szCs w:val="20"/>
              </w:rPr>
              <w:t xml:space="preserve">-Визуальная проверка </w:t>
            </w:r>
            <w:r w:rsidRPr="000818DE">
              <w:rPr>
                <w:rFonts w:ascii="Times New Roman" w:hAnsi="Times New Roman" w:cs="Times New Roman"/>
                <w:bCs/>
                <w:sz w:val="20"/>
                <w:szCs w:val="20"/>
                <w:highlight w:val="white"/>
              </w:rPr>
              <w:t>наличие системы бортовой диагностики (в отношении экологических показателей) в работоспособном состоянии.категорий М</w:t>
            </w:r>
            <w:r w:rsidRPr="000818DE">
              <w:rPr>
                <w:rFonts w:ascii="Times New Roman" w:hAnsi="Times New Roman" w:cs="Times New Roman"/>
                <w:bCs/>
                <w:sz w:val="20"/>
                <w:szCs w:val="20"/>
                <w:highlight w:val="white"/>
                <w:vertAlign w:val="subscript"/>
              </w:rPr>
              <w:t>1</w:t>
            </w:r>
            <w:r w:rsidRPr="000818DE">
              <w:rPr>
                <w:rFonts w:ascii="Times New Roman" w:hAnsi="Times New Roman" w:cs="Times New Roman"/>
                <w:bCs/>
                <w:sz w:val="20"/>
                <w:szCs w:val="20"/>
                <w:highlight w:val="white"/>
              </w:rPr>
              <w:t> полной массой не более 3,5 т и N</w:t>
            </w:r>
            <w:r w:rsidRPr="000818DE">
              <w:rPr>
                <w:rFonts w:ascii="Times New Roman" w:hAnsi="Times New Roman" w:cs="Times New Roman"/>
                <w:bCs/>
                <w:sz w:val="20"/>
                <w:szCs w:val="20"/>
                <w:highlight w:val="white"/>
                <w:vertAlign w:val="subscript"/>
              </w:rPr>
              <w:t xml:space="preserve">1 </w:t>
            </w:r>
            <w:r w:rsidRPr="000818DE">
              <w:rPr>
                <w:rFonts w:ascii="Times New Roman" w:hAnsi="Times New Roman" w:cs="Times New Roman"/>
                <w:bCs/>
                <w:sz w:val="20"/>
                <w:szCs w:val="20"/>
              </w:rPr>
              <w:t xml:space="preserve">                     </w:t>
            </w:r>
            <w:r>
              <w:rPr>
                <w:rFonts w:ascii="Times New Roman" w:hAnsi="Times New Roman" w:cs="Times New Roman"/>
                <w:bCs/>
                <w:sz w:val="20"/>
                <w:szCs w:val="20"/>
              </w:rPr>
              <w:t>-----</w:t>
            </w:r>
            <w:r w:rsidRPr="000818DE">
              <w:rPr>
                <w:rFonts w:ascii="Times New Roman" w:hAnsi="Times New Roman" w:cs="Times New Roman"/>
                <w:bCs/>
                <w:sz w:val="20"/>
                <w:szCs w:val="20"/>
              </w:rPr>
              <w:t xml:space="preserve">Визуальная проверка </w:t>
            </w:r>
            <w:r w:rsidRPr="000818DE">
              <w:rPr>
                <w:rFonts w:ascii="Times New Roman" w:hAnsi="Times New Roman" w:cs="Times New Roman"/>
                <w:bCs/>
                <w:sz w:val="20"/>
                <w:szCs w:val="20"/>
                <w:highlight w:val="white"/>
              </w:rPr>
              <w:t>наличие системы бортовой диагностики в работоспособном состоянии, категорий М</w:t>
            </w:r>
            <w:r w:rsidRPr="000818DE">
              <w:rPr>
                <w:rFonts w:ascii="Times New Roman" w:hAnsi="Times New Roman" w:cs="Times New Roman"/>
                <w:bCs/>
                <w:sz w:val="20"/>
                <w:szCs w:val="20"/>
                <w:highlight w:val="white"/>
                <w:vertAlign w:val="subscript"/>
              </w:rPr>
              <w:t>1</w:t>
            </w:r>
            <w:r w:rsidRPr="000818DE">
              <w:rPr>
                <w:rFonts w:ascii="Times New Roman" w:hAnsi="Times New Roman" w:cs="Times New Roman"/>
                <w:bCs/>
                <w:sz w:val="20"/>
                <w:szCs w:val="20"/>
                <w:highlight w:val="white"/>
              </w:rPr>
              <w:t> полной массой более 3,5 т, М</w:t>
            </w:r>
            <w:r w:rsidRPr="000818DE">
              <w:rPr>
                <w:rFonts w:ascii="Times New Roman" w:hAnsi="Times New Roman" w:cs="Times New Roman"/>
                <w:bCs/>
                <w:sz w:val="20"/>
                <w:szCs w:val="20"/>
                <w:highlight w:val="white"/>
                <w:vertAlign w:val="subscript"/>
              </w:rPr>
              <w:t>2</w:t>
            </w:r>
            <w:r w:rsidRPr="000818DE">
              <w:rPr>
                <w:rFonts w:ascii="Times New Roman" w:hAnsi="Times New Roman" w:cs="Times New Roman"/>
                <w:bCs/>
                <w:sz w:val="20"/>
                <w:szCs w:val="20"/>
                <w:highlight w:val="white"/>
              </w:rPr>
              <w:t>,  2008 и более поздних годов выпуска с дизелями и 2010и более поздних годов выпуска с газовыми двигателями</w:t>
            </w:r>
            <w:r w:rsidRPr="000818DE">
              <w:rPr>
                <w:rFonts w:ascii="Times New Roman" w:hAnsi="Times New Roman" w:cs="Times New Roman"/>
                <w:bCs/>
                <w:sz w:val="20"/>
                <w:szCs w:val="20"/>
                <w:highlight w:val="white"/>
                <w:vertAlign w:val="subscript"/>
              </w:rPr>
              <w:t xml:space="preserve"> </w:t>
            </w:r>
            <w:r w:rsidRPr="000818DE">
              <w:rPr>
                <w:rFonts w:ascii="Times New Roman" w:hAnsi="Times New Roman" w:cs="Times New Roman"/>
                <w:bCs/>
                <w:sz w:val="20"/>
                <w:szCs w:val="20"/>
              </w:rPr>
              <w:t xml:space="preserve">                                                                                      </w:t>
            </w:r>
            <w:r>
              <w:rPr>
                <w:rFonts w:ascii="Times New Roman" w:hAnsi="Times New Roman" w:cs="Times New Roman"/>
                <w:bCs/>
                <w:sz w:val="20"/>
                <w:szCs w:val="20"/>
              </w:rPr>
              <w:t>-</w:t>
            </w:r>
            <w:r w:rsidRPr="000818DE">
              <w:rPr>
                <w:rFonts w:ascii="Times New Roman" w:hAnsi="Times New Roman" w:cs="Times New Roman"/>
                <w:bCs/>
                <w:sz w:val="20"/>
                <w:szCs w:val="20"/>
              </w:rPr>
              <w:t xml:space="preserve">Визуальная проверка оснащение </w:t>
            </w:r>
            <w:r w:rsidRPr="000818DE">
              <w:rPr>
                <w:rFonts w:ascii="Times New Roman" w:hAnsi="Times New Roman" w:cs="Times New Roman"/>
                <w:bCs/>
                <w:sz w:val="20"/>
                <w:szCs w:val="20"/>
                <w:highlight w:val="white"/>
              </w:rPr>
              <w:t>каталитическим нейтрализатором  категорий М</w:t>
            </w:r>
            <w:r w:rsidRPr="000818DE">
              <w:rPr>
                <w:rFonts w:ascii="Times New Roman" w:hAnsi="Times New Roman" w:cs="Times New Roman"/>
                <w:bCs/>
                <w:sz w:val="20"/>
                <w:szCs w:val="20"/>
                <w:highlight w:val="white"/>
                <w:vertAlign w:val="subscript"/>
              </w:rPr>
              <w:t>1</w:t>
            </w:r>
            <w:r w:rsidRPr="000818DE">
              <w:rPr>
                <w:rFonts w:ascii="Times New Roman" w:hAnsi="Times New Roman" w:cs="Times New Roman"/>
                <w:bCs/>
                <w:sz w:val="20"/>
                <w:szCs w:val="20"/>
                <w:highlight w:val="white"/>
              </w:rPr>
              <w:t> полной</w:t>
            </w:r>
            <w:r w:rsidRPr="000818DE">
              <w:rPr>
                <w:rFonts w:ascii="Times New Roman" w:hAnsi="Times New Roman" w:cs="Times New Roman"/>
                <w:bCs/>
                <w:sz w:val="20"/>
                <w:szCs w:val="20"/>
                <w:highlight w:val="white"/>
                <w:vertAlign w:val="subscript"/>
              </w:rPr>
              <w:t xml:space="preserve"> </w:t>
            </w:r>
            <w:r w:rsidRPr="000818DE">
              <w:rPr>
                <w:rFonts w:ascii="Times New Roman" w:hAnsi="Times New Roman" w:cs="Times New Roman"/>
                <w:bCs/>
                <w:sz w:val="20"/>
                <w:szCs w:val="20"/>
                <w:highlight w:val="white"/>
              </w:rPr>
              <w:t>массой до 3,5 т и N</w:t>
            </w:r>
            <w:r w:rsidRPr="000818DE">
              <w:rPr>
                <w:rFonts w:ascii="Times New Roman" w:hAnsi="Times New Roman" w:cs="Times New Roman"/>
                <w:bCs/>
                <w:sz w:val="20"/>
                <w:szCs w:val="20"/>
                <w:highlight w:val="white"/>
                <w:vertAlign w:val="subscript"/>
              </w:rPr>
              <w:t>1</w:t>
            </w:r>
            <w:r w:rsidRPr="000818DE">
              <w:rPr>
                <w:rFonts w:ascii="Times New Roman" w:hAnsi="Times New Roman" w:cs="Times New Roman"/>
                <w:bCs/>
                <w:sz w:val="20"/>
                <w:szCs w:val="20"/>
                <w:highlight w:val="white"/>
              </w:rPr>
              <w:t> c двигателями с принудительным зажиганием </w:t>
            </w:r>
            <w:r w:rsidRPr="000818DE">
              <w:rPr>
                <w:rFonts w:ascii="Times New Roman" w:hAnsi="Times New Roman" w:cs="Times New Roman"/>
                <w:bCs/>
                <w:sz w:val="20"/>
                <w:szCs w:val="20"/>
                <w:highlight w:val="white"/>
                <w:vertAlign w:val="subscript"/>
              </w:rPr>
              <w:t xml:space="preserve"> </w:t>
            </w:r>
            <w:r w:rsidRPr="000818DE">
              <w:rPr>
                <w:rFonts w:ascii="Times New Roman" w:hAnsi="Times New Roman" w:cs="Times New Roman"/>
                <w:bCs/>
                <w:sz w:val="20"/>
                <w:szCs w:val="20"/>
              </w:rPr>
              <w:t xml:space="preserve">                                              </w:t>
            </w:r>
          </w:p>
          <w:p w14:paraId="0FA88923" w14:textId="45582A8C" w:rsidR="0004606E" w:rsidRPr="000818DE" w:rsidRDefault="0004606E" w:rsidP="0004606E">
            <w:pPr>
              <w:rPr>
                <w:rFonts w:ascii="Times New Roman" w:hAnsi="Times New Roman" w:cs="Times New Roman"/>
                <w:sz w:val="20"/>
                <w:szCs w:val="20"/>
              </w:rPr>
            </w:pPr>
            <w:r w:rsidRPr="000818DE">
              <w:rPr>
                <w:rFonts w:ascii="Times New Roman" w:hAnsi="Times New Roman" w:cs="Times New Roman"/>
                <w:bCs/>
                <w:sz w:val="20"/>
                <w:szCs w:val="20"/>
              </w:rPr>
              <w:t xml:space="preserve"> -Визуальная проверка оснащение</w:t>
            </w:r>
            <w:r w:rsidRPr="000818DE">
              <w:rPr>
                <w:rFonts w:ascii="Times New Roman" w:hAnsi="Times New Roman" w:cs="Times New Roman"/>
                <w:bCs/>
                <w:sz w:val="20"/>
                <w:szCs w:val="20"/>
                <w:highlight w:val="white"/>
              </w:rPr>
              <w:t xml:space="preserve"> системой рециркуляции отработавших газов и (или) каталитическим нейтрализатором и (или) фильтром </w:t>
            </w:r>
            <w:proofErr w:type="gramStart"/>
            <w:r w:rsidRPr="000818DE">
              <w:rPr>
                <w:rFonts w:ascii="Times New Roman" w:hAnsi="Times New Roman" w:cs="Times New Roman"/>
                <w:bCs/>
                <w:sz w:val="20"/>
                <w:szCs w:val="20"/>
                <w:highlight w:val="white"/>
              </w:rPr>
              <w:t>частиц  категорий</w:t>
            </w:r>
            <w:proofErr w:type="gramEnd"/>
            <w:r w:rsidRPr="000818DE">
              <w:rPr>
                <w:rFonts w:ascii="Times New Roman" w:hAnsi="Times New Roman" w:cs="Times New Roman"/>
                <w:bCs/>
                <w:sz w:val="20"/>
                <w:szCs w:val="20"/>
                <w:highlight w:val="white"/>
              </w:rPr>
              <w:t xml:space="preserve"> М</w:t>
            </w:r>
            <w:r w:rsidRPr="000818DE">
              <w:rPr>
                <w:rFonts w:ascii="Times New Roman" w:hAnsi="Times New Roman" w:cs="Times New Roman"/>
                <w:bCs/>
                <w:sz w:val="20"/>
                <w:szCs w:val="20"/>
                <w:highlight w:val="white"/>
                <w:vertAlign w:val="subscript"/>
              </w:rPr>
              <w:t>1</w:t>
            </w:r>
            <w:r w:rsidRPr="000818DE">
              <w:rPr>
                <w:rFonts w:ascii="Times New Roman" w:hAnsi="Times New Roman" w:cs="Times New Roman"/>
                <w:bCs/>
                <w:sz w:val="20"/>
                <w:szCs w:val="20"/>
                <w:highlight w:val="white"/>
              </w:rPr>
              <w:t> полной массой до 3,5 т и N</w:t>
            </w:r>
            <w:r w:rsidRPr="000818DE">
              <w:rPr>
                <w:rFonts w:ascii="Times New Roman" w:hAnsi="Times New Roman" w:cs="Times New Roman"/>
                <w:bCs/>
                <w:sz w:val="20"/>
                <w:szCs w:val="20"/>
                <w:highlight w:val="white"/>
                <w:vertAlign w:val="subscript"/>
              </w:rPr>
              <w:t>1</w:t>
            </w:r>
            <w:r w:rsidRPr="000818DE">
              <w:rPr>
                <w:rFonts w:ascii="Times New Roman" w:hAnsi="Times New Roman" w:cs="Times New Roman"/>
                <w:bCs/>
                <w:sz w:val="20"/>
                <w:szCs w:val="20"/>
                <w:highlight w:val="white"/>
              </w:rPr>
              <w:t> c дизелями</w:t>
            </w:r>
            <w:r w:rsidRPr="000818DE">
              <w:rPr>
                <w:rFonts w:ascii="Times New Roman" w:hAnsi="Times New Roman" w:cs="Times New Roman"/>
                <w:bCs/>
                <w:sz w:val="20"/>
                <w:szCs w:val="20"/>
                <w:highlight w:val="white"/>
                <w:vertAlign w:val="subscript"/>
              </w:rPr>
              <w:t xml:space="preserve"> </w:t>
            </w:r>
            <w:r w:rsidRPr="000818DE">
              <w:rPr>
                <w:rFonts w:ascii="Times New Roman" w:hAnsi="Times New Roman" w:cs="Times New Roman"/>
                <w:bCs/>
                <w:sz w:val="20"/>
                <w:szCs w:val="20"/>
              </w:rPr>
              <w:t xml:space="preserve">                                                                                                   -Визуальная проверка </w:t>
            </w:r>
            <w:r w:rsidRPr="000818DE">
              <w:rPr>
                <w:rFonts w:ascii="Times New Roman" w:hAnsi="Times New Roman" w:cs="Times New Roman"/>
                <w:bCs/>
                <w:sz w:val="20"/>
                <w:szCs w:val="20"/>
                <w:highlight w:val="white"/>
              </w:rPr>
              <w:t>конструкции системы питания, системы выпуска и систем, обеспечивающих соответствующий уровень выбросов, не были внесены изменения.</w:t>
            </w:r>
          </w:p>
        </w:tc>
        <w:tc>
          <w:tcPr>
            <w:tcW w:w="1879" w:type="dxa"/>
          </w:tcPr>
          <w:p w14:paraId="4FA1BAC9" w14:textId="77777777" w:rsidR="0004606E" w:rsidRPr="00D15297" w:rsidRDefault="0004606E" w:rsidP="0004606E">
            <w:pPr>
              <w:rPr>
                <w:rFonts w:ascii="Times New Roman" w:hAnsi="Times New Roman" w:cs="Times New Roman"/>
                <w:sz w:val="20"/>
                <w:szCs w:val="20"/>
              </w:rPr>
            </w:pPr>
            <w:r w:rsidRPr="00D15297">
              <w:rPr>
                <w:rFonts w:ascii="Times New Roman" w:hAnsi="Times New Roman" w:cs="Times New Roman"/>
                <w:bCs/>
                <w:sz w:val="20"/>
                <w:szCs w:val="20"/>
              </w:rPr>
              <w:t xml:space="preserve">ТР ТС 018/2011 Приложение 4, пункт </w:t>
            </w:r>
            <w:proofErr w:type="gramStart"/>
            <w:r w:rsidRPr="00D15297">
              <w:rPr>
                <w:rFonts w:ascii="Times New Roman" w:hAnsi="Times New Roman" w:cs="Times New Roman"/>
                <w:bCs/>
                <w:sz w:val="20"/>
                <w:szCs w:val="20"/>
              </w:rPr>
              <w:t>4.1.1  Приложение</w:t>
            </w:r>
            <w:proofErr w:type="gramEnd"/>
            <w:r w:rsidRPr="00D15297">
              <w:rPr>
                <w:rFonts w:ascii="Times New Roman" w:hAnsi="Times New Roman" w:cs="Times New Roman"/>
                <w:bCs/>
                <w:sz w:val="20"/>
                <w:szCs w:val="20"/>
              </w:rPr>
              <w:t xml:space="preserve"> 4, пункт 4.1.2                     Приложение 4, пункт 4.1.3                    Приложение 4, пункт 4.1.4                  Приложение 4, пункт 4.1.5                       Приложение 4, пункт 4.1.6</w:t>
            </w:r>
          </w:p>
        </w:tc>
        <w:tc>
          <w:tcPr>
            <w:tcW w:w="1933" w:type="dxa"/>
            <w:tcBorders>
              <w:top w:val="single" w:sz="4" w:space="0" w:color="auto"/>
              <w:left w:val="single" w:sz="4" w:space="0" w:color="auto"/>
              <w:bottom w:val="single" w:sz="4" w:space="0" w:color="auto"/>
              <w:right w:val="single" w:sz="4" w:space="0" w:color="auto"/>
            </w:tcBorders>
          </w:tcPr>
          <w:p w14:paraId="4A25A482" w14:textId="77777777" w:rsidR="0004606E" w:rsidRDefault="0004606E" w:rsidP="0004606E">
            <w:pPr>
              <w:rPr>
                <w:rFonts w:ascii="Times New Roman" w:eastAsia="Calibri" w:hAnsi="Times New Roman" w:cs="Times New Roman"/>
                <w:sz w:val="20"/>
                <w:szCs w:val="20"/>
              </w:rPr>
            </w:pPr>
            <w:r w:rsidRPr="00BF1A99">
              <w:rPr>
                <w:rFonts w:ascii="Times New Roman" w:hAnsi="Times New Roman" w:cs="Times New Roman"/>
                <w:color w:val="2B2B2B"/>
                <w:sz w:val="20"/>
                <w:szCs w:val="20"/>
              </w:rPr>
              <w:t>ТР ТС 018/2011 Приложение 4</w:t>
            </w:r>
          </w:p>
          <w:p w14:paraId="2124ED57" w14:textId="77777777" w:rsidR="0004606E" w:rsidRPr="00BF1A99" w:rsidRDefault="0004606E" w:rsidP="0004606E">
            <w:pPr>
              <w:spacing w:line="0" w:lineRule="atLeast"/>
              <w:ind w:right="153"/>
              <w:rPr>
                <w:rFonts w:ascii="Times New Roman" w:hAnsi="Times New Roman" w:cs="Times New Roman"/>
                <w:color w:val="000000"/>
                <w:sz w:val="20"/>
                <w:szCs w:val="20"/>
              </w:rPr>
            </w:pPr>
            <w:r w:rsidRPr="00BF1A99">
              <w:rPr>
                <w:rFonts w:ascii="Times New Roman" w:hAnsi="Times New Roman" w:cs="Times New Roman"/>
                <w:color w:val="000000"/>
                <w:sz w:val="20"/>
                <w:szCs w:val="20"/>
              </w:rPr>
              <w:t>-Визуальный</w:t>
            </w:r>
          </w:p>
          <w:p w14:paraId="0A879E45" w14:textId="77777777" w:rsidR="0004606E" w:rsidRPr="00D15297" w:rsidRDefault="0004606E" w:rsidP="0004606E">
            <w:pPr>
              <w:rPr>
                <w:rFonts w:ascii="Times New Roman" w:hAnsi="Times New Roman" w:cs="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14:paraId="20B1DB7A" w14:textId="77777777" w:rsidR="0004606E" w:rsidRPr="00BF1A99" w:rsidRDefault="0004606E" w:rsidP="0004606E">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0…2000 млн-1</w:t>
            </w:r>
          </w:p>
          <w:p w14:paraId="623DABFD" w14:textId="77777777" w:rsidR="0004606E" w:rsidRPr="00BF1A99" w:rsidRDefault="0004606E" w:rsidP="0004606E">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0…5%</w:t>
            </w:r>
          </w:p>
          <w:p w14:paraId="72FBEC7D" w14:textId="77777777" w:rsidR="0004606E" w:rsidRPr="00BF1A99" w:rsidRDefault="0004606E" w:rsidP="0004606E">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0…16 %</w:t>
            </w:r>
          </w:p>
          <w:p w14:paraId="45AC609C" w14:textId="77777777" w:rsidR="0004606E" w:rsidRPr="00BF1A99" w:rsidRDefault="0004606E" w:rsidP="0004606E">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0…5000 млн-1</w:t>
            </w:r>
          </w:p>
          <w:p w14:paraId="01031B6A" w14:textId="77777777" w:rsidR="0004606E" w:rsidRPr="00BF1A99" w:rsidRDefault="0004606E" w:rsidP="0004606E">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0…21 %</w:t>
            </w:r>
          </w:p>
          <w:p w14:paraId="6F3F63B5" w14:textId="77777777" w:rsidR="0004606E" w:rsidRPr="00BF1A99" w:rsidRDefault="0004606E" w:rsidP="0004606E">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0…8000 об/мин</w:t>
            </w:r>
          </w:p>
          <w:p w14:paraId="6DE10B6A" w14:textId="77777777" w:rsidR="0004606E" w:rsidRPr="00BF1A99" w:rsidRDefault="0004606E" w:rsidP="0004606E">
            <w:pPr>
              <w:spacing w:line="0" w:lineRule="atLeast"/>
              <w:ind w:right="153"/>
              <w:jc w:val="center"/>
              <w:rPr>
                <w:rFonts w:ascii="Times New Roman" w:hAnsi="Times New Roman" w:cs="Times New Roman"/>
                <w:color w:val="000000"/>
                <w:sz w:val="20"/>
                <w:szCs w:val="20"/>
              </w:rPr>
            </w:pPr>
            <w:r w:rsidRPr="00BF1A99">
              <w:rPr>
                <w:rFonts w:ascii="Times New Roman" w:hAnsi="Times New Roman" w:cs="Times New Roman"/>
                <w:color w:val="000000"/>
                <w:sz w:val="20"/>
                <w:szCs w:val="20"/>
              </w:rPr>
              <w:t>20…125°С</w:t>
            </w:r>
          </w:p>
          <w:p w14:paraId="2C93A13B" w14:textId="77777777" w:rsidR="0004606E" w:rsidRPr="00D15297" w:rsidRDefault="0004606E" w:rsidP="0004606E">
            <w:pPr>
              <w:rPr>
                <w:rFonts w:ascii="Times New Roman" w:hAnsi="Times New Roman" w:cs="Times New Roman"/>
                <w:sz w:val="20"/>
                <w:szCs w:val="20"/>
              </w:rPr>
            </w:pPr>
          </w:p>
        </w:tc>
      </w:tr>
      <w:tr w:rsidR="0004606E" w:rsidRPr="00D15297" w14:paraId="44AE445B" w14:textId="77777777" w:rsidTr="0004606E">
        <w:tc>
          <w:tcPr>
            <w:tcW w:w="773" w:type="dxa"/>
          </w:tcPr>
          <w:p w14:paraId="44D75E31" w14:textId="77777777" w:rsidR="0004606E" w:rsidRPr="000818DE" w:rsidRDefault="0004606E" w:rsidP="0004606E">
            <w:pPr>
              <w:rPr>
                <w:rFonts w:ascii="Times New Roman" w:hAnsi="Times New Roman" w:cs="Times New Roman"/>
                <w:sz w:val="20"/>
                <w:szCs w:val="20"/>
              </w:rPr>
            </w:pPr>
            <w:r w:rsidRPr="000818DE">
              <w:rPr>
                <w:rFonts w:ascii="Times New Roman" w:hAnsi="Times New Roman" w:cs="Times New Roman"/>
                <w:bCs/>
                <w:sz w:val="20"/>
                <w:szCs w:val="20"/>
              </w:rPr>
              <w:lastRenderedPageBreak/>
              <w:t xml:space="preserve">23. </w:t>
            </w:r>
          </w:p>
        </w:tc>
        <w:tc>
          <w:tcPr>
            <w:tcW w:w="2284" w:type="dxa"/>
          </w:tcPr>
          <w:p w14:paraId="1545510D" w14:textId="31EAC273" w:rsidR="0004606E" w:rsidRPr="000818DE" w:rsidRDefault="0004606E" w:rsidP="0004606E">
            <w:pPr>
              <w:rPr>
                <w:rFonts w:ascii="Times New Roman" w:hAnsi="Times New Roman" w:cs="Times New Roman"/>
                <w:sz w:val="20"/>
                <w:szCs w:val="20"/>
              </w:rPr>
            </w:pPr>
            <w:r w:rsidRPr="000818DE">
              <w:rPr>
                <w:rFonts w:ascii="Times New Roman" w:hAnsi="Times New Roman" w:cs="Times New Roman"/>
                <w:bCs/>
                <w:sz w:val="20"/>
                <w:szCs w:val="20"/>
              </w:rPr>
              <w:t>Категории единичных транспортных средств                                                   М1, М</w:t>
            </w:r>
            <w:proofErr w:type="gramStart"/>
            <w:r w:rsidRPr="000818DE">
              <w:rPr>
                <w:rFonts w:ascii="Times New Roman" w:hAnsi="Times New Roman" w:cs="Times New Roman"/>
                <w:bCs/>
                <w:sz w:val="20"/>
                <w:szCs w:val="20"/>
              </w:rPr>
              <w:t xml:space="preserve">2,   </w:t>
            </w:r>
            <w:proofErr w:type="gramEnd"/>
            <w:r w:rsidRPr="000818DE">
              <w:rPr>
                <w:rFonts w:ascii="Times New Roman" w:hAnsi="Times New Roman" w:cs="Times New Roman"/>
                <w:bCs/>
                <w:sz w:val="20"/>
                <w:szCs w:val="20"/>
              </w:rPr>
              <w:t xml:space="preserve">                                                    N1</w:t>
            </w:r>
          </w:p>
        </w:tc>
        <w:tc>
          <w:tcPr>
            <w:tcW w:w="6629" w:type="dxa"/>
          </w:tcPr>
          <w:p w14:paraId="1F430BA2" w14:textId="77777777" w:rsidR="0004606E" w:rsidRPr="000818DE" w:rsidRDefault="0004606E" w:rsidP="0004606E">
            <w:pPr>
              <w:pBdr>
                <w:top w:val="nil"/>
                <w:left w:val="nil"/>
                <w:bottom w:val="nil"/>
                <w:right w:val="nil"/>
                <w:between w:val="nil"/>
              </w:pBdr>
              <w:ind w:left="88" w:hanging="90"/>
              <w:rPr>
                <w:rFonts w:ascii="Times New Roman" w:hAnsi="Times New Roman" w:cs="Times New Roman"/>
                <w:b/>
                <w:bCs/>
                <w:sz w:val="20"/>
                <w:szCs w:val="20"/>
              </w:rPr>
            </w:pPr>
            <w:r w:rsidRPr="000818DE">
              <w:rPr>
                <w:rFonts w:ascii="Times New Roman" w:hAnsi="Times New Roman" w:cs="Times New Roman"/>
                <w:bCs/>
                <w:sz w:val="20"/>
                <w:szCs w:val="20"/>
              </w:rPr>
              <w:t>Требования к транспортным средствам в отношении установки устройства (системы) вызова экстренных оперативных служб</w:t>
            </w:r>
          </w:p>
          <w:p w14:paraId="6A220A42" w14:textId="77777777" w:rsidR="0004606E" w:rsidRPr="000818DE" w:rsidRDefault="0004606E" w:rsidP="0004606E">
            <w:pPr>
              <w:rPr>
                <w:rFonts w:ascii="Times New Roman" w:hAnsi="Times New Roman" w:cs="Times New Roman"/>
                <w:sz w:val="20"/>
                <w:szCs w:val="20"/>
              </w:rPr>
            </w:pPr>
          </w:p>
        </w:tc>
        <w:tc>
          <w:tcPr>
            <w:tcW w:w="1879" w:type="dxa"/>
          </w:tcPr>
          <w:p w14:paraId="36F07FF6" w14:textId="77777777" w:rsidR="0004606E" w:rsidRPr="00D15297" w:rsidRDefault="0004606E" w:rsidP="0004606E">
            <w:pPr>
              <w:pBdr>
                <w:top w:val="nil"/>
                <w:left w:val="nil"/>
                <w:bottom w:val="nil"/>
                <w:right w:val="nil"/>
                <w:between w:val="nil"/>
              </w:pBdr>
              <w:ind w:left="88" w:hanging="90"/>
              <w:rPr>
                <w:rFonts w:ascii="Times New Roman" w:hAnsi="Times New Roman" w:cs="Times New Roman"/>
                <w:b/>
                <w:bCs/>
                <w:sz w:val="20"/>
                <w:szCs w:val="20"/>
              </w:rPr>
            </w:pPr>
            <w:r w:rsidRPr="00D15297">
              <w:rPr>
                <w:rFonts w:ascii="Times New Roman" w:hAnsi="Times New Roman" w:cs="Times New Roman"/>
                <w:bCs/>
                <w:sz w:val="20"/>
                <w:szCs w:val="20"/>
              </w:rPr>
              <w:t>ТР ТС 018/2011</w:t>
            </w:r>
          </w:p>
          <w:p w14:paraId="4369CF1E" w14:textId="77777777" w:rsidR="0004606E" w:rsidRPr="00D15297" w:rsidRDefault="0004606E" w:rsidP="0004606E">
            <w:pPr>
              <w:rPr>
                <w:rFonts w:ascii="Times New Roman" w:hAnsi="Times New Roman" w:cs="Times New Roman"/>
                <w:sz w:val="20"/>
                <w:szCs w:val="20"/>
              </w:rPr>
            </w:pPr>
            <w:r w:rsidRPr="00D15297">
              <w:rPr>
                <w:rFonts w:ascii="Times New Roman" w:hAnsi="Times New Roman" w:cs="Times New Roman"/>
                <w:bCs/>
                <w:sz w:val="20"/>
                <w:szCs w:val="20"/>
              </w:rPr>
              <w:t>Приложение 4, пункт 5</w:t>
            </w:r>
          </w:p>
        </w:tc>
        <w:tc>
          <w:tcPr>
            <w:tcW w:w="1933" w:type="dxa"/>
          </w:tcPr>
          <w:p w14:paraId="2838E610" w14:textId="77777777" w:rsidR="000C2DC2" w:rsidRDefault="0004606E" w:rsidP="0004606E">
            <w:pPr>
              <w:rPr>
                <w:rFonts w:ascii="Times New Roman" w:hAnsi="Times New Roman" w:cs="Times New Roman"/>
                <w:bCs/>
                <w:sz w:val="20"/>
                <w:szCs w:val="20"/>
              </w:rPr>
            </w:pPr>
            <w:r w:rsidRPr="00D15297">
              <w:rPr>
                <w:rFonts w:ascii="Times New Roman" w:hAnsi="Times New Roman" w:cs="Times New Roman"/>
                <w:bCs/>
                <w:sz w:val="20"/>
                <w:szCs w:val="20"/>
              </w:rPr>
              <w:t>Правила ЕЭК ООН № 94, приложения 3-9;</w:t>
            </w:r>
          </w:p>
          <w:p w14:paraId="7854E797" w14:textId="16327180" w:rsidR="0004606E" w:rsidRDefault="0004606E" w:rsidP="0004606E">
            <w:pPr>
              <w:rPr>
                <w:rFonts w:ascii="Times New Roman" w:hAnsi="Times New Roman" w:cs="Times New Roman"/>
                <w:bCs/>
                <w:sz w:val="20"/>
                <w:szCs w:val="20"/>
              </w:rPr>
            </w:pPr>
            <w:r w:rsidRPr="00D15297">
              <w:rPr>
                <w:rFonts w:ascii="Times New Roman" w:hAnsi="Times New Roman" w:cs="Times New Roman"/>
                <w:bCs/>
                <w:sz w:val="20"/>
                <w:szCs w:val="20"/>
              </w:rPr>
              <w:t>Правила ЕЭК ООН № 95, приложения 3-8; ГОСТ 55530-2013, п. 6; ГОСТ 33473-2015, п. 6</w:t>
            </w:r>
          </w:p>
          <w:p w14:paraId="43EFA3A0" w14:textId="77777777" w:rsidR="0004606E" w:rsidRDefault="0004606E" w:rsidP="0004606E">
            <w:pPr>
              <w:rPr>
                <w:rFonts w:ascii="Times New Roman" w:hAnsi="Times New Roman" w:cs="Times New Roman"/>
                <w:sz w:val="20"/>
                <w:szCs w:val="20"/>
              </w:rPr>
            </w:pPr>
          </w:p>
          <w:p w14:paraId="3A4987C7" w14:textId="77777777" w:rsidR="000C2DC2" w:rsidRPr="00D15297" w:rsidRDefault="000C2DC2" w:rsidP="000C2DC2">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-Визуальный</w:t>
            </w:r>
          </w:p>
          <w:p w14:paraId="4D3B8811" w14:textId="6C45919A" w:rsidR="0004606E" w:rsidRPr="00D15297" w:rsidRDefault="0004606E" w:rsidP="0004606E">
            <w:pPr>
              <w:rPr>
                <w:rFonts w:ascii="Times New Roman" w:hAnsi="Times New Roman" w:cs="Times New Roman"/>
                <w:sz w:val="20"/>
                <w:szCs w:val="20"/>
              </w:rPr>
            </w:pPr>
          </w:p>
        </w:tc>
        <w:tc>
          <w:tcPr>
            <w:tcW w:w="1890" w:type="dxa"/>
          </w:tcPr>
          <w:p w14:paraId="474888A0" w14:textId="77777777" w:rsidR="0004606E" w:rsidRPr="00D15297" w:rsidRDefault="0004606E" w:rsidP="0004606E">
            <w:pPr>
              <w:ind w:left="88" w:hanging="90"/>
              <w:rPr>
                <w:rFonts w:ascii="Times New Roman" w:hAnsi="Times New Roman" w:cs="Times New Roman"/>
                <w:sz w:val="20"/>
                <w:szCs w:val="20"/>
              </w:rPr>
            </w:pPr>
          </w:p>
        </w:tc>
      </w:tr>
      <w:tr w:rsidR="0004606E" w:rsidRPr="00D15297" w14:paraId="2758AD17" w14:textId="77777777" w:rsidTr="0004606E">
        <w:tc>
          <w:tcPr>
            <w:tcW w:w="773" w:type="dxa"/>
          </w:tcPr>
          <w:p w14:paraId="6C8135EA" w14:textId="77777777" w:rsidR="0004606E" w:rsidRPr="000818DE" w:rsidRDefault="0004606E" w:rsidP="0004606E">
            <w:pPr>
              <w:rPr>
                <w:rFonts w:ascii="Times New Roman" w:hAnsi="Times New Roman" w:cs="Times New Roman"/>
                <w:sz w:val="20"/>
                <w:szCs w:val="20"/>
              </w:rPr>
            </w:pPr>
            <w:r w:rsidRPr="000818DE">
              <w:rPr>
                <w:rFonts w:ascii="Times New Roman" w:hAnsi="Times New Roman" w:cs="Times New Roman"/>
                <w:bCs/>
                <w:sz w:val="20"/>
                <w:szCs w:val="20"/>
              </w:rPr>
              <w:t>24.</w:t>
            </w:r>
          </w:p>
        </w:tc>
        <w:tc>
          <w:tcPr>
            <w:tcW w:w="2284" w:type="dxa"/>
          </w:tcPr>
          <w:p w14:paraId="33FE5090" w14:textId="77777777" w:rsidR="0004606E" w:rsidRPr="000818DE" w:rsidRDefault="0004606E" w:rsidP="0004606E">
            <w:pPr>
              <w:pBdr>
                <w:top w:val="nil"/>
                <w:left w:val="nil"/>
                <w:bottom w:val="nil"/>
                <w:right w:val="nil"/>
                <w:between w:val="nil"/>
              </w:pBdr>
              <w:ind w:left="88" w:right="-108" w:hanging="90"/>
              <w:rPr>
                <w:rFonts w:ascii="Times New Roman" w:hAnsi="Times New Roman" w:cs="Times New Roman"/>
                <w:b/>
                <w:bCs/>
                <w:sz w:val="20"/>
                <w:szCs w:val="20"/>
              </w:rPr>
            </w:pPr>
            <w:r w:rsidRPr="000818DE">
              <w:rPr>
                <w:rFonts w:ascii="Times New Roman" w:hAnsi="Times New Roman" w:cs="Times New Roman"/>
                <w:bCs/>
                <w:sz w:val="20"/>
                <w:szCs w:val="20"/>
              </w:rPr>
              <w:t>Категории единичных транспортных средств</w:t>
            </w:r>
          </w:p>
          <w:p w14:paraId="3E657636" w14:textId="77777777" w:rsidR="0004606E" w:rsidRPr="000818DE" w:rsidRDefault="0004606E" w:rsidP="0004606E">
            <w:pPr>
              <w:pBdr>
                <w:top w:val="nil"/>
                <w:left w:val="nil"/>
                <w:bottom w:val="nil"/>
                <w:right w:val="nil"/>
                <w:between w:val="nil"/>
              </w:pBdr>
              <w:ind w:left="88" w:right="-108" w:hanging="90"/>
              <w:rPr>
                <w:rFonts w:ascii="Times New Roman" w:hAnsi="Times New Roman" w:cs="Times New Roman"/>
                <w:b/>
                <w:bCs/>
                <w:sz w:val="20"/>
                <w:szCs w:val="20"/>
              </w:rPr>
            </w:pPr>
            <w:r w:rsidRPr="000818DE">
              <w:rPr>
                <w:rFonts w:ascii="Times New Roman" w:hAnsi="Times New Roman" w:cs="Times New Roman"/>
                <w:bCs/>
                <w:sz w:val="20"/>
                <w:szCs w:val="20"/>
              </w:rPr>
              <w:t xml:space="preserve">М1, М2, </w:t>
            </w:r>
          </w:p>
          <w:p w14:paraId="5574BD8C" w14:textId="77777777" w:rsidR="0004606E" w:rsidRPr="000818DE" w:rsidRDefault="0004606E" w:rsidP="0004606E">
            <w:pPr>
              <w:pBdr>
                <w:top w:val="nil"/>
                <w:left w:val="nil"/>
                <w:bottom w:val="nil"/>
                <w:right w:val="nil"/>
                <w:between w:val="nil"/>
              </w:pBdr>
              <w:ind w:left="88" w:right="-108" w:hanging="90"/>
              <w:rPr>
                <w:rFonts w:ascii="Times New Roman" w:hAnsi="Times New Roman" w:cs="Times New Roman"/>
                <w:b/>
                <w:bCs/>
                <w:sz w:val="20"/>
                <w:szCs w:val="20"/>
              </w:rPr>
            </w:pPr>
            <w:r w:rsidRPr="000818DE">
              <w:rPr>
                <w:rFonts w:ascii="Times New Roman" w:hAnsi="Times New Roman" w:cs="Times New Roman"/>
                <w:bCs/>
                <w:sz w:val="20"/>
                <w:szCs w:val="20"/>
              </w:rPr>
              <w:t xml:space="preserve">N1, </w:t>
            </w:r>
          </w:p>
          <w:p w14:paraId="7A988C15" w14:textId="77777777" w:rsidR="0004606E" w:rsidRPr="000818DE" w:rsidRDefault="0004606E" w:rsidP="0004606E">
            <w:pPr>
              <w:rPr>
                <w:rFonts w:ascii="Times New Roman" w:hAnsi="Times New Roman" w:cs="Times New Roman"/>
                <w:sz w:val="20"/>
                <w:szCs w:val="20"/>
              </w:rPr>
            </w:pPr>
            <w:r w:rsidRPr="000818DE">
              <w:rPr>
                <w:rFonts w:ascii="Times New Roman" w:hAnsi="Times New Roman" w:cs="Times New Roman"/>
                <w:bCs/>
                <w:sz w:val="20"/>
                <w:szCs w:val="20"/>
              </w:rPr>
              <w:t>О1</w:t>
            </w:r>
          </w:p>
        </w:tc>
        <w:tc>
          <w:tcPr>
            <w:tcW w:w="6629" w:type="dxa"/>
          </w:tcPr>
          <w:p w14:paraId="4942F4DE" w14:textId="77777777" w:rsidR="0004606E" w:rsidRPr="000818DE" w:rsidRDefault="0004606E" w:rsidP="0004606E">
            <w:pPr>
              <w:rPr>
                <w:rFonts w:ascii="Times New Roman" w:hAnsi="Times New Roman" w:cs="Times New Roman"/>
                <w:sz w:val="20"/>
                <w:szCs w:val="20"/>
              </w:rPr>
            </w:pPr>
            <w:r w:rsidRPr="000818DE">
              <w:rPr>
                <w:rFonts w:ascii="Times New Roman" w:hAnsi="Times New Roman" w:cs="Times New Roman"/>
                <w:bCs/>
                <w:sz w:val="20"/>
                <w:szCs w:val="20"/>
              </w:rPr>
              <w:t xml:space="preserve">-Проверка геометрических замеров- максимальной длины </w:t>
            </w:r>
            <w:r w:rsidRPr="000818DE">
              <w:rPr>
                <w:rFonts w:ascii="Times New Roman" w:hAnsi="Times New Roman" w:cs="Times New Roman"/>
                <w:bCs/>
                <w:sz w:val="20"/>
                <w:szCs w:val="20"/>
                <w:highlight w:val="white"/>
              </w:rPr>
              <w:t>одиночного транспортного средства категорий М</w:t>
            </w:r>
            <w:r w:rsidRPr="000818DE">
              <w:rPr>
                <w:rFonts w:ascii="Times New Roman" w:hAnsi="Times New Roman" w:cs="Times New Roman"/>
                <w:bCs/>
                <w:sz w:val="20"/>
                <w:szCs w:val="20"/>
                <w:highlight w:val="white"/>
                <w:vertAlign w:val="subscript"/>
              </w:rPr>
              <w:t>1</w:t>
            </w:r>
            <w:r w:rsidRPr="000818DE">
              <w:rPr>
                <w:rFonts w:ascii="Times New Roman" w:hAnsi="Times New Roman" w:cs="Times New Roman"/>
                <w:bCs/>
                <w:sz w:val="20"/>
                <w:szCs w:val="20"/>
                <w:highlight w:val="white"/>
              </w:rPr>
              <w:t>, N и О (прицепа), одиночного двухосного транспортного средства категорий М</w:t>
            </w:r>
            <w:r w:rsidRPr="000818DE">
              <w:rPr>
                <w:rFonts w:ascii="Times New Roman" w:hAnsi="Times New Roman" w:cs="Times New Roman"/>
                <w:bCs/>
                <w:sz w:val="20"/>
                <w:szCs w:val="20"/>
                <w:highlight w:val="white"/>
                <w:vertAlign w:val="subscript"/>
              </w:rPr>
              <w:t>2</w:t>
            </w:r>
            <w:r w:rsidRPr="000818DE">
              <w:rPr>
                <w:rFonts w:ascii="Times New Roman" w:hAnsi="Times New Roman" w:cs="Times New Roman"/>
                <w:bCs/>
                <w:sz w:val="20"/>
                <w:szCs w:val="20"/>
                <w:highlight w:val="white"/>
              </w:rPr>
              <w:t> </w:t>
            </w:r>
            <w:r w:rsidRPr="000818DE">
              <w:rPr>
                <w:rFonts w:ascii="Times New Roman" w:hAnsi="Times New Roman" w:cs="Times New Roman"/>
                <w:bCs/>
                <w:sz w:val="20"/>
                <w:szCs w:val="20"/>
                <w:highlight w:val="white"/>
                <w:vertAlign w:val="subscript"/>
              </w:rPr>
              <w:t xml:space="preserve">, </w:t>
            </w:r>
            <w:r w:rsidRPr="000818DE">
              <w:rPr>
                <w:rFonts w:ascii="Times New Roman" w:hAnsi="Times New Roman" w:cs="Times New Roman"/>
                <w:bCs/>
                <w:sz w:val="20"/>
                <w:szCs w:val="20"/>
                <w:highlight w:val="white"/>
              </w:rPr>
              <w:t>одиночного двухосного транспортного средства категорий М</w:t>
            </w:r>
            <w:r w:rsidRPr="000818DE">
              <w:rPr>
                <w:rFonts w:ascii="Times New Roman" w:hAnsi="Times New Roman" w:cs="Times New Roman"/>
                <w:bCs/>
                <w:sz w:val="20"/>
                <w:szCs w:val="20"/>
                <w:highlight w:val="white"/>
                <w:vertAlign w:val="subscript"/>
              </w:rPr>
              <w:t>2</w:t>
            </w:r>
            <w:r w:rsidRPr="000818DE">
              <w:rPr>
                <w:rFonts w:ascii="Times New Roman" w:hAnsi="Times New Roman" w:cs="Times New Roman"/>
                <w:bCs/>
                <w:sz w:val="20"/>
                <w:szCs w:val="20"/>
                <w:highlight w:val="white"/>
              </w:rPr>
              <w:t>.</w:t>
            </w:r>
            <w:r w:rsidRPr="000818DE">
              <w:rPr>
                <w:rFonts w:ascii="Times New Roman" w:hAnsi="Times New Roman" w:cs="Times New Roman"/>
                <w:bCs/>
                <w:sz w:val="20"/>
                <w:szCs w:val="20"/>
                <w:highlight w:val="white"/>
                <w:vertAlign w:val="subscript"/>
              </w:rPr>
              <w:t xml:space="preserve">, </w:t>
            </w:r>
            <w:r w:rsidRPr="000818DE">
              <w:rPr>
                <w:rFonts w:ascii="Times New Roman" w:hAnsi="Times New Roman" w:cs="Times New Roman"/>
                <w:bCs/>
                <w:sz w:val="20"/>
                <w:szCs w:val="20"/>
                <w:highlight w:val="white"/>
              </w:rPr>
              <w:t>одиночного транспортного средства категорий М</w:t>
            </w:r>
            <w:r w:rsidRPr="000818DE">
              <w:rPr>
                <w:rFonts w:ascii="Times New Roman" w:hAnsi="Times New Roman" w:cs="Times New Roman"/>
                <w:bCs/>
                <w:sz w:val="20"/>
                <w:szCs w:val="20"/>
                <w:highlight w:val="white"/>
                <w:vertAlign w:val="subscript"/>
              </w:rPr>
              <w:t>2</w:t>
            </w:r>
            <w:r w:rsidRPr="000818DE">
              <w:rPr>
                <w:rFonts w:ascii="Times New Roman" w:hAnsi="Times New Roman" w:cs="Times New Roman"/>
                <w:bCs/>
                <w:sz w:val="20"/>
                <w:szCs w:val="20"/>
                <w:highlight w:val="white"/>
              </w:rPr>
              <w:t> с числом осей более двух, автопоезда в составе тягача и прицеп полуприцепа), сочлененного транспортного средства категорий М</w:t>
            </w:r>
            <w:r w:rsidRPr="000818DE">
              <w:rPr>
                <w:rFonts w:ascii="Times New Roman" w:hAnsi="Times New Roman" w:cs="Times New Roman"/>
                <w:bCs/>
                <w:sz w:val="20"/>
                <w:szCs w:val="20"/>
                <w:highlight w:val="white"/>
                <w:vertAlign w:val="subscript"/>
              </w:rPr>
              <w:t>2</w:t>
            </w:r>
            <w:r w:rsidRPr="000818DE">
              <w:rPr>
                <w:rFonts w:ascii="Times New Roman" w:hAnsi="Times New Roman" w:cs="Times New Roman"/>
                <w:bCs/>
                <w:sz w:val="20"/>
                <w:szCs w:val="20"/>
                <w:highlight w:val="white"/>
              </w:rPr>
              <w:t> </w:t>
            </w:r>
            <w:r w:rsidRPr="000818DE">
              <w:rPr>
                <w:rFonts w:ascii="Times New Roman" w:hAnsi="Times New Roman" w:cs="Times New Roman"/>
                <w:bCs/>
                <w:sz w:val="20"/>
                <w:szCs w:val="20"/>
                <w:highlight w:val="white"/>
                <w:vertAlign w:val="subscript"/>
              </w:rPr>
              <w:t>.</w:t>
            </w:r>
            <w:r w:rsidRPr="000818DE">
              <w:rPr>
                <w:rFonts w:ascii="Times New Roman" w:hAnsi="Times New Roman" w:cs="Times New Roman"/>
                <w:bCs/>
                <w:sz w:val="20"/>
                <w:szCs w:val="20"/>
                <w:highlight w:val="white"/>
              </w:rPr>
              <w:t xml:space="preserve">                                                                                                       (</w:t>
            </w:r>
            <w:r w:rsidRPr="000818DE">
              <w:rPr>
                <w:rFonts w:ascii="Times New Roman" w:hAnsi="Times New Roman" w:cs="Times New Roman"/>
                <w:bCs/>
                <w:sz w:val="20"/>
                <w:szCs w:val="20"/>
              </w:rPr>
              <w:t>-Проверка геометрических замеров- линейные размеры максимальной ширины</w:t>
            </w:r>
            <w:r w:rsidRPr="000818DE">
              <w:rPr>
                <w:rFonts w:ascii="Times New Roman" w:hAnsi="Times New Roman" w:cs="Times New Roman"/>
                <w:bCs/>
                <w:sz w:val="20"/>
                <w:szCs w:val="20"/>
                <w:highlight w:val="white"/>
              </w:rPr>
              <w:t xml:space="preserve">                                                                     транспортных средств категорий М, N, О и изотермических кузовов транспортных средств.                                                                                          </w:t>
            </w:r>
            <w:r w:rsidRPr="000818DE">
              <w:rPr>
                <w:rFonts w:ascii="Times New Roman" w:hAnsi="Times New Roman" w:cs="Times New Roman"/>
                <w:bCs/>
                <w:sz w:val="20"/>
                <w:szCs w:val="20"/>
              </w:rPr>
              <w:t xml:space="preserve">-Проверка геометрических замеров- линейные размеры максимальной высоты </w:t>
            </w:r>
            <w:r w:rsidRPr="000818DE">
              <w:rPr>
                <w:rFonts w:ascii="Times New Roman" w:hAnsi="Times New Roman" w:cs="Times New Roman"/>
                <w:bCs/>
                <w:sz w:val="20"/>
                <w:szCs w:val="20"/>
                <w:highlight w:val="white"/>
              </w:rPr>
              <w:t>транспортных средств категорий М, N, О</w:t>
            </w:r>
          </w:p>
        </w:tc>
        <w:tc>
          <w:tcPr>
            <w:tcW w:w="1879" w:type="dxa"/>
          </w:tcPr>
          <w:p w14:paraId="28B8D093" w14:textId="77777777" w:rsidR="0004606E" w:rsidRPr="00D15297" w:rsidRDefault="0004606E" w:rsidP="0004606E">
            <w:pPr>
              <w:pBdr>
                <w:top w:val="nil"/>
                <w:left w:val="nil"/>
                <w:bottom w:val="nil"/>
                <w:right w:val="nil"/>
                <w:between w:val="nil"/>
              </w:pBdr>
              <w:ind w:left="88" w:hanging="90"/>
              <w:rPr>
                <w:rFonts w:ascii="Times New Roman" w:hAnsi="Times New Roman" w:cs="Times New Roman"/>
                <w:b/>
                <w:bCs/>
                <w:sz w:val="20"/>
                <w:szCs w:val="20"/>
              </w:rPr>
            </w:pPr>
            <w:r w:rsidRPr="00D15297">
              <w:rPr>
                <w:rFonts w:ascii="Times New Roman" w:hAnsi="Times New Roman" w:cs="Times New Roman"/>
                <w:bCs/>
                <w:sz w:val="20"/>
                <w:szCs w:val="20"/>
              </w:rPr>
              <w:t>ТР ТС 018/2011                                               Приложение 5, пункт 1.1                       Приложение 5, пункт 1.2</w:t>
            </w:r>
          </w:p>
          <w:p w14:paraId="55266EC5" w14:textId="77777777" w:rsidR="0004606E" w:rsidRPr="00D15297" w:rsidRDefault="0004606E" w:rsidP="0004606E">
            <w:pPr>
              <w:rPr>
                <w:rFonts w:ascii="Times New Roman" w:hAnsi="Times New Roman" w:cs="Times New Roman"/>
                <w:sz w:val="20"/>
                <w:szCs w:val="20"/>
              </w:rPr>
            </w:pPr>
            <w:r w:rsidRPr="00D15297">
              <w:rPr>
                <w:rFonts w:ascii="Times New Roman" w:hAnsi="Times New Roman" w:cs="Times New Roman"/>
                <w:bCs/>
                <w:sz w:val="20"/>
                <w:szCs w:val="20"/>
              </w:rPr>
              <w:t>Приложение 5, пункт 1.3</w:t>
            </w:r>
          </w:p>
        </w:tc>
        <w:tc>
          <w:tcPr>
            <w:tcW w:w="1933" w:type="dxa"/>
          </w:tcPr>
          <w:p w14:paraId="031564DC" w14:textId="77777777" w:rsidR="0004606E" w:rsidRDefault="0004606E" w:rsidP="0004606E">
            <w:pPr>
              <w:rPr>
                <w:rFonts w:ascii="Times New Roman" w:hAnsi="Times New Roman" w:cs="Times New Roman"/>
                <w:bCs/>
                <w:sz w:val="20"/>
                <w:szCs w:val="20"/>
              </w:rPr>
            </w:pPr>
            <w:r w:rsidRPr="00D15297">
              <w:rPr>
                <w:rFonts w:ascii="Times New Roman" w:hAnsi="Times New Roman" w:cs="Times New Roman"/>
                <w:bCs/>
                <w:sz w:val="20"/>
                <w:szCs w:val="20"/>
              </w:rPr>
              <w:t>ГОСТ Р 52389-2005, п. 5.1</w:t>
            </w:r>
          </w:p>
          <w:p w14:paraId="66CAEC37"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-Визуальный</w:t>
            </w:r>
          </w:p>
          <w:p w14:paraId="11D4DED7" w14:textId="6FE02CFA"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-инструментальный</w:t>
            </w:r>
          </w:p>
          <w:p w14:paraId="2E7594F4"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-документальный</w:t>
            </w:r>
          </w:p>
          <w:p w14:paraId="3E744D77" w14:textId="734A43BB" w:rsidR="0004606E" w:rsidRPr="00D15297" w:rsidRDefault="0004606E" w:rsidP="0004606E">
            <w:pPr>
              <w:rPr>
                <w:rFonts w:ascii="Times New Roman" w:hAnsi="Times New Roman" w:cs="Times New Roman"/>
                <w:sz w:val="20"/>
                <w:szCs w:val="20"/>
              </w:rPr>
            </w:pPr>
          </w:p>
        </w:tc>
        <w:tc>
          <w:tcPr>
            <w:tcW w:w="1890" w:type="dxa"/>
          </w:tcPr>
          <w:p w14:paraId="0ECC962A" w14:textId="77777777" w:rsidR="0004606E" w:rsidRPr="00D15297" w:rsidRDefault="0004606E" w:rsidP="0004606E">
            <w:pPr>
              <w:pBdr>
                <w:top w:val="nil"/>
                <w:left w:val="nil"/>
                <w:bottom w:val="nil"/>
                <w:right w:val="nil"/>
                <w:between w:val="nil"/>
              </w:pBdr>
              <w:ind w:left="88" w:hanging="90"/>
              <w:rPr>
                <w:rFonts w:ascii="Times New Roman" w:hAnsi="Times New Roman" w:cs="Times New Roman"/>
                <w:b/>
                <w:bCs/>
                <w:sz w:val="20"/>
                <w:szCs w:val="20"/>
              </w:rPr>
            </w:pPr>
          </w:p>
          <w:p w14:paraId="59A98B1E" w14:textId="77777777" w:rsidR="0004606E" w:rsidRPr="00D15297" w:rsidRDefault="0004606E" w:rsidP="0004606E">
            <w:pPr>
              <w:pBdr>
                <w:top w:val="nil"/>
                <w:left w:val="nil"/>
                <w:bottom w:val="nil"/>
                <w:right w:val="nil"/>
                <w:between w:val="nil"/>
              </w:pBdr>
              <w:ind w:left="88" w:hanging="90"/>
              <w:rPr>
                <w:rFonts w:ascii="Times New Roman" w:hAnsi="Times New Roman" w:cs="Times New Roman"/>
                <w:b/>
                <w:bCs/>
                <w:sz w:val="20"/>
                <w:szCs w:val="20"/>
              </w:rPr>
            </w:pPr>
            <w:r w:rsidRPr="00D15297">
              <w:rPr>
                <w:rFonts w:ascii="Times New Roman" w:hAnsi="Times New Roman" w:cs="Times New Roman"/>
                <w:bCs/>
                <w:sz w:val="20"/>
                <w:szCs w:val="20"/>
              </w:rPr>
              <w:t>0…30000 мм</w:t>
            </w:r>
          </w:p>
          <w:p w14:paraId="13044F08" w14:textId="77777777" w:rsidR="0004606E" w:rsidRPr="00D15297" w:rsidRDefault="0004606E" w:rsidP="0004606E">
            <w:pPr>
              <w:ind w:left="88" w:hanging="90"/>
              <w:rPr>
                <w:rFonts w:ascii="Times New Roman" w:hAnsi="Times New Roman" w:cs="Times New Roman"/>
                <w:sz w:val="20"/>
                <w:szCs w:val="20"/>
              </w:rPr>
            </w:pPr>
          </w:p>
        </w:tc>
      </w:tr>
      <w:tr w:rsidR="0004606E" w:rsidRPr="00D15297" w14:paraId="1789AE7D" w14:textId="77777777" w:rsidTr="0004606E">
        <w:tc>
          <w:tcPr>
            <w:tcW w:w="773" w:type="dxa"/>
          </w:tcPr>
          <w:p w14:paraId="0FF51444" w14:textId="77777777" w:rsidR="0004606E" w:rsidRPr="000818DE" w:rsidRDefault="0004606E" w:rsidP="0004606E">
            <w:pPr>
              <w:rPr>
                <w:rFonts w:ascii="Times New Roman" w:hAnsi="Times New Roman" w:cs="Times New Roman"/>
                <w:sz w:val="20"/>
                <w:szCs w:val="20"/>
              </w:rPr>
            </w:pPr>
            <w:r w:rsidRPr="000818DE">
              <w:rPr>
                <w:rFonts w:ascii="Times New Roman" w:hAnsi="Times New Roman" w:cs="Times New Roman"/>
                <w:bCs/>
                <w:sz w:val="20"/>
                <w:szCs w:val="20"/>
              </w:rPr>
              <w:t>25.</w:t>
            </w:r>
          </w:p>
        </w:tc>
        <w:tc>
          <w:tcPr>
            <w:tcW w:w="2284" w:type="dxa"/>
          </w:tcPr>
          <w:p w14:paraId="48171E10" w14:textId="77777777" w:rsidR="0004606E" w:rsidRPr="000818DE" w:rsidRDefault="0004606E" w:rsidP="0004606E">
            <w:pPr>
              <w:pBdr>
                <w:top w:val="nil"/>
                <w:left w:val="nil"/>
                <w:bottom w:val="nil"/>
                <w:right w:val="nil"/>
                <w:between w:val="nil"/>
              </w:pBdr>
              <w:ind w:left="88" w:right="-108" w:hanging="90"/>
              <w:rPr>
                <w:rFonts w:ascii="Times New Roman" w:hAnsi="Times New Roman" w:cs="Times New Roman"/>
                <w:b/>
                <w:bCs/>
                <w:sz w:val="20"/>
                <w:szCs w:val="20"/>
              </w:rPr>
            </w:pPr>
            <w:r w:rsidRPr="000818DE">
              <w:rPr>
                <w:rFonts w:ascii="Times New Roman" w:hAnsi="Times New Roman" w:cs="Times New Roman"/>
                <w:bCs/>
                <w:sz w:val="20"/>
                <w:szCs w:val="20"/>
              </w:rPr>
              <w:t>Категории единичных транспортных средств</w:t>
            </w:r>
          </w:p>
          <w:p w14:paraId="39E92FD8" w14:textId="77777777" w:rsidR="0004606E" w:rsidRPr="000818DE" w:rsidRDefault="0004606E" w:rsidP="0004606E">
            <w:pPr>
              <w:pBdr>
                <w:top w:val="nil"/>
                <w:left w:val="nil"/>
                <w:bottom w:val="nil"/>
                <w:right w:val="nil"/>
                <w:between w:val="nil"/>
              </w:pBdr>
              <w:ind w:left="88" w:right="-108" w:hanging="90"/>
              <w:rPr>
                <w:rFonts w:ascii="Times New Roman" w:hAnsi="Times New Roman" w:cs="Times New Roman"/>
                <w:b/>
                <w:bCs/>
                <w:sz w:val="20"/>
                <w:szCs w:val="20"/>
              </w:rPr>
            </w:pPr>
            <w:r w:rsidRPr="000818DE">
              <w:rPr>
                <w:rFonts w:ascii="Times New Roman" w:hAnsi="Times New Roman" w:cs="Times New Roman"/>
                <w:bCs/>
                <w:sz w:val="20"/>
                <w:szCs w:val="20"/>
              </w:rPr>
              <w:t xml:space="preserve">М1, М2, </w:t>
            </w:r>
          </w:p>
          <w:p w14:paraId="41DD37C0" w14:textId="77777777" w:rsidR="0004606E" w:rsidRPr="000818DE" w:rsidRDefault="0004606E" w:rsidP="0004606E">
            <w:pPr>
              <w:pBdr>
                <w:top w:val="nil"/>
                <w:left w:val="nil"/>
                <w:bottom w:val="nil"/>
                <w:right w:val="nil"/>
                <w:between w:val="nil"/>
              </w:pBdr>
              <w:ind w:left="88" w:right="-108" w:hanging="90"/>
              <w:rPr>
                <w:rFonts w:ascii="Times New Roman" w:hAnsi="Times New Roman" w:cs="Times New Roman"/>
                <w:b/>
                <w:bCs/>
                <w:sz w:val="20"/>
                <w:szCs w:val="20"/>
              </w:rPr>
            </w:pPr>
            <w:r w:rsidRPr="000818DE">
              <w:rPr>
                <w:rFonts w:ascii="Times New Roman" w:hAnsi="Times New Roman" w:cs="Times New Roman"/>
                <w:bCs/>
                <w:sz w:val="20"/>
                <w:szCs w:val="20"/>
              </w:rPr>
              <w:t xml:space="preserve">N1, </w:t>
            </w:r>
          </w:p>
          <w:p w14:paraId="5EB0A920" w14:textId="77777777" w:rsidR="0004606E" w:rsidRPr="000818DE" w:rsidRDefault="0004606E" w:rsidP="0004606E">
            <w:pPr>
              <w:rPr>
                <w:rFonts w:ascii="Times New Roman" w:hAnsi="Times New Roman" w:cs="Times New Roman"/>
                <w:sz w:val="20"/>
                <w:szCs w:val="20"/>
              </w:rPr>
            </w:pPr>
            <w:r w:rsidRPr="000818DE">
              <w:rPr>
                <w:rFonts w:ascii="Times New Roman" w:hAnsi="Times New Roman" w:cs="Times New Roman"/>
                <w:bCs/>
                <w:sz w:val="20"/>
                <w:szCs w:val="20"/>
              </w:rPr>
              <w:t>О1</w:t>
            </w:r>
          </w:p>
        </w:tc>
        <w:tc>
          <w:tcPr>
            <w:tcW w:w="6629" w:type="dxa"/>
          </w:tcPr>
          <w:p w14:paraId="3A550B70" w14:textId="77777777" w:rsidR="0004606E" w:rsidRPr="000818DE" w:rsidRDefault="0004606E" w:rsidP="0004606E">
            <w:pPr>
              <w:pBdr>
                <w:top w:val="nil"/>
                <w:left w:val="nil"/>
                <w:bottom w:val="nil"/>
                <w:right w:val="nil"/>
                <w:between w:val="nil"/>
              </w:pBdr>
              <w:shd w:val="clear" w:color="auto" w:fill="FFFFFF"/>
              <w:ind w:left="88" w:hanging="90"/>
              <w:rPr>
                <w:rFonts w:ascii="Times New Roman" w:hAnsi="Times New Roman" w:cs="Times New Roman"/>
                <w:b/>
                <w:bCs/>
                <w:sz w:val="20"/>
                <w:szCs w:val="20"/>
              </w:rPr>
            </w:pPr>
            <w:r w:rsidRPr="000818DE">
              <w:rPr>
                <w:rFonts w:ascii="Times New Roman" w:hAnsi="Times New Roman" w:cs="Times New Roman"/>
                <w:bCs/>
                <w:sz w:val="20"/>
                <w:szCs w:val="20"/>
                <w:highlight w:val="white"/>
              </w:rPr>
              <w:t xml:space="preserve">-Визуальная проверка </w:t>
            </w:r>
            <w:r w:rsidRPr="000818DE">
              <w:rPr>
                <w:rFonts w:ascii="Times New Roman" w:hAnsi="Times New Roman" w:cs="Times New Roman"/>
                <w:bCs/>
                <w:sz w:val="20"/>
                <w:szCs w:val="20"/>
              </w:rPr>
              <w:t>Обеспечение возможности идентификации транспортных средств по государственным регистрационным знакам</w:t>
            </w:r>
          </w:p>
          <w:p w14:paraId="6BA4A738" w14:textId="77777777" w:rsidR="0004606E" w:rsidRDefault="0004606E" w:rsidP="0004606E">
            <w:pPr>
              <w:pBdr>
                <w:top w:val="nil"/>
                <w:left w:val="nil"/>
                <w:bottom w:val="nil"/>
                <w:right w:val="nil"/>
                <w:between w:val="nil"/>
              </w:pBdr>
              <w:shd w:val="clear" w:color="auto" w:fill="FFFFFF"/>
              <w:ind w:left="88" w:hanging="90"/>
              <w:rPr>
                <w:rFonts w:ascii="Times New Roman" w:hAnsi="Times New Roman" w:cs="Times New Roman"/>
                <w:bCs/>
                <w:sz w:val="20"/>
                <w:szCs w:val="20"/>
                <w:highlight w:val="white"/>
              </w:rPr>
            </w:pPr>
            <w:r w:rsidRPr="000818DE">
              <w:rPr>
                <w:rFonts w:ascii="Times New Roman" w:hAnsi="Times New Roman" w:cs="Times New Roman"/>
                <w:bCs/>
                <w:sz w:val="20"/>
                <w:szCs w:val="20"/>
                <w:highlight w:val="white"/>
              </w:rPr>
              <w:t xml:space="preserve">-Визуальная проверка категорий М и N на наличия предусмотренных мест установки одного переднего и одного заднего государственного регистрационного знака установленных размеров                                                                                                               -Визуальная проверка  категорий L и О на наличия предусмотренных мест установки одного заднего государственного регистрационного знака установленных размеров                                                </w:t>
            </w:r>
          </w:p>
          <w:p w14:paraId="26AFFFE3" w14:textId="77777777" w:rsidR="0004606E" w:rsidRPr="000818DE" w:rsidRDefault="0004606E" w:rsidP="0004606E">
            <w:pPr>
              <w:pBdr>
                <w:top w:val="nil"/>
                <w:left w:val="nil"/>
                <w:bottom w:val="nil"/>
                <w:right w:val="nil"/>
                <w:between w:val="nil"/>
              </w:pBdr>
              <w:shd w:val="clear" w:color="auto" w:fill="FFFFFF"/>
              <w:ind w:left="88" w:hanging="90"/>
              <w:rPr>
                <w:rFonts w:ascii="Times New Roman" w:hAnsi="Times New Roman" w:cs="Times New Roman"/>
                <w:sz w:val="20"/>
                <w:szCs w:val="20"/>
              </w:rPr>
            </w:pPr>
            <w:r w:rsidRPr="000818DE">
              <w:rPr>
                <w:rFonts w:ascii="Times New Roman" w:hAnsi="Times New Roman" w:cs="Times New Roman"/>
                <w:bCs/>
                <w:sz w:val="20"/>
                <w:szCs w:val="20"/>
                <w:highlight w:val="white"/>
              </w:rPr>
              <w:t xml:space="preserve"> -Визуальная проверка мест установки государственного </w:t>
            </w:r>
            <w:r>
              <w:rPr>
                <w:rFonts w:ascii="Times New Roman" w:hAnsi="Times New Roman" w:cs="Times New Roman"/>
                <w:bCs/>
                <w:sz w:val="20"/>
                <w:szCs w:val="20"/>
                <w:highlight w:val="white"/>
              </w:rPr>
              <w:t>р</w:t>
            </w:r>
            <w:r w:rsidRPr="000818DE">
              <w:rPr>
                <w:rFonts w:ascii="Times New Roman" w:hAnsi="Times New Roman" w:cs="Times New Roman"/>
                <w:bCs/>
                <w:sz w:val="20"/>
                <w:szCs w:val="20"/>
                <w:highlight w:val="white"/>
              </w:rPr>
              <w:t xml:space="preserve">егистрационного знака представляющею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w:t>
            </w:r>
            <w:r w:rsidRPr="000818DE">
              <w:rPr>
                <w:rFonts w:ascii="Times New Roman" w:hAnsi="Times New Roman" w:cs="Times New Roman"/>
                <w:bCs/>
                <w:sz w:val="20"/>
                <w:szCs w:val="20"/>
                <w:highlight w:val="white"/>
              </w:rPr>
              <w:lastRenderedPageBreak/>
              <w:t>конструкции транспортного средства.                                                                                                                        -Визуальная проверка место установки заднего государственного регистрационного знака на обеспечивание выполнение устанавки по оси симметрии транспортного средства или слева от нее по направлению движения транспортного средства, устанавки перпендикулярно продольной плоскости симметрии транспортного средства ± 3° и перпендикулярно опорной плоскости транспортного средства ± 5°.                                                                                                                     -Определения геометрических замеров  находящегося в снаряженном состоянии транспортного средства высоту от опорной плоскости нижнего края государственного регистрационного знака для транспортных средств, высота верхнего края категории L                                           -Определения геометрических замеров угла видимости государственных регистрационных знаков в пространстве, ограниченном четырьмя плоскостями</w:t>
            </w:r>
          </w:p>
        </w:tc>
        <w:tc>
          <w:tcPr>
            <w:tcW w:w="1879" w:type="dxa"/>
          </w:tcPr>
          <w:p w14:paraId="48F87AB6" w14:textId="77777777" w:rsidR="0004606E" w:rsidRPr="00D15297" w:rsidRDefault="0004606E" w:rsidP="0004606E">
            <w:pPr>
              <w:pBdr>
                <w:top w:val="nil"/>
                <w:left w:val="nil"/>
                <w:bottom w:val="nil"/>
                <w:right w:val="nil"/>
                <w:between w:val="nil"/>
              </w:pBdr>
              <w:ind w:left="88" w:hanging="90"/>
              <w:rPr>
                <w:rFonts w:ascii="Times New Roman" w:hAnsi="Times New Roman" w:cs="Times New Roman"/>
                <w:b/>
                <w:bCs/>
                <w:sz w:val="20"/>
                <w:szCs w:val="20"/>
              </w:rPr>
            </w:pPr>
            <w:r w:rsidRPr="00D15297">
              <w:rPr>
                <w:rFonts w:ascii="Times New Roman" w:hAnsi="Times New Roman" w:cs="Times New Roman"/>
                <w:bCs/>
                <w:sz w:val="20"/>
                <w:szCs w:val="20"/>
              </w:rPr>
              <w:lastRenderedPageBreak/>
              <w:t>ТР ТС 018/2011</w:t>
            </w:r>
          </w:p>
          <w:p w14:paraId="7F886A63" w14:textId="77777777" w:rsidR="0004606E" w:rsidRPr="00D15297" w:rsidRDefault="0004606E" w:rsidP="0004606E">
            <w:pPr>
              <w:pBdr>
                <w:top w:val="nil"/>
                <w:left w:val="nil"/>
                <w:bottom w:val="nil"/>
                <w:right w:val="nil"/>
                <w:between w:val="nil"/>
              </w:pBdr>
              <w:ind w:left="88" w:hanging="90"/>
              <w:rPr>
                <w:rFonts w:ascii="Times New Roman" w:hAnsi="Times New Roman" w:cs="Times New Roman"/>
                <w:b/>
                <w:bCs/>
                <w:sz w:val="20"/>
                <w:szCs w:val="20"/>
              </w:rPr>
            </w:pPr>
            <w:r w:rsidRPr="00D15297">
              <w:rPr>
                <w:rFonts w:ascii="Times New Roman" w:hAnsi="Times New Roman" w:cs="Times New Roman"/>
                <w:bCs/>
                <w:sz w:val="20"/>
                <w:szCs w:val="20"/>
              </w:rPr>
              <w:t xml:space="preserve">Приложение </w:t>
            </w:r>
            <w:proofErr w:type="gramStart"/>
            <w:r w:rsidRPr="00D15297">
              <w:rPr>
                <w:rFonts w:ascii="Times New Roman" w:hAnsi="Times New Roman" w:cs="Times New Roman"/>
                <w:bCs/>
                <w:sz w:val="20"/>
                <w:szCs w:val="20"/>
              </w:rPr>
              <w:t>7 ,</w:t>
            </w:r>
            <w:proofErr w:type="gramEnd"/>
            <w:r w:rsidRPr="00D15297">
              <w:rPr>
                <w:rFonts w:ascii="Times New Roman" w:hAnsi="Times New Roman" w:cs="Times New Roman"/>
                <w:bCs/>
                <w:sz w:val="20"/>
                <w:szCs w:val="20"/>
              </w:rPr>
              <w:t xml:space="preserve"> пункт 4.1</w:t>
            </w:r>
          </w:p>
          <w:p w14:paraId="2F6642BD" w14:textId="77777777" w:rsidR="0004606E" w:rsidRPr="00D15297" w:rsidRDefault="0004606E" w:rsidP="0004606E">
            <w:pPr>
              <w:pBdr>
                <w:top w:val="nil"/>
                <w:left w:val="nil"/>
                <w:bottom w:val="nil"/>
                <w:right w:val="nil"/>
                <w:between w:val="nil"/>
              </w:pBdr>
              <w:ind w:left="88" w:hanging="90"/>
              <w:rPr>
                <w:rFonts w:ascii="Times New Roman" w:hAnsi="Times New Roman" w:cs="Times New Roman"/>
                <w:b/>
                <w:bCs/>
                <w:sz w:val="20"/>
                <w:szCs w:val="20"/>
              </w:rPr>
            </w:pPr>
            <w:r w:rsidRPr="00D15297">
              <w:rPr>
                <w:rFonts w:ascii="Times New Roman" w:hAnsi="Times New Roman" w:cs="Times New Roman"/>
                <w:bCs/>
                <w:sz w:val="20"/>
                <w:szCs w:val="20"/>
              </w:rPr>
              <w:t>Приложение 7, пункт 4.2</w:t>
            </w:r>
          </w:p>
          <w:p w14:paraId="011B205C" w14:textId="77777777" w:rsidR="0004606E" w:rsidRPr="00D15297" w:rsidRDefault="0004606E" w:rsidP="0004606E">
            <w:pPr>
              <w:pBdr>
                <w:top w:val="nil"/>
                <w:left w:val="nil"/>
                <w:bottom w:val="nil"/>
                <w:right w:val="nil"/>
                <w:between w:val="nil"/>
              </w:pBdr>
              <w:ind w:left="88" w:hanging="90"/>
              <w:rPr>
                <w:rFonts w:ascii="Times New Roman" w:hAnsi="Times New Roman" w:cs="Times New Roman"/>
                <w:b/>
                <w:bCs/>
                <w:sz w:val="20"/>
                <w:szCs w:val="20"/>
              </w:rPr>
            </w:pPr>
            <w:r w:rsidRPr="00D15297">
              <w:rPr>
                <w:rFonts w:ascii="Times New Roman" w:hAnsi="Times New Roman" w:cs="Times New Roman"/>
                <w:bCs/>
                <w:sz w:val="20"/>
                <w:szCs w:val="20"/>
              </w:rPr>
              <w:t>Приложение 7, пункт 4.3</w:t>
            </w:r>
          </w:p>
          <w:p w14:paraId="08B518C8" w14:textId="77777777" w:rsidR="0004606E" w:rsidRPr="00D15297" w:rsidRDefault="0004606E" w:rsidP="0004606E">
            <w:pPr>
              <w:pBdr>
                <w:top w:val="nil"/>
                <w:left w:val="nil"/>
                <w:bottom w:val="nil"/>
                <w:right w:val="nil"/>
                <w:between w:val="nil"/>
              </w:pBdr>
              <w:ind w:left="88" w:hanging="90"/>
              <w:rPr>
                <w:rFonts w:ascii="Times New Roman" w:hAnsi="Times New Roman" w:cs="Times New Roman"/>
                <w:b/>
                <w:bCs/>
                <w:sz w:val="20"/>
                <w:szCs w:val="20"/>
              </w:rPr>
            </w:pPr>
            <w:r w:rsidRPr="00D15297">
              <w:rPr>
                <w:rFonts w:ascii="Times New Roman" w:hAnsi="Times New Roman" w:cs="Times New Roman"/>
                <w:bCs/>
                <w:sz w:val="20"/>
                <w:szCs w:val="20"/>
              </w:rPr>
              <w:t>Приложение 7, пункт 4.3.1</w:t>
            </w:r>
          </w:p>
          <w:p w14:paraId="26845C58" w14:textId="77777777" w:rsidR="0004606E" w:rsidRPr="00D15297" w:rsidRDefault="0004606E" w:rsidP="0004606E">
            <w:pPr>
              <w:pBdr>
                <w:top w:val="nil"/>
                <w:left w:val="nil"/>
                <w:bottom w:val="nil"/>
                <w:right w:val="nil"/>
                <w:between w:val="nil"/>
              </w:pBdr>
              <w:ind w:left="88" w:hanging="90"/>
              <w:rPr>
                <w:rFonts w:ascii="Times New Roman" w:hAnsi="Times New Roman" w:cs="Times New Roman"/>
                <w:b/>
                <w:bCs/>
                <w:sz w:val="20"/>
                <w:szCs w:val="20"/>
              </w:rPr>
            </w:pPr>
            <w:r w:rsidRPr="00D15297">
              <w:rPr>
                <w:rFonts w:ascii="Times New Roman" w:hAnsi="Times New Roman" w:cs="Times New Roman"/>
                <w:bCs/>
                <w:sz w:val="20"/>
                <w:szCs w:val="20"/>
              </w:rPr>
              <w:t xml:space="preserve">Приложение </w:t>
            </w:r>
            <w:proofErr w:type="gramStart"/>
            <w:r w:rsidRPr="00D15297">
              <w:rPr>
                <w:rFonts w:ascii="Times New Roman" w:hAnsi="Times New Roman" w:cs="Times New Roman"/>
                <w:bCs/>
                <w:sz w:val="20"/>
                <w:szCs w:val="20"/>
              </w:rPr>
              <w:t>7 ,</w:t>
            </w:r>
            <w:proofErr w:type="gramEnd"/>
            <w:r w:rsidRPr="00D15297">
              <w:rPr>
                <w:rFonts w:ascii="Times New Roman" w:hAnsi="Times New Roman" w:cs="Times New Roman"/>
                <w:bCs/>
                <w:sz w:val="20"/>
                <w:szCs w:val="20"/>
              </w:rPr>
              <w:t xml:space="preserve"> пункт 4.3.2</w:t>
            </w:r>
          </w:p>
          <w:p w14:paraId="3ED756FA" w14:textId="77777777" w:rsidR="0004606E" w:rsidRPr="00D15297" w:rsidRDefault="0004606E" w:rsidP="0004606E">
            <w:pPr>
              <w:pBdr>
                <w:top w:val="nil"/>
                <w:left w:val="nil"/>
                <w:bottom w:val="nil"/>
                <w:right w:val="nil"/>
                <w:between w:val="nil"/>
              </w:pBdr>
              <w:ind w:left="88" w:hanging="90"/>
              <w:rPr>
                <w:rFonts w:ascii="Times New Roman" w:hAnsi="Times New Roman" w:cs="Times New Roman"/>
                <w:b/>
                <w:bCs/>
                <w:sz w:val="20"/>
                <w:szCs w:val="20"/>
              </w:rPr>
            </w:pPr>
            <w:r w:rsidRPr="00D15297">
              <w:rPr>
                <w:rFonts w:ascii="Times New Roman" w:hAnsi="Times New Roman" w:cs="Times New Roman"/>
                <w:bCs/>
                <w:sz w:val="20"/>
                <w:szCs w:val="20"/>
              </w:rPr>
              <w:lastRenderedPageBreak/>
              <w:t>Приложение 7, пункт 4.3.3</w:t>
            </w:r>
          </w:p>
          <w:p w14:paraId="66307D16" w14:textId="77777777" w:rsidR="0004606E" w:rsidRPr="00D15297" w:rsidRDefault="0004606E" w:rsidP="0004606E">
            <w:pPr>
              <w:pBdr>
                <w:top w:val="nil"/>
                <w:left w:val="nil"/>
                <w:bottom w:val="nil"/>
                <w:right w:val="nil"/>
                <w:between w:val="nil"/>
              </w:pBdr>
              <w:ind w:left="88" w:hanging="90"/>
              <w:rPr>
                <w:rFonts w:ascii="Times New Roman" w:hAnsi="Times New Roman" w:cs="Times New Roman"/>
                <w:b/>
                <w:bCs/>
                <w:sz w:val="20"/>
                <w:szCs w:val="20"/>
              </w:rPr>
            </w:pPr>
            <w:r w:rsidRPr="00D15297">
              <w:rPr>
                <w:rFonts w:ascii="Times New Roman" w:hAnsi="Times New Roman" w:cs="Times New Roman"/>
                <w:bCs/>
                <w:sz w:val="20"/>
                <w:szCs w:val="20"/>
              </w:rPr>
              <w:t>Приложение 7, пункт 4.3.4</w:t>
            </w:r>
          </w:p>
          <w:p w14:paraId="6D3BA96E" w14:textId="77777777" w:rsidR="0004606E" w:rsidRPr="00D15297" w:rsidRDefault="0004606E" w:rsidP="0004606E">
            <w:pPr>
              <w:rPr>
                <w:rFonts w:ascii="Times New Roman" w:hAnsi="Times New Roman" w:cs="Times New Roman"/>
                <w:sz w:val="20"/>
                <w:szCs w:val="20"/>
              </w:rPr>
            </w:pPr>
          </w:p>
        </w:tc>
        <w:tc>
          <w:tcPr>
            <w:tcW w:w="1933" w:type="dxa"/>
          </w:tcPr>
          <w:p w14:paraId="24DFC524" w14:textId="04C04A30" w:rsidR="0004606E" w:rsidRDefault="0004606E" w:rsidP="0004606E">
            <w:pPr>
              <w:pBdr>
                <w:top w:val="nil"/>
                <w:left w:val="nil"/>
                <w:bottom w:val="nil"/>
                <w:right w:val="nil"/>
                <w:between w:val="nil"/>
              </w:pBdr>
              <w:ind w:left="88" w:hanging="90"/>
              <w:rPr>
                <w:rFonts w:ascii="Times New Roman" w:hAnsi="Times New Roman" w:cs="Times New Roman"/>
                <w:bCs/>
                <w:sz w:val="20"/>
                <w:szCs w:val="20"/>
              </w:rPr>
            </w:pPr>
            <w:r w:rsidRPr="00D15297">
              <w:rPr>
                <w:rFonts w:ascii="Times New Roman" w:hAnsi="Times New Roman" w:cs="Times New Roman"/>
                <w:bCs/>
                <w:sz w:val="20"/>
                <w:szCs w:val="20"/>
              </w:rPr>
              <w:lastRenderedPageBreak/>
              <w:t>ГОСТ Р 50577-93, приложения А, Б, В</w:t>
            </w:r>
          </w:p>
          <w:p w14:paraId="4D87690D"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-Визуальный</w:t>
            </w:r>
          </w:p>
          <w:p w14:paraId="5ED5E426" w14:textId="2E5A7C82"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-инструментальный</w:t>
            </w:r>
          </w:p>
          <w:p w14:paraId="4E9E6A22" w14:textId="77777777" w:rsidR="0004606E" w:rsidRPr="00D15297" w:rsidRDefault="0004606E" w:rsidP="0004606E">
            <w:pPr>
              <w:ind w:left="88" w:hanging="90"/>
              <w:rPr>
                <w:rFonts w:ascii="Times New Roman" w:hAnsi="Times New Roman" w:cs="Times New Roman"/>
                <w:b/>
                <w:bCs/>
                <w:sz w:val="20"/>
                <w:szCs w:val="20"/>
              </w:rPr>
            </w:pPr>
            <w:r w:rsidRPr="00D15297">
              <w:rPr>
                <w:rFonts w:ascii="Times New Roman" w:hAnsi="Times New Roman" w:cs="Times New Roman"/>
                <w:bCs/>
                <w:sz w:val="20"/>
                <w:szCs w:val="20"/>
              </w:rPr>
              <w:t>-документальный</w:t>
            </w:r>
          </w:p>
          <w:p w14:paraId="5FEACB55" w14:textId="77777777" w:rsidR="0004606E" w:rsidRPr="00D15297" w:rsidRDefault="0004606E" w:rsidP="0004606E">
            <w:pPr>
              <w:pBdr>
                <w:top w:val="nil"/>
                <w:left w:val="nil"/>
                <w:bottom w:val="nil"/>
                <w:right w:val="nil"/>
                <w:between w:val="nil"/>
              </w:pBdr>
              <w:ind w:left="88" w:hanging="90"/>
              <w:rPr>
                <w:rFonts w:ascii="Times New Roman" w:hAnsi="Times New Roman" w:cs="Times New Roman"/>
                <w:b/>
                <w:bCs/>
                <w:sz w:val="20"/>
                <w:szCs w:val="20"/>
              </w:rPr>
            </w:pPr>
          </w:p>
          <w:p w14:paraId="379ACA60" w14:textId="77777777" w:rsidR="0004606E" w:rsidRPr="00D15297" w:rsidRDefault="0004606E" w:rsidP="0004606E">
            <w:pPr>
              <w:rPr>
                <w:rFonts w:ascii="Times New Roman" w:hAnsi="Times New Roman" w:cs="Times New Roman"/>
                <w:sz w:val="20"/>
                <w:szCs w:val="20"/>
              </w:rPr>
            </w:pPr>
          </w:p>
        </w:tc>
        <w:tc>
          <w:tcPr>
            <w:tcW w:w="1890" w:type="dxa"/>
          </w:tcPr>
          <w:p w14:paraId="5FC1593F" w14:textId="77777777" w:rsidR="0004606E" w:rsidRPr="00D15297" w:rsidRDefault="0004606E" w:rsidP="0004606E">
            <w:pPr>
              <w:ind w:left="88" w:hanging="90"/>
              <w:rPr>
                <w:rFonts w:ascii="Times New Roman" w:hAnsi="Times New Roman" w:cs="Times New Roman"/>
                <w:sz w:val="20"/>
                <w:szCs w:val="20"/>
              </w:rPr>
            </w:pPr>
          </w:p>
        </w:tc>
      </w:tr>
    </w:tbl>
    <w:p w14:paraId="022E7CA5" w14:textId="77777777" w:rsidR="002B1679" w:rsidRPr="003B5785" w:rsidRDefault="002B1679" w:rsidP="003B5785">
      <w:pPr>
        <w:rPr>
          <w:rFonts w:ascii="Times New Roman" w:hAnsi="Times New Roman" w:cs="Times New Roman"/>
          <w:b/>
          <w:bCs/>
        </w:rPr>
      </w:pPr>
    </w:p>
    <w:sectPr w:rsidR="002B1679" w:rsidRPr="003B5785" w:rsidSect="0008754F">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CF220" w14:textId="77777777" w:rsidR="006A6A0E" w:rsidRDefault="006A6A0E" w:rsidP="0008754F">
      <w:pPr>
        <w:spacing w:after="0" w:line="240" w:lineRule="auto"/>
      </w:pPr>
      <w:r>
        <w:separator/>
      </w:r>
    </w:p>
  </w:endnote>
  <w:endnote w:type="continuationSeparator" w:id="0">
    <w:p w14:paraId="414119EE" w14:textId="77777777" w:rsidR="006A6A0E" w:rsidRDefault="006A6A0E" w:rsidP="00087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8080"/>
    </w:tblGrid>
    <w:tr w:rsidR="006A6A0E" w:rsidRPr="00E42C15" w14:paraId="34ACDF50" w14:textId="77777777" w:rsidTr="00CD2A0B">
      <w:trPr>
        <w:trHeight w:val="645"/>
      </w:trPr>
      <w:tc>
        <w:tcPr>
          <w:tcW w:w="7763" w:type="dxa"/>
        </w:tcPr>
        <w:p w14:paraId="610D0054" w14:textId="77777777" w:rsidR="006A6A0E" w:rsidRPr="00E42C15" w:rsidRDefault="006A6A0E" w:rsidP="0008754F">
          <w:pPr>
            <w:tabs>
              <w:tab w:val="center" w:pos="4677"/>
              <w:tab w:val="right" w:pos="9355"/>
            </w:tabs>
            <w:spacing w:after="0" w:line="240" w:lineRule="auto"/>
            <w:rPr>
              <w:rFonts w:ascii="Times New Roman" w:eastAsia="Times New Roman" w:hAnsi="Times New Roman" w:cs="Times New Roman"/>
              <w:b/>
              <w:sz w:val="20"/>
              <w:szCs w:val="20"/>
              <w:lang w:eastAsia="ru-RU"/>
            </w:rPr>
          </w:pPr>
          <w:r w:rsidRPr="00E42C15">
            <w:rPr>
              <w:rFonts w:ascii="Times New Roman" w:eastAsia="Times New Roman" w:hAnsi="Times New Roman" w:cs="Times New Roman"/>
              <w:b/>
              <w:sz w:val="20"/>
              <w:szCs w:val="20"/>
              <w:lang w:eastAsia="ru-RU"/>
            </w:rPr>
            <w:t xml:space="preserve">Директор ГП «ЦТН </w:t>
          </w:r>
          <w:r w:rsidRPr="00E42C15">
            <w:rPr>
              <w:rFonts w:ascii="Times New Roman" w:eastAsia="Times New Roman" w:hAnsi="Times New Roman" w:cs="Times New Roman"/>
              <w:b/>
              <w:sz w:val="24"/>
              <w:szCs w:val="24"/>
              <w:lang w:eastAsia="ru-RU"/>
            </w:rPr>
            <w:t>ГУОБДД МВД КР»</w:t>
          </w:r>
        </w:p>
        <w:p w14:paraId="4AD27407" w14:textId="77777777" w:rsidR="006A6A0E" w:rsidRPr="00E42C15" w:rsidRDefault="006A6A0E" w:rsidP="0008754F">
          <w:pPr>
            <w:tabs>
              <w:tab w:val="center" w:pos="4677"/>
              <w:tab w:val="right" w:pos="9355"/>
            </w:tabs>
            <w:spacing w:after="0" w:line="240" w:lineRule="auto"/>
            <w:rPr>
              <w:rFonts w:ascii="Times New Roman" w:eastAsia="Times New Roman" w:hAnsi="Times New Roman" w:cs="Times New Roman"/>
              <w:b/>
              <w:sz w:val="20"/>
              <w:szCs w:val="20"/>
              <w:lang w:eastAsia="ru-RU"/>
            </w:rPr>
          </w:pPr>
          <w:r w:rsidRPr="00E42C15">
            <w:rPr>
              <w:rFonts w:ascii="Times New Roman" w:eastAsia="Times New Roman" w:hAnsi="Times New Roman" w:cs="Times New Roman"/>
              <w:b/>
              <w:sz w:val="20"/>
              <w:szCs w:val="20"/>
              <w:lang w:eastAsia="ru-RU"/>
            </w:rPr>
            <w:t>М.П.   ________________________ Ш. Халибеков</w:t>
          </w:r>
        </w:p>
      </w:tc>
      <w:tc>
        <w:tcPr>
          <w:tcW w:w="8080" w:type="dxa"/>
        </w:tcPr>
        <w:p w14:paraId="06B9FE66" w14:textId="77777777" w:rsidR="006A6A0E" w:rsidRPr="00E42C15" w:rsidRDefault="006A6A0E" w:rsidP="0008754F">
          <w:pPr>
            <w:tabs>
              <w:tab w:val="center" w:pos="4677"/>
              <w:tab w:val="right" w:pos="9355"/>
            </w:tabs>
            <w:spacing w:after="0" w:line="240" w:lineRule="auto"/>
            <w:ind w:firstLine="2869"/>
            <w:rPr>
              <w:rFonts w:ascii="Times New Roman" w:eastAsia="Times New Roman" w:hAnsi="Times New Roman" w:cs="Times New Roman"/>
              <w:b/>
              <w:sz w:val="20"/>
              <w:szCs w:val="20"/>
              <w:lang w:eastAsia="ru-RU"/>
            </w:rPr>
          </w:pPr>
          <w:proofErr w:type="gramStart"/>
          <w:r w:rsidRPr="00E42C15">
            <w:rPr>
              <w:rFonts w:ascii="Times New Roman" w:eastAsia="Times New Roman" w:hAnsi="Times New Roman" w:cs="Times New Roman"/>
              <w:b/>
              <w:sz w:val="20"/>
              <w:szCs w:val="20"/>
              <w:lang w:eastAsia="ru-RU"/>
            </w:rPr>
            <w:t>Руководитель  ОК</w:t>
          </w:r>
          <w:proofErr w:type="gramEnd"/>
          <w:r w:rsidRPr="00E42C15">
            <w:rPr>
              <w:rFonts w:ascii="Times New Roman" w:eastAsia="Times New Roman" w:hAnsi="Times New Roman" w:cs="Times New Roman"/>
              <w:b/>
              <w:sz w:val="20"/>
              <w:szCs w:val="20"/>
              <w:lang w:eastAsia="ru-RU"/>
            </w:rPr>
            <w:t xml:space="preserve">  ГП «ЦТН </w:t>
          </w:r>
          <w:r w:rsidRPr="00E42C15">
            <w:rPr>
              <w:rFonts w:ascii="Times New Roman" w:eastAsia="Times New Roman" w:hAnsi="Times New Roman" w:cs="Times New Roman"/>
              <w:b/>
              <w:sz w:val="24"/>
              <w:szCs w:val="24"/>
              <w:lang w:eastAsia="ru-RU"/>
            </w:rPr>
            <w:t>ГУОБДД МВД КР»</w:t>
          </w:r>
        </w:p>
        <w:p w14:paraId="286137F8" w14:textId="77777777" w:rsidR="006A6A0E" w:rsidRPr="00E42C15" w:rsidRDefault="006A6A0E" w:rsidP="0008754F">
          <w:pPr>
            <w:tabs>
              <w:tab w:val="center" w:pos="4677"/>
              <w:tab w:val="right" w:pos="9355"/>
            </w:tabs>
            <w:spacing w:after="0" w:line="240" w:lineRule="auto"/>
            <w:ind w:firstLine="3010"/>
            <w:rPr>
              <w:rFonts w:ascii="Times New Roman" w:eastAsia="Times New Roman" w:hAnsi="Times New Roman" w:cs="Times New Roman"/>
              <w:b/>
              <w:sz w:val="20"/>
              <w:szCs w:val="20"/>
              <w:lang w:eastAsia="ru-RU"/>
            </w:rPr>
          </w:pPr>
          <w:r w:rsidRPr="00E42C15">
            <w:rPr>
              <w:rFonts w:ascii="Times New Roman" w:eastAsia="Times New Roman" w:hAnsi="Times New Roman" w:cs="Times New Roman"/>
              <w:b/>
              <w:sz w:val="20"/>
              <w:szCs w:val="20"/>
              <w:lang w:eastAsia="ru-RU"/>
            </w:rPr>
            <w:t xml:space="preserve">______________________      М. Токтосунов  </w:t>
          </w:r>
        </w:p>
      </w:tc>
    </w:tr>
  </w:tbl>
  <w:p w14:paraId="39DE42BB" w14:textId="77777777" w:rsidR="006A6A0E" w:rsidRDefault="006A6A0E" w:rsidP="000875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3BD61" w14:textId="77777777" w:rsidR="006A6A0E" w:rsidRDefault="006A6A0E" w:rsidP="0008754F">
      <w:pPr>
        <w:spacing w:after="0" w:line="240" w:lineRule="auto"/>
      </w:pPr>
      <w:r>
        <w:separator/>
      </w:r>
    </w:p>
  </w:footnote>
  <w:footnote w:type="continuationSeparator" w:id="0">
    <w:p w14:paraId="47170499" w14:textId="77777777" w:rsidR="006A6A0E" w:rsidRDefault="006A6A0E" w:rsidP="00087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7"/>
      <w:tblW w:w="15871" w:type="dxa"/>
      <w:tblLook w:val="04A0" w:firstRow="1" w:lastRow="0" w:firstColumn="1" w:lastColumn="0" w:noHBand="0" w:noVBand="1"/>
    </w:tblPr>
    <w:tblGrid>
      <w:gridCol w:w="3786"/>
      <w:gridCol w:w="6928"/>
      <w:gridCol w:w="2245"/>
      <w:gridCol w:w="2912"/>
    </w:tblGrid>
    <w:tr w:rsidR="006A6A0E" w:rsidRPr="00E42C15" w14:paraId="7CB25903" w14:textId="77777777" w:rsidTr="00CD2A0B">
      <w:tc>
        <w:tcPr>
          <w:tcW w:w="15871" w:type="dxa"/>
          <w:gridSpan w:val="4"/>
        </w:tcPr>
        <w:p w14:paraId="13855248" w14:textId="77777777" w:rsidR="006A6A0E" w:rsidRPr="00E42C15" w:rsidRDefault="006A6A0E" w:rsidP="0008754F">
          <w:pPr>
            <w:tabs>
              <w:tab w:val="center" w:pos="4677"/>
              <w:tab w:val="right" w:pos="9355"/>
            </w:tabs>
            <w:jc w:val="center"/>
            <w:rPr>
              <w:rFonts w:ascii="Times New Roman" w:eastAsia="Times New Roman" w:hAnsi="Times New Roman" w:cs="Times New Roman"/>
              <w:b/>
              <w:sz w:val="20"/>
              <w:szCs w:val="20"/>
              <w:lang w:eastAsia="ru-RU"/>
            </w:rPr>
          </w:pPr>
          <w:r w:rsidRPr="00E42C15">
            <w:rPr>
              <w:rFonts w:ascii="Times New Roman" w:eastAsia="Times New Roman" w:hAnsi="Times New Roman" w:cs="Times New Roman"/>
              <w:b/>
              <w:sz w:val="20"/>
              <w:szCs w:val="20"/>
              <w:lang w:eastAsia="ru-RU"/>
            </w:rPr>
            <w:t xml:space="preserve">Государственное Предприятие «Центр технического </w:t>
          </w:r>
          <w:proofErr w:type="gramStart"/>
          <w:r w:rsidRPr="00E42C15">
            <w:rPr>
              <w:rFonts w:ascii="Times New Roman" w:eastAsia="Times New Roman" w:hAnsi="Times New Roman" w:cs="Times New Roman"/>
              <w:b/>
              <w:sz w:val="20"/>
              <w:szCs w:val="20"/>
              <w:lang w:eastAsia="ru-RU"/>
            </w:rPr>
            <w:t xml:space="preserve">назначения  </w:t>
          </w:r>
          <w:r w:rsidRPr="00E42C15">
            <w:rPr>
              <w:rFonts w:ascii="Times New Roman" w:eastAsia="Times New Roman" w:hAnsi="Times New Roman" w:cs="Times New Roman"/>
              <w:b/>
              <w:sz w:val="24"/>
              <w:szCs w:val="24"/>
              <w:lang w:eastAsia="ru-RU"/>
            </w:rPr>
            <w:t>ГУОБДД</w:t>
          </w:r>
          <w:proofErr w:type="gramEnd"/>
          <w:r w:rsidRPr="00E42C15">
            <w:rPr>
              <w:rFonts w:ascii="Times New Roman" w:eastAsia="Times New Roman" w:hAnsi="Times New Roman" w:cs="Times New Roman"/>
              <w:b/>
              <w:sz w:val="24"/>
              <w:szCs w:val="24"/>
              <w:lang w:eastAsia="ru-RU"/>
            </w:rPr>
            <w:t xml:space="preserve"> МВД КР»</w:t>
          </w:r>
        </w:p>
      </w:tc>
    </w:tr>
    <w:tr w:rsidR="006A6A0E" w:rsidRPr="00E42C15" w14:paraId="1AA979A4" w14:textId="77777777" w:rsidTr="00CD2A0B">
      <w:tc>
        <w:tcPr>
          <w:tcW w:w="3786" w:type="dxa"/>
        </w:tcPr>
        <w:p w14:paraId="610DC585" w14:textId="77777777" w:rsidR="006A6A0E" w:rsidRPr="00E42C15" w:rsidRDefault="006A6A0E" w:rsidP="0008754F">
          <w:pPr>
            <w:tabs>
              <w:tab w:val="center" w:pos="4677"/>
              <w:tab w:val="right" w:pos="9355"/>
            </w:tabs>
            <w:rPr>
              <w:rFonts w:ascii="Times New Roman" w:eastAsia="Times New Roman" w:hAnsi="Times New Roman" w:cs="Times New Roman"/>
              <w:b/>
              <w:sz w:val="20"/>
              <w:szCs w:val="20"/>
              <w:lang w:eastAsia="ru-RU"/>
            </w:rPr>
          </w:pPr>
          <w:r w:rsidRPr="00E42C15">
            <w:rPr>
              <w:rFonts w:ascii="Times New Roman" w:eastAsia="Times New Roman" w:hAnsi="Times New Roman" w:cs="Times New Roman"/>
              <w:b/>
              <w:sz w:val="20"/>
              <w:szCs w:val="20"/>
              <w:lang w:eastAsia="ru-RU"/>
            </w:rPr>
            <w:t>Орган контроля по проведению технического осмотра и экспертизы наземных транспортных средств</w:t>
          </w:r>
        </w:p>
      </w:tc>
      <w:tc>
        <w:tcPr>
          <w:tcW w:w="6928" w:type="dxa"/>
        </w:tcPr>
        <w:p w14:paraId="685F5BDA" w14:textId="77777777" w:rsidR="006A6A0E" w:rsidRPr="00E42C15" w:rsidRDefault="006A6A0E" w:rsidP="0008754F">
          <w:pPr>
            <w:tabs>
              <w:tab w:val="center" w:pos="4677"/>
              <w:tab w:val="right" w:pos="9355"/>
            </w:tabs>
            <w:jc w:val="center"/>
            <w:rPr>
              <w:rFonts w:ascii="Times New Roman" w:eastAsia="Times New Roman" w:hAnsi="Times New Roman" w:cs="Times New Roman"/>
              <w:b/>
              <w:sz w:val="20"/>
              <w:szCs w:val="20"/>
              <w:lang w:eastAsia="ru-RU"/>
            </w:rPr>
          </w:pPr>
          <w:r w:rsidRPr="00E42C15">
            <w:rPr>
              <w:rFonts w:ascii="Times New Roman" w:eastAsia="Times New Roman" w:hAnsi="Times New Roman" w:cs="Times New Roman"/>
              <w:b/>
              <w:sz w:val="20"/>
              <w:szCs w:val="20"/>
              <w:lang w:eastAsia="ru-RU"/>
            </w:rPr>
            <w:t>ОБЛАСТЬ АККРЕДИТАЦИИ</w:t>
          </w:r>
        </w:p>
      </w:tc>
      <w:tc>
        <w:tcPr>
          <w:tcW w:w="2245" w:type="dxa"/>
        </w:tcPr>
        <w:p w14:paraId="2D53A08C" w14:textId="6B5C31B0" w:rsidR="006A6A0E" w:rsidRPr="00E42C15" w:rsidRDefault="006A6A0E" w:rsidP="0008754F">
          <w:pPr>
            <w:tabs>
              <w:tab w:val="center" w:pos="4677"/>
              <w:tab w:val="right" w:pos="9355"/>
            </w:tabs>
            <w:rPr>
              <w:rFonts w:ascii="Times New Roman" w:eastAsia="Times New Roman" w:hAnsi="Times New Roman" w:cs="Times New Roman"/>
              <w:b/>
              <w:sz w:val="20"/>
              <w:szCs w:val="20"/>
              <w:lang w:eastAsia="ru-RU"/>
            </w:rPr>
          </w:pPr>
          <w:r w:rsidRPr="00E42C15">
            <w:rPr>
              <w:rFonts w:ascii="Times New Roman" w:eastAsia="Times New Roman" w:hAnsi="Times New Roman" w:cs="Times New Roman"/>
              <w:b/>
              <w:sz w:val="20"/>
              <w:szCs w:val="20"/>
              <w:lang w:eastAsia="ru-RU"/>
            </w:rPr>
            <w:t>Редакция №</w:t>
          </w:r>
          <w:r>
            <w:rPr>
              <w:rFonts w:ascii="Times New Roman" w:eastAsia="Times New Roman" w:hAnsi="Times New Roman" w:cs="Times New Roman"/>
              <w:b/>
              <w:sz w:val="20"/>
              <w:szCs w:val="20"/>
              <w:lang w:eastAsia="ru-RU"/>
            </w:rPr>
            <w:t>2</w:t>
          </w:r>
          <w:r w:rsidRPr="00E42C15">
            <w:rPr>
              <w:rFonts w:ascii="Times New Roman" w:eastAsia="Times New Roman" w:hAnsi="Times New Roman" w:cs="Times New Roman"/>
              <w:b/>
              <w:sz w:val="20"/>
              <w:szCs w:val="20"/>
              <w:lang w:eastAsia="ru-RU"/>
            </w:rPr>
            <w:t xml:space="preserve"> от </w:t>
          </w:r>
          <w:r>
            <w:rPr>
              <w:rFonts w:ascii="Times New Roman" w:eastAsia="Times New Roman" w:hAnsi="Times New Roman" w:cs="Times New Roman"/>
              <w:b/>
              <w:sz w:val="20"/>
              <w:szCs w:val="20"/>
              <w:lang w:eastAsia="ru-RU"/>
            </w:rPr>
            <w:t>06.06</w:t>
          </w:r>
          <w:r w:rsidRPr="00E42C15">
            <w:rPr>
              <w:rFonts w:ascii="Times New Roman" w:eastAsia="Times New Roman" w:hAnsi="Times New Roman" w:cs="Times New Roman"/>
              <w:b/>
              <w:sz w:val="20"/>
              <w:szCs w:val="20"/>
              <w:lang w:eastAsia="ru-RU"/>
            </w:rPr>
            <w:t>.202</w:t>
          </w:r>
          <w:r>
            <w:rPr>
              <w:rFonts w:ascii="Times New Roman" w:eastAsia="Times New Roman" w:hAnsi="Times New Roman" w:cs="Times New Roman"/>
              <w:b/>
              <w:sz w:val="20"/>
              <w:szCs w:val="20"/>
              <w:lang w:eastAsia="ru-RU"/>
            </w:rPr>
            <w:t>4</w:t>
          </w:r>
          <w:r w:rsidRPr="00E42C15">
            <w:rPr>
              <w:rFonts w:ascii="Times New Roman" w:eastAsia="Times New Roman" w:hAnsi="Times New Roman" w:cs="Times New Roman"/>
              <w:b/>
              <w:sz w:val="20"/>
              <w:szCs w:val="20"/>
              <w:lang w:eastAsia="ru-RU"/>
            </w:rPr>
            <w:t>г.</w:t>
          </w:r>
        </w:p>
      </w:tc>
      <w:tc>
        <w:tcPr>
          <w:tcW w:w="2912" w:type="dxa"/>
        </w:tcPr>
        <w:p w14:paraId="7C42F957" w14:textId="77777777" w:rsidR="006A6A0E" w:rsidRPr="00E42C15" w:rsidRDefault="006A6A0E" w:rsidP="0008754F">
          <w:pPr>
            <w:tabs>
              <w:tab w:val="center" w:pos="4677"/>
              <w:tab w:val="right" w:pos="9355"/>
            </w:tabs>
            <w:rPr>
              <w:rFonts w:ascii="Times New Roman" w:eastAsia="Times New Roman" w:hAnsi="Times New Roman" w:cs="Times New Roman"/>
              <w:b/>
              <w:sz w:val="20"/>
              <w:szCs w:val="20"/>
              <w:lang w:eastAsia="ru-RU"/>
            </w:rPr>
          </w:pPr>
        </w:p>
        <w:p w14:paraId="306480AF" w14:textId="77777777" w:rsidR="006A6A0E" w:rsidRPr="00E42C15" w:rsidRDefault="006A6A0E" w:rsidP="0008754F">
          <w:pPr>
            <w:jc w:val="center"/>
            <w:rPr>
              <w:rFonts w:ascii="Times New Roman" w:eastAsia="Times New Roman" w:hAnsi="Times New Roman" w:cs="Times New Roman"/>
              <w:b/>
              <w:sz w:val="20"/>
              <w:szCs w:val="20"/>
              <w:lang w:eastAsia="ru-RU"/>
            </w:rPr>
          </w:pPr>
          <w:r w:rsidRPr="00C3081C">
            <w:rPr>
              <w:rFonts w:ascii="Times New Roman" w:eastAsia="Times New Roman" w:hAnsi="Times New Roman" w:cs="Times New Roman"/>
              <w:b/>
              <w:sz w:val="20"/>
              <w:szCs w:val="20"/>
              <w:lang w:eastAsia="ru-RU"/>
            </w:rPr>
            <w:t xml:space="preserve">Стр. </w:t>
          </w:r>
          <w:r w:rsidRPr="00C3081C">
            <w:rPr>
              <w:rFonts w:ascii="Times New Roman" w:eastAsia="Times New Roman" w:hAnsi="Times New Roman" w:cs="Times New Roman"/>
              <w:sz w:val="20"/>
              <w:szCs w:val="20"/>
              <w:lang w:eastAsia="ru-RU"/>
            </w:rPr>
            <w:fldChar w:fldCharType="begin"/>
          </w:r>
          <w:r w:rsidRPr="00C3081C">
            <w:rPr>
              <w:rFonts w:ascii="Times New Roman" w:eastAsia="Times New Roman" w:hAnsi="Times New Roman" w:cs="Times New Roman"/>
              <w:sz w:val="20"/>
              <w:szCs w:val="20"/>
              <w:lang w:eastAsia="ru-RU"/>
            </w:rPr>
            <w:instrText>PAGE  \* Arabic  \* MERGEFORMAT</w:instrText>
          </w:r>
          <w:r w:rsidRPr="00C3081C">
            <w:rPr>
              <w:rFonts w:ascii="Times New Roman" w:eastAsia="Times New Roman" w:hAnsi="Times New Roman" w:cs="Times New Roman"/>
              <w:sz w:val="20"/>
              <w:szCs w:val="20"/>
              <w:lang w:eastAsia="ru-RU"/>
            </w:rPr>
            <w:fldChar w:fldCharType="separate"/>
          </w:r>
          <w:r w:rsidRPr="00C3081C">
            <w:rPr>
              <w:rFonts w:ascii="Times New Roman" w:eastAsia="Times New Roman" w:hAnsi="Times New Roman" w:cs="Times New Roman"/>
              <w:sz w:val="20"/>
              <w:szCs w:val="20"/>
              <w:lang w:eastAsia="ru-RU"/>
            </w:rPr>
            <w:t>1</w:t>
          </w:r>
          <w:r w:rsidRPr="00C3081C">
            <w:rPr>
              <w:rFonts w:ascii="Times New Roman" w:eastAsia="Times New Roman" w:hAnsi="Times New Roman" w:cs="Times New Roman"/>
              <w:sz w:val="20"/>
              <w:szCs w:val="20"/>
              <w:lang w:eastAsia="ru-RU"/>
            </w:rPr>
            <w:fldChar w:fldCharType="end"/>
          </w:r>
          <w:r w:rsidRPr="00C3081C">
            <w:rPr>
              <w:rFonts w:ascii="Times New Roman" w:eastAsia="Times New Roman" w:hAnsi="Times New Roman" w:cs="Times New Roman"/>
              <w:b/>
              <w:sz w:val="20"/>
              <w:szCs w:val="20"/>
              <w:lang w:eastAsia="ru-RU"/>
            </w:rPr>
            <w:t xml:space="preserve"> </w:t>
          </w:r>
        </w:p>
      </w:tc>
    </w:tr>
  </w:tbl>
  <w:p w14:paraId="3EBC750E" w14:textId="77777777" w:rsidR="006A6A0E" w:rsidRPr="0008754F" w:rsidRDefault="006A6A0E" w:rsidP="000875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E6099E"/>
    <w:multiLevelType w:val="hybridMultilevel"/>
    <w:tmpl w:val="66369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8D"/>
    <w:rsid w:val="0004606E"/>
    <w:rsid w:val="000818DE"/>
    <w:rsid w:val="0008754F"/>
    <w:rsid w:val="000C2DC2"/>
    <w:rsid w:val="000D6985"/>
    <w:rsid w:val="000E7C10"/>
    <w:rsid w:val="00115EB7"/>
    <w:rsid w:val="00184945"/>
    <w:rsid w:val="00194A7D"/>
    <w:rsid w:val="002B1679"/>
    <w:rsid w:val="002D572F"/>
    <w:rsid w:val="00393388"/>
    <w:rsid w:val="003B5785"/>
    <w:rsid w:val="003C09F4"/>
    <w:rsid w:val="003F0741"/>
    <w:rsid w:val="00431C92"/>
    <w:rsid w:val="0044773E"/>
    <w:rsid w:val="004F468D"/>
    <w:rsid w:val="00521360"/>
    <w:rsid w:val="00546005"/>
    <w:rsid w:val="0066336C"/>
    <w:rsid w:val="006A6A0E"/>
    <w:rsid w:val="00761245"/>
    <w:rsid w:val="009B3E94"/>
    <w:rsid w:val="00B01AA8"/>
    <w:rsid w:val="00B205E1"/>
    <w:rsid w:val="00B610EB"/>
    <w:rsid w:val="00B6532B"/>
    <w:rsid w:val="00BF1A99"/>
    <w:rsid w:val="00CD2A0B"/>
    <w:rsid w:val="00D15297"/>
    <w:rsid w:val="00D535EE"/>
    <w:rsid w:val="00E74499"/>
    <w:rsid w:val="00ED05EA"/>
    <w:rsid w:val="00F05B06"/>
    <w:rsid w:val="00F90FBF"/>
    <w:rsid w:val="00FC7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3F78"/>
  <w15:chartTrackingRefBased/>
  <w15:docId w15:val="{7CB00900-5A85-42F9-B78F-9410CE77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54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754F"/>
  </w:style>
  <w:style w:type="paragraph" w:styleId="a5">
    <w:name w:val="footer"/>
    <w:basedOn w:val="a"/>
    <w:link w:val="a6"/>
    <w:uiPriority w:val="99"/>
    <w:unhideWhenUsed/>
    <w:rsid w:val="0008754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8754F"/>
  </w:style>
  <w:style w:type="table" w:styleId="a7">
    <w:name w:val="Table Grid"/>
    <w:basedOn w:val="a1"/>
    <w:rsid w:val="00087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818DE"/>
    <w:pPr>
      <w:ind w:left="720"/>
      <w:contextualSpacing/>
    </w:pPr>
  </w:style>
  <w:style w:type="paragraph" w:styleId="a9">
    <w:name w:val="Balloon Text"/>
    <w:basedOn w:val="a"/>
    <w:link w:val="aa"/>
    <w:uiPriority w:val="99"/>
    <w:semiHidden/>
    <w:unhideWhenUsed/>
    <w:rsid w:val="00194A7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94A7D"/>
    <w:rPr>
      <w:rFonts w:ascii="Segoe UI" w:hAnsi="Segoe UI" w:cs="Segoe UI"/>
      <w:sz w:val="18"/>
      <w:szCs w:val="18"/>
    </w:rPr>
  </w:style>
  <w:style w:type="paragraph" w:styleId="ab">
    <w:name w:val="Body Text"/>
    <w:basedOn w:val="a"/>
    <w:link w:val="ac"/>
    <w:rsid w:val="003C09F4"/>
    <w:pPr>
      <w:spacing w:after="0" w:line="240" w:lineRule="auto"/>
    </w:pPr>
    <w:rPr>
      <w:rFonts w:ascii="Times New Roman" w:eastAsia="Times New Roman" w:hAnsi="Times New Roman" w:cs="Times New Roman"/>
      <w:sz w:val="24"/>
      <w:szCs w:val="20"/>
      <w:lang w:eastAsia="ko-KR"/>
    </w:rPr>
  </w:style>
  <w:style w:type="character" w:customStyle="1" w:styleId="ac">
    <w:name w:val="Основной текст Знак"/>
    <w:basedOn w:val="a0"/>
    <w:link w:val="ab"/>
    <w:rsid w:val="003C09F4"/>
    <w:rPr>
      <w:rFonts w:ascii="Times New Roman" w:eastAsia="Times New Roman" w:hAnsi="Times New Roman" w:cs="Times New Roman"/>
      <w:sz w:val="24"/>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23</Pages>
  <Words>9356</Words>
  <Characters>53332</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2024-06-19T07:56:00Z</cp:lastPrinted>
  <dcterms:created xsi:type="dcterms:W3CDTF">2024-06-10T08:21:00Z</dcterms:created>
  <dcterms:modified xsi:type="dcterms:W3CDTF">2024-06-22T04:47:00Z</dcterms:modified>
</cp:coreProperties>
</file>