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4500" w:type="dxa"/>
        <w:tblInd w:w="9648" w:type="dxa"/>
        <w:tblLook w:val="04A0" w:firstRow="1" w:lastRow="0" w:firstColumn="1" w:lastColumn="0" w:noHBand="0" w:noVBand="1"/>
      </w:tblPr>
      <w:tblGrid>
        <w:gridCol w:w="4500"/>
      </w:tblGrid>
      <w:tr w:rsidR="00740A08" w14:paraId="3E398424" w14:textId="77777777" w:rsidTr="00264957">
        <w:trPr>
          <w:trHeight w:val="2366"/>
        </w:trPr>
        <w:tc>
          <w:tcPr>
            <w:tcW w:w="4500" w:type="dxa"/>
            <w:tcBorders>
              <w:top w:val="nil"/>
              <w:left w:val="nil"/>
              <w:bottom w:val="nil"/>
              <w:right w:val="nil"/>
            </w:tcBorders>
          </w:tcPr>
          <w:p w14:paraId="367ACE44" w14:textId="77777777" w:rsidR="00740A08" w:rsidRPr="00740A08" w:rsidRDefault="00740A08" w:rsidP="00740A08">
            <w:pPr>
              <w:ind w:firstLine="708"/>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УТВЕРЖДАЮ</w:t>
            </w:r>
          </w:p>
          <w:p w14:paraId="2047C8B8" w14:textId="77777777" w:rsidR="00740A08" w:rsidRPr="00740A08" w:rsidRDefault="00740A08" w:rsidP="00740A08">
            <w:pPr>
              <w:rPr>
                <w:rFonts w:ascii="Times New Roman" w:eastAsia="Times New Roman" w:hAnsi="Times New Roman" w:cs="Times New Roman"/>
                <w:color w:val="000000"/>
                <w:sz w:val="24"/>
                <w:szCs w:val="24"/>
                <w:lang w:eastAsia="ru-RU"/>
              </w:rPr>
            </w:pPr>
            <w:r w:rsidRPr="00740A08">
              <w:rPr>
                <w:rFonts w:ascii="Times New Roman" w:eastAsia="Times New Roman" w:hAnsi="Times New Roman" w:cs="Times New Roman"/>
                <w:color w:val="000000"/>
                <w:sz w:val="24"/>
                <w:szCs w:val="24"/>
                <w:lang w:eastAsia="ru-RU"/>
              </w:rPr>
              <w:t>Директор КЦА</w:t>
            </w:r>
          </w:p>
          <w:p w14:paraId="7CEBEF4A" w14:textId="4F69D8F0" w:rsidR="00740A08" w:rsidRPr="00740A08" w:rsidRDefault="00241384" w:rsidP="00740A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u w:val="single"/>
                <w:lang w:eastAsia="ru-RU"/>
              </w:rPr>
              <w:t xml:space="preserve">   </w:t>
            </w:r>
            <w:r w:rsidR="00740A08" w:rsidRPr="00740A08">
              <w:rPr>
                <w:rFonts w:ascii="Times New Roman" w:eastAsia="Times New Roman" w:hAnsi="Times New Roman" w:cs="Times New Roman"/>
                <w:sz w:val="24"/>
                <w:szCs w:val="24"/>
                <w:lang w:eastAsia="ru-RU"/>
              </w:rPr>
              <w:t>______</w:t>
            </w:r>
          </w:p>
          <w:p w14:paraId="0247EFC9" w14:textId="77777777" w:rsidR="00740A08" w:rsidRPr="00740A08" w:rsidRDefault="00740A08" w:rsidP="00740A08">
            <w:pPr>
              <w:rPr>
                <w:rFonts w:ascii="Times New Roman" w:eastAsia="Times New Roman" w:hAnsi="Times New Roman" w:cs="Times New Roman"/>
                <w:sz w:val="20"/>
                <w:szCs w:val="20"/>
                <w:lang w:eastAsia="ru-RU"/>
              </w:rPr>
            </w:pPr>
            <w:r w:rsidRPr="00740A08">
              <w:rPr>
                <w:rFonts w:ascii="Times New Roman" w:eastAsia="Times New Roman" w:hAnsi="Times New Roman" w:cs="Times New Roman"/>
                <w:sz w:val="20"/>
                <w:szCs w:val="20"/>
                <w:lang w:eastAsia="ru-RU"/>
              </w:rPr>
              <w:t>подпись                  расшифровка подписи</w:t>
            </w:r>
          </w:p>
          <w:p w14:paraId="1CC695EA" w14:textId="77777777" w:rsidR="00740A08" w:rsidRPr="00740A08" w:rsidRDefault="00740A08" w:rsidP="00740A08">
            <w:pPr>
              <w:rPr>
                <w:rFonts w:ascii="Times New Roman" w:eastAsia="Times New Roman" w:hAnsi="Times New Roman" w:cs="Times New Roman"/>
                <w:lang w:eastAsia="ru-RU"/>
              </w:rPr>
            </w:pPr>
            <w:r w:rsidRPr="00740A08">
              <w:rPr>
                <w:rFonts w:ascii="Times New Roman" w:eastAsia="Times New Roman" w:hAnsi="Times New Roman" w:cs="Times New Roman"/>
                <w:lang w:eastAsia="ru-RU"/>
              </w:rPr>
              <w:t>М.П.</w:t>
            </w:r>
          </w:p>
          <w:p w14:paraId="0971E5B7" w14:textId="77777777" w:rsidR="00740A08" w:rsidRPr="00740A08" w:rsidRDefault="00740A08" w:rsidP="00740A08">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Приложение к аттестату аккредитации</w:t>
            </w:r>
          </w:p>
          <w:p w14:paraId="71864E55" w14:textId="7FED9627" w:rsidR="00740A08" w:rsidRPr="00740A08" w:rsidRDefault="00740A08" w:rsidP="00740A08">
            <w:pP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 xml:space="preserve">№ </w:t>
            </w:r>
            <w:r w:rsidR="00F12E6D" w:rsidRPr="00F5780F">
              <w:rPr>
                <w:rFonts w:ascii="Times New Roman" w:eastAsia="Times New Roman" w:hAnsi="Times New Roman" w:cs="Times New Roman"/>
                <w:sz w:val="24"/>
                <w:szCs w:val="24"/>
                <w:lang w:val="en-US" w:eastAsia="ru-RU"/>
              </w:rPr>
              <w:t>KG 417/КЦА.ОК.</w:t>
            </w:r>
            <w:r w:rsidRPr="00F5780F">
              <w:rPr>
                <w:rFonts w:ascii="Times New Roman" w:eastAsia="Times New Roman" w:hAnsi="Times New Roman" w:cs="Times New Roman"/>
                <w:sz w:val="24"/>
                <w:szCs w:val="24"/>
                <w:lang w:eastAsia="ru-RU"/>
              </w:rPr>
              <w:t>________________</w:t>
            </w:r>
          </w:p>
          <w:p w14:paraId="4877FD34" w14:textId="77777777" w:rsidR="00740A08" w:rsidRDefault="00740A08" w:rsidP="00241384">
            <w:r w:rsidRPr="00740A08">
              <w:rPr>
                <w:rFonts w:ascii="Times New Roman" w:eastAsia="Times New Roman" w:hAnsi="Times New Roman" w:cs="Times New Roman"/>
                <w:lang w:eastAsia="ru-RU"/>
              </w:rPr>
              <w:t>«_______»</w:t>
            </w:r>
            <w:r w:rsidR="00241384" w:rsidRPr="00241384">
              <w:rPr>
                <w:rFonts w:ascii="Times New Roman" w:eastAsia="Times New Roman" w:hAnsi="Times New Roman" w:cs="Times New Roman"/>
                <w:u w:val="single"/>
                <w:lang w:eastAsia="ru-RU"/>
              </w:rPr>
              <w:t xml:space="preserve">                               </w:t>
            </w:r>
            <w:r w:rsidRPr="00241384">
              <w:rPr>
                <w:rFonts w:ascii="Times New Roman" w:eastAsia="Times New Roman" w:hAnsi="Times New Roman" w:cs="Times New Roman"/>
                <w:u w:val="single"/>
                <w:lang w:eastAsia="ru-RU"/>
              </w:rPr>
              <w:t>202</w:t>
            </w:r>
            <w:r w:rsidR="00241384">
              <w:rPr>
                <w:rFonts w:ascii="Times New Roman" w:eastAsia="Times New Roman" w:hAnsi="Times New Roman" w:cs="Times New Roman"/>
                <w:u w:val="single"/>
                <w:lang w:eastAsia="ru-RU"/>
              </w:rPr>
              <w:t xml:space="preserve">        г.</w:t>
            </w:r>
          </w:p>
        </w:tc>
      </w:tr>
    </w:tbl>
    <w:p w14:paraId="3F8F2129" w14:textId="77777777" w:rsidR="00740A08" w:rsidRPr="00740A08" w:rsidRDefault="00740A08" w:rsidP="00740A08">
      <w:pPr>
        <w:keepNext/>
        <w:spacing w:after="0" w:line="240" w:lineRule="auto"/>
        <w:jc w:val="center"/>
        <w:outlineLvl w:val="5"/>
        <w:rPr>
          <w:rFonts w:ascii="Times New Roman" w:eastAsia="Times New Roman" w:hAnsi="Times New Roman" w:cs="Times New Roman"/>
          <w:b/>
          <w:sz w:val="24"/>
          <w:szCs w:val="24"/>
        </w:rPr>
      </w:pPr>
      <w:r w:rsidRPr="00740A08">
        <w:rPr>
          <w:rFonts w:ascii="Times New Roman" w:eastAsia="Times New Roman" w:hAnsi="Times New Roman" w:cs="Times New Roman"/>
          <w:b/>
          <w:sz w:val="24"/>
          <w:szCs w:val="24"/>
        </w:rPr>
        <w:t>ОБЛАСТЬ АККРЕДИТАЦИИ</w:t>
      </w:r>
    </w:p>
    <w:p w14:paraId="56879198" w14:textId="77777777" w:rsidR="00D62B92" w:rsidRPr="00031F41" w:rsidRDefault="00D62B92" w:rsidP="00740A08">
      <w:pPr>
        <w:spacing w:after="0" w:line="240" w:lineRule="auto"/>
        <w:jc w:val="center"/>
        <w:rPr>
          <w:rFonts w:ascii="Times New Roman" w:hAnsi="Times New Roman" w:cs="Times New Roman"/>
          <w:sz w:val="24"/>
          <w:szCs w:val="24"/>
        </w:rPr>
      </w:pPr>
      <w:r w:rsidRPr="00031F41">
        <w:rPr>
          <w:rFonts w:ascii="Times New Roman" w:hAnsi="Times New Roman" w:cs="Times New Roman"/>
          <w:sz w:val="24"/>
          <w:szCs w:val="24"/>
        </w:rPr>
        <w:t>органа контроля по проведению технического  осмотра  или   технической экспертизы колесных транспортных средств</w:t>
      </w:r>
    </w:p>
    <w:p w14:paraId="72FFFE4C" w14:textId="29E967C3" w:rsidR="00740A08" w:rsidRPr="00740A08" w:rsidRDefault="00740A08" w:rsidP="00740A08">
      <w:pPr>
        <w:spacing w:after="0" w:line="240" w:lineRule="auto"/>
        <w:jc w:val="center"/>
        <w:rPr>
          <w:rFonts w:ascii="Times New Roman" w:eastAsia="Times New Roman" w:hAnsi="Times New Roman" w:cs="Times New Roman"/>
          <w:sz w:val="24"/>
          <w:szCs w:val="24"/>
          <w:lang w:eastAsia="ru-RU"/>
        </w:rPr>
      </w:pPr>
      <w:r w:rsidRPr="00740A08">
        <w:rPr>
          <w:rFonts w:ascii="Times New Roman" w:eastAsia="Times New Roman" w:hAnsi="Times New Roman" w:cs="Times New Roman"/>
          <w:sz w:val="24"/>
          <w:szCs w:val="24"/>
          <w:lang w:eastAsia="ru-RU"/>
        </w:rPr>
        <w:t>__</w:t>
      </w:r>
      <w:r w:rsidRPr="00BF581C">
        <w:rPr>
          <w:rFonts w:ascii="Times New Roman" w:eastAsia="Times New Roman" w:hAnsi="Times New Roman" w:cs="Times New Roman"/>
          <w:sz w:val="24"/>
          <w:szCs w:val="24"/>
          <w:u w:val="single"/>
          <w:lang w:eastAsia="ru-RU"/>
        </w:rPr>
        <w:t>____</w:t>
      </w:r>
      <w:r w:rsidR="00BF581C">
        <w:rPr>
          <w:rFonts w:ascii="Times New Roman" w:eastAsia="Times New Roman" w:hAnsi="Times New Roman" w:cs="Times New Roman"/>
          <w:sz w:val="24"/>
          <w:szCs w:val="24"/>
          <w:u w:val="single"/>
          <w:lang w:eastAsia="ru-RU"/>
        </w:rPr>
        <w:t xml:space="preserve">ОсОО </w:t>
      </w:r>
      <w:r w:rsidR="00913652">
        <w:rPr>
          <w:rFonts w:ascii="Times New Roman" w:eastAsia="Times New Roman" w:hAnsi="Times New Roman" w:cs="Times New Roman"/>
          <w:sz w:val="24"/>
          <w:szCs w:val="24"/>
          <w:u w:val="single"/>
          <w:lang w:eastAsia="ru-RU"/>
        </w:rPr>
        <w:t xml:space="preserve"> ИЛ </w:t>
      </w:r>
      <w:r w:rsidR="00F754A9">
        <w:rPr>
          <w:rFonts w:ascii="Times New Roman" w:eastAsia="Times New Roman" w:hAnsi="Times New Roman" w:cs="Times New Roman"/>
          <w:sz w:val="24"/>
          <w:szCs w:val="24"/>
          <w:u w:val="single"/>
          <w:lang w:eastAsia="ru-RU"/>
        </w:rPr>
        <w:t>«</w:t>
      </w:r>
      <w:r w:rsidR="00913652">
        <w:rPr>
          <w:rFonts w:ascii="Times New Roman" w:eastAsia="Times New Roman" w:hAnsi="Times New Roman" w:cs="Times New Roman"/>
          <w:sz w:val="24"/>
          <w:szCs w:val="24"/>
          <w:u w:val="single"/>
          <w:lang w:eastAsia="ru-RU"/>
        </w:rPr>
        <w:t>Евро Тест</w:t>
      </w:r>
      <w:r w:rsidR="00F754A9">
        <w:rPr>
          <w:rFonts w:ascii="Times New Roman" w:eastAsia="Times New Roman" w:hAnsi="Times New Roman" w:cs="Times New Roman"/>
          <w:sz w:val="24"/>
          <w:szCs w:val="24"/>
          <w:u w:val="single"/>
          <w:lang w:eastAsia="ru-RU"/>
        </w:rPr>
        <w:t>»</w:t>
      </w:r>
      <w:r w:rsidRPr="00BF581C">
        <w:rPr>
          <w:rFonts w:ascii="Times New Roman" w:eastAsia="Times New Roman" w:hAnsi="Times New Roman" w:cs="Times New Roman"/>
          <w:sz w:val="24"/>
          <w:szCs w:val="24"/>
          <w:u w:val="single"/>
          <w:lang w:eastAsia="ru-RU"/>
        </w:rPr>
        <w:t>_____________________</w:t>
      </w:r>
      <w:r w:rsidR="00BF581C">
        <w:rPr>
          <w:rFonts w:ascii="Times New Roman" w:eastAsia="Times New Roman" w:hAnsi="Times New Roman" w:cs="Times New Roman"/>
          <w:sz w:val="24"/>
          <w:szCs w:val="24"/>
          <w:u w:val="single"/>
          <w:lang w:eastAsia="ru-RU"/>
        </w:rPr>
        <w:t xml:space="preserve"> </w:t>
      </w:r>
    </w:p>
    <w:p w14:paraId="61CB9222" w14:textId="4F5A612B" w:rsidR="00740A08" w:rsidRPr="00D62B92" w:rsidRDefault="00241384" w:rsidP="00740A08">
      <w:pPr>
        <w:shd w:val="clear" w:color="auto" w:fill="FFFFFF"/>
        <w:spacing w:after="0" w:line="240" w:lineRule="auto"/>
        <w:ind w:left="142" w:right="153"/>
        <w:jc w:val="center"/>
        <w:rPr>
          <w:rFonts w:ascii="Times New Roman" w:eastAsia="Times New Roman" w:hAnsi="Times New Roman" w:cs="Times New Roman"/>
          <w:sz w:val="20"/>
          <w:szCs w:val="19"/>
          <w:lang w:eastAsia="ru-RU"/>
        </w:rPr>
      </w:pPr>
      <w:r>
        <w:rPr>
          <w:rFonts w:ascii="Times New Roman" w:eastAsia="Times New Roman" w:hAnsi="Times New Roman" w:cs="Times New Roman"/>
          <w:sz w:val="20"/>
          <w:szCs w:val="19"/>
          <w:lang w:eastAsia="ru-RU"/>
        </w:rPr>
        <w:t xml:space="preserve">наименование </w:t>
      </w:r>
      <w:r w:rsidR="006E508A">
        <w:rPr>
          <w:rFonts w:ascii="Times New Roman" w:eastAsia="Times New Roman" w:hAnsi="Times New Roman" w:cs="Times New Roman"/>
          <w:sz w:val="20"/>
          <w:szCs w:val="19"/>
          <w:lang w:eastAsia="ru-RU"/>
        </w:rPr>
        <w:t>испытательной лаборатории</w:t>
      </w:r>
    </w:p>
    <w:p w14:paraId="3CE7AC7B" w14:textId="74374D6C" w:rsidR="00E42A76" w:rsidRPr="00F5780F" w:rsidRDefault="00740A08" w:rsidP="00740A08">
      <w:pPr>
        <w:jc w:val="center"/>
        <w:rPr>
          <w:rFonts w:ascii="Times New Roman" w:eastAsia="Times New Roman" w:hAnsi="Times New Roman" w:cs="Times New Roman"/>
          <w:b/>
          <w:sz w:val="24"/>
          <w:szCs w:val="19"/>
          <w:lang w:eastAsia="ru-RU"/>
        </w:rPr>
      </w:pPr>
      <w:r w:rsidRPr="00F5780F">
        <w:rPr>
          <w:rFonts w:ascii="Times New Roman" w:eastAsia="Times New Roman" w:hAnsi="Times New Roman" w:cs="Times New Roman"/>
          <w:b/>
          <w:sz w:val="24"/>
          <w:szCs w:val="19"/>
          <w:lang w:eastAsia="ru-RU"/>
        </w:rPr>
        <w:t xml:space="preserve">Тип </w:t>
      </w:r>
      <w:r w:rsidR="00E42A76" w:rsidRPr="00F5780F">
        <w:rPr>
          <w:rFonts w:ascii="Times New Roman" w:eastAsia="Times New Roman" w:hAnsi="Times New Roman" w:cs="Times New Roman"/>
          <w:b/>
          <w:sz w:val="24"/>
          <w:szCs w:val="19"/>
          <w:lang w:eastAsia="ru-RU"/>
        </w:rPr>
        <w:t xml:space="preserve"> А </w:t>
      </w:r>
      <w:r w:rsidRPr="00F5780F">
        <w:rPr>
          <w:rFonts w:ascii="Times New Roman" w:eastAsia="Times New Roman" w:hAnsi="Times New Roman" w:cs="Times New Roman"/>
          <w:b/>
          <w:sz w:val="24"/>
          <w:szCs w:val="19"/>
          <w:lang w:eastAsia="ru-RU"/>
        </w:rPr>
        <w:t xml:space="preserve">по </w:t>
      </w:r>
      <w:r w:rsidRPr="00F5780F">
        <w:rPr>
          <w:rFonts w:ascii="Arial" w:eastAsia="Times New Roman" w:hAnsi="Arial" w:cs="Cambria"/>
          <w:b/>
          <w:lang w:eastAsia="ru-RU"/>
        </w:rPr>
        <w:t xml:space="preserve"> </w:t>
      </w:r>
      <w:r w:rsidRPr="00F5780F">
        <w:rPr>
          <w:rFonts w:ascii="Times New Roman" w:eastAsia="Times New Roman" w:hAnsi="Times New Roman" w:cs="Times New Roman"/>
          <w:b/>
          <w:sz w:val="24"/>
          <w:szCs w:val="19"/>
          <w:lang w:eastAsia="ru-RU"/>
        </w:rPr>
        <w:t>ISO/IEC 1702</w:t>
      </w:r>
      <w:r w:rsidR="00770D0F" w:rsidRPr="00F5780F">
        <w:rPr>
          <w:rFonts w:ascii="Times New Roman" w:eastAsia="Times New Roman" w:hAnsi="Times New Roman" w:cs="Times New Roman"/>
          <w:b/>
          <w:sz w:val="24"/>
          <w:szCs w:val="19"/>
          <w:lang w:eastAsia="ru-RU"/>
        </w:rPr>
        <w:t>0</w:t>
      </w:r>
    </w:p>
    <w:p w14:paraId="0EA08A6A" w14:textId="57A494A2" w:rsidR="00E42A76" w:rsidRPr="00C86B18" w:rsidRDefault="00037067" w:rsidP="00740A08">
      <w:pPr>
        <w:jc w:val="center"/>
        <w:rPr>
          <w:rFonts w:ascii="Times New Roman" w:eastAsia="Times New Roman" w:hAnsi="Times New Roman" w:cs="Times New Roman"/>
          <w:b/>
          <w:sz w:val="24"/>
          <w:szCs w:val="19"/>
          <w:lang w:eastAsia="ru-RU"/>
        </w:rPr>
      </w:pPr>
      <w:r>
        <w:rPr>
          <w:rFonts w:ascii="Times New Roman" w:eastAsia="Times New Roman" w:hAnsi="Times New Roman" w:cs="Times New Roman"/>
          <w:b/>
          <w:sz w:val="24"/>
          <w:szCs w:val="19"/>
          <w:lang w:eastAsia="ru-RU"/>
        </w:rPr>
        <w:t xml:space="preserve">СХЕМА: проведение технического </w:t>
      </w:r>
      <w:r w:rsidR="00E42A76" w:rsidRPr="00F5780F">
        <w:rPr>
          <w:rFonts w:ascii="Times New Roman" w:eastAsia="Times New Roman" w:hAnsi="Times New Roman" w:cs="Times New Roman"/>
          <w:b/>
          <w:sz w:val="24"/>
          <w:szCs w:val="19"/>
          <w:lang w:eastAsia="ru-RU"/>
        </w:rPr>
        <w:t>осмотра  или   технической экспертизы колесных транспортных средств</w:t>
      </w:r>
    </w:p>
    <w:tbl>
      <w:tblPr>
        <w:tblW w:w="155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796"/>
        <w:gridCol w:w="8"/>
        <w:gridCol w:w="4782"/>
        <w:gridCol w:w="2976"/>
        <w:gridCol w:w="2426"/>
        <w:gridCol w:w="1977"/>
      </w:tblGrid>
      <w:tr w:rsidR="00740A08" w:rsidRPr="00241320" w14:paraId="3515BB02" w14:textId="77777777" w:rsidTr="009B72F5">
        <w:trPr>
          <w:trHeight w:val="1673"/>
        </w:trPr>
        <w:tc>
          <w:tcPr>
            <w:tcW w:w="598" w:type="dxa"/>
          </w:tcPr>
          <w:p w14:paraId="6E55767A"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w:t>
            </w:r>
          </w:p>
          <w:p w14:paraId="5FAF191C"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п/п</w:t>
            </w:r>
          </w:p>
        </w:tc>
        <w:tc>
          <w:tcPr>
            <w:tcW w:w="2804" w:type="dxa"/>
            <w:gridSpan w:val="2"/>
          </w:tcPr>
          <w:p w14:paraId="5B632B80"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Наименование типов транспортных средств  (шасси), единичных</w:t>
            </w:r>
          </w:p>
          <w:p w14:paraId="0688AFA9" w14:textId="77777777" w:rsidR="00740A08" w:rsidRPr="00C86B18" w:rsidRDefault="00740A08" w:rsidP="00D62B92">
            <w:pPr>
              <w:pStyle w:val="aa"/>
              <w:tabs>
                <w:tab w:val="center" w:pos="4844"/>
                <w:tab w:val="right" w:pos="9689"/>
              </w:tabs>
              <w:rPr>
                <w:sz w:val="20"/>
                <w:szCs w:val="20"/>
              </w:rPr>
            </w:pPr>
            <w:r w:rsidRPr="00C86B18">
              <w:rPr>
                <w:rFonts w:ascii="Times New Roman" w:hAnsi="Times New Roman"/>
                <w:sz w:val="20"/>
                <w:szCs w:val="20"/>
              </w:rPr>
              <w:t>транспортных средств и компонентов транспортных средств и их категория</w:t>
            </w:r>
          </w:p>
        </w:tc>
        <w:tc>
          <w:tcPr>
            <w:tcW w:w="4782" w:type="dxa"/>
          </w:tcPr>
          <w:p w14:paraId="44C797EC"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 xml:space="preserve">Контролируемые элементы </w:t>
            </w:r>
          </w:p>
          <w:p w14:paraId="381C150C"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 xml:space="preserve">(для  контроля колесных транспортных средств  ) </w:t>
            </w:r>
          </w:p>
        </w:tc>
        <w:tc>
          <w:tcPr>
            <w:tcW w:w="2976" w:type="dxa"/>
          </w:tcPr>
          <w:p w14:paraId="28603ECF"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Обозначение нормативно-правовых документов, регулирующих транспортные средства  (шасси), единичные</w:t>
            </w:r>
          </w:p>
          <w:p w14:paraId="0F564FB0"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транспортные средства и компоненты транспортных средств</w:t>
            </w:r>
          </w:p>
        </w:tc>
        <w:tc>
          <w:tcPr>
            <w:tcW w:w="2426" w:type="dxa"/>
          </w:tcPr>
          <w:p w14:paraId="7D3BC729"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Обозначение нормативного документа  (регламенты, стандарты и/или спецификации), содержащие требования на правила и методы технического осмотра или технической экспертизы</w:t>
            </w:r>
            <w:r w:rsidRPr="00C86B18">
              <w:rPr>
                <w:rFonts w:ascii="Times New Roman" w:eastAsia="Times New Roman" w:hAnsi="Times New Roman"/>
                <w:sz w:val="24"/>
                <w:szCs w:val="24"/>
                <w:lang w:eastAsia="ru-RU"/>
              </w:rPr>
              <w:t xml:space="preserve"> </w:t>
            </w:r>
            <w:r w:rsidRPr="00C86B18">
              <w:rPr>
                <w:rFonts w:ascii="Times New Roman" w:hAnsi="Times New Roman"/>
                <w:sz w:val="20"/>
                <w:szCs w:val="20"/>
              </w:rPr>
              <w:t xml:space="preserve">колесных транспортных средств* </w:t>
            </w:r>
          </w:p>
        </w:tc>
        <w:tc>
          <w:tcPr>
            <w:tcW w:w="1977" w:type="dxa"/>
          </w:tcPr>
          <w:p w14:paraId="795460E2" w14:textId="77777777" w:rsidR="00740A08" w:rsidRPr="00C86B18" w:rsidRDefault="00740A08" w:rsidP="00D62B92">
            <w:pPr>
              <w:pStyle w:val="aa"/>
              <w:tabs>
                <w:tab w:val="center" w:pos="4844"/>
                <w:tab w:val="right" w:pos="9689"/>
              </w:tabs>
              <w:rPr>
                <w:rFonts w:ascii="Times New Roman" w:hAnsi="Times New Roman"/>
                <w:sz w:val="20"/>
                <w:szCs w:val="20"/>
              </w:rPr>
            </w:pPr>
            <w:r w:rsidRPr="00C86B18">
              <w:rPr>
                <w:rFonts w:ascii="Times New Roman" w:hAnsi="Times New Roman"/>
                <w:sz w:val="20"/>
                <w:szCs w:val="20"/>
              </w:rPr>
              <w:t>Диапазон измерений, ед. измерения, где уместно</w:t>
            </w:r>
          </w:p>
        </w:tc>
      </w:tr>
      <w:tr w:rsidR="00740A08" w:rsidRPr="00241320" w14:paraId="23D5E358" w14:textId="77777777" w:rsidTr="009B72F5">
        <w:trPr>
          <w:trHeight w:val="269"/>
        </w:trPr>
        <w:tc>
          <w:tcPr>
            <w:tcW w:w="598" w:type="dxa"/>
          </w:tcPr>
          <w:p w14:paraId="1DB40DC7"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1</w:t>
            </w:r>
          </w:p>
        </w:tc>
        <w:tc>
          <w:tcPr>
            <w:tcW w:w="2804" w:type="dxa"/>
            <w:gridSpan w:val="2"/>
          </w:tcPr>
          <w:p w14:paraId="1F813ACD"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2</w:t>
            </w:r>
          </w:p>
        </w:tc>
        <w:tc>
          <w:tcPr>
            <w:tcW w:w="4782" w:type="dxa"/>
          </w:tcPr>
          <w:p w14:paraId="3BB98418"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3</w:t>
            </w:r>
          </w:p>
        </w:tc>
        <w:tc>
          <w:tcPr>
            <w:tcW w:w="2976" w:type="dxa"/>
          </w:tcPr>
          <w:p w14:paraId="570D5A58" w14:textId="77777777" w:rsidR="00740A08" w:rsidRPr="00241320" w:rsidRDefault="00740A08" w:rsidP="00D62B92">
            <w:pPr>
              <w:pStyle w:val="aa"/>
              <w:tabs>
                <w:tab w:val="center" w:pos="4844"/>
                <w:tab w:val="right" w:pos="9689"/>
              </w:tabs>
              <w:rPr>
                <w:rFonts w:ascii="Times New Roman" w:hAnsi="Times New Roman"/>
                <w:sz w:val="20"/>
                <w:szCs w:val="20"/>
              </w:rPr>
            </w:pPr>
            <w:r w:rsidRPr="00241320">
              <w:rPr>
                <w:rFonts w:ascii="Times New Roman" w:hAnsi="Times New Roman"/>
                <w:sz w:val="20"/>
                <w:szCs w:val="20"/>
              </w:rPr>
              <w:t xml:space="preserve">                             4</w:t>
            </w:r>
          </w:p>
        </w:tc>
        <w:tc>
          <w:tcPr>
            <w:tcW w:w="2426" w:type="dxa"/>
          </w:tcPr>
          <w:p w14:paraId="364FC2B4" w14:textId="77777777" w:rsidR="00740A08" w:rsidRPr="00241320" w:rsidRDefault="00740A08" w:rsidP="00740A08">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5</w:t>
            </w:r>
          </w:p>
        </w:tc>
        <w:tc>
          <w:tcPr>
            <w:tcW w:w="1977" w:type="dxa"/>
          </w:tcPr>
          <w:p w14:paraId="2CED39F9" w14:textId="77777777" w:rsidR="00740A08" w:rsidRPr="00241320" w:rsidRDefault="00740A08" w:rsidP="00D62B92">
            <w:pPr>
              <w:pStyle w:val="aa"/>
              <w:tabs>
                <w:tab w:val="center" w:pos="4844"/>
                <w:tab w:val="right" w:pos="9689"/>
              </w:tabs>
              <w:jc w:val="center"/>
              <w:rPr>
                <w:rFonts w:ascii="Times New Roman" w:hAnsi="Times New Roman"/>
                <w:sz w:val="20"/>
                <w:szCs w:val="20"/>
              </w:rPr>
            </w:pPr>
            <w:r w:rsidRPr="00241320">
              <w:rPr>
                <w:rFonts w:ascii="Times New Roman" w:hAnsi="Times New Roman"/>
                <w:sz w:val="20"/>
                <w:szCs w:val="20"/>
              </w:rPr>
              <w:t>6</w:t>
            </w:r>
          </w:p>
        </w:tc>
      </w:tr>
      <w:tr w:rsidR="00F5780F" w:rsidRPr="00241320" w14:paraId="41469622" w14:textId="77777777" w:rsidTr="009B72F5">
        <w:trPr>
          <w:trHeight w:val="1550"/>
        </w:trPr>
        <w:tc>
          <w:tcPr>
            <w:tcW w:w="598" w:type="dxa"/>
          </w:tcPr>
          <w:p w14:paraId="5F7F714C" w14:textId="77777777" w:rsidR="00F5780F" w:rsidRPr="00E34F2E" w:rsidRDefault="00F5780F" w:rsidP="00E34F2E">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804" w:type="dxa"/>
            <w:gridSpan w:val="2"/>
          </w:tcPr>
          <w:p w14:paraId="372A51A4" w14:textId="77777777"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rPr>
              <w:t>Категории единичных транспортных средств</w:t>
            </w:r>
          </w:p>
          <w:p w14:paraId="6D8AE308" w14:textId="1F32D7F4"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rPr>
              <w:t xml:space="preserve">М, </w:t>
            </w:r>
          </w:p>
          <w:p w14:paraId="04349DAD" w14:textId="7C93736B"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lang w:val="en-US"/>
              </w:rPr>
              <w:t>N</w:t>
            </w:r>
            <w:r w:rsidRPr="00E34F2E">
              <w:rPr>
                <w:rFonts w:ascii="Times New Roman" w:hAnsi="Times New Roman"/>
                <w:sz w:val="20"/>
                <w:szCs w:val="20"/>
              </w:rPr>
              <w:t xml:space="preserve">, </w:t>
            </w:r>
          </w:p>
        </w:tc>
        <w:tc>
          <w:tcPr>
            <w:tcW w:w="4782" w:type="dxa"/>
          </w:tcPr>
          <w:p w14:paraId="71919B62" w14:textId="2C9C98A4" w:rsidR="00C73232" w:rsidRPr="00C73232" w:rsidRDefault="00F5780F" w:rsidP="00F5780F">
            <w:pPr>
              <w:pStyle w:val="aa"/>
              <w:rPr>
                <w:rFonts w:ascii="Times New Roman" w:hAnsi="Times New Roman"/>
                <w:color w:val="000000"/>
                <w:sz w:val="20"/>
                <w:szCs w:val="20"/>
                <w:shd w:val="clear" w:color="auto" w:fill="FFFFFF"/>
              </w:rPr>
            </w:pPr>
            <w:r w:rsidRPr="00E34F2E">
              <w:rPr>
                <w:rFonts w:ascii="Times New Roman" w:hAnsi="Times New Roman"/>
                <w:sz w:val="20"/>
                <w:szCs w:val="20"/>
              </w:rPr>
              <w:t xml:space="preserve">-Проверка геометрических замеров </w:t>
            </w:r>
            <w:r w:rsidRPr="00E34F2E">
              <w:rPr>
                <w:rFonts w:ascii="Times New Roman" w:hAnsi="Times New Roman"/>
                <w:color w:val="000000"/>
                <w:sz w:val="20"/>
                <w:szCs w:val="20"/>
                <w:shd w:val="clear" w:color="auto" w:fill="FFFFFF"/>
              </w:rPr>
              <w:t>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других материалов с аналогичными прочностными характеристиками.</w:t>
            </w:r>
            <w:r w:rsidRPr="00E34F2E">
              <w:rPr>
                <w:rStyle w:val="apple-converted-space"/>
                <w:rFonts w:ascii="Times New Roman" w:hAnsi="Times New Roman"/>
                <w:color w:val="000000"/>
                <w:sz w:val="20"/>
                <w:szCs w:val="20"/>
                <w:shd w:val="clear" w:color="auto" w:fill="FFFFFF"/>
              </w:rPr>
              <w:t> </w:t>
            </w:r>
          </w:p>
        </w:tc>
        <w:tc>
          <w:tcPr>
            <w:tcW w:w="2976" w:type="dxa"/>
          </w:tcPr>
          <w:p w14:paraId="7A02FEE0" w14:textId="77777777"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5FF8D660" w14:textId="77777777"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rPr>
              <w:t>пункт 11</w:t>
            </w:r>
          </w:p>
          <w:p w14:paraId="68451C94" w14:textId="77777777" w:rsidR="00F5780F" w:rsidRPr="00E34F2E" w:rsidRDefault="00F5780F" w:rsidP="00E34F2E">
            <w:pPr>
              <w:pStyle w:val="aa"/>
              <w:rPr>
                <w:rFonts w:ascii="Times New Roman" w:hAnsi="Times New Roman"/>
                <w:sz w:val="20"/>
                <w:szCs w:val="20"/>
              </w:rPr>
            </w:pPr>
          </w:p>
        </w:tc>
        <w:tc>
          <w:tcPr>
            <w:tcW w:w="2426" w:type="dxa"/>
          </w:tcPr>
          <w:p w14:paraId="3E6655B3" w14:textId="3301DD7A" w:rsidR="00F5780F" w:rsidRPr="00037067" w:rsidRDefault="00F5780F" w:rsidP="00E34F2E">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699A629E" w14:textId="5263870E" w:rsidR="00BF1E4E" w:rsidRDefault="00BF1E4E" w:rsidP="00E34F2E">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4F40FA67" w14:textId="2A59332B" w:rsidR="00037067" w:rsidRPr="00BF1E4E" w:rsidRDefault="00037067" w:rsidP="00E34F2E">
            <w:pPr>
              <w:pStyle w:val="aa"/>
              <w:rPr>
                <w:rFonts w:ascii="Times New Roman" w:hAnsi="Times New Roman"/>
                <w:sz w:val="20"/>
                <w:szCs w:val="20"/>
                <w:lang w:val="ky-KG"/>
              </w:rPr>
            </w:pPr>
            <w:r>
              <w:rPr>
                <w:rFonts w:ascii="Times New Roman" w:hAnsi="Times New Roman"/>
                <w:sz w:val="20"/>
                <w:szCs w:val="20"/>
                <w:lang w:val="ky-KG"/>
              </w:rPr>
              <w:t>(измерения)</w:t>
            </w:r>
          </w:p>
          <w:p w14:paraId="1794A1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F27822" w14:textId="77777777" w:rsidR="00F5780F" w:rsidRPr="00E34F2E" w:rsidRDefault="00F5780F" w:rsidP="00E34F2E">
            <w:pPr>
              <w:pStyle w:val="aa"/>
              <w:rPr>
                <w:rFonts w:ascii="Times New Roman" w:hAnsi="Times New Roman"/>
                <w:sz w:val="20"/>
                <w:szCs w:val="20"/>
              </w:rPr>
            </w:pPr>
          </w:p>
        </w:tc>
        <w:tc>
          <w:tcPr>
            <w:tcW w:w="1977" w:type="dxa"/>
          </w:tcPr>
          <w:p w14:paraId="4EF7B4D3" w14:textId="77777777" w:rsidR="00F5780F" w:rsidRPr="00E34F2E" w:rsidRDefault="00F5780F" w:rsidP="00E34F2E">
            <w:pPr>
              <w:pStyle w:val="aa"/>
              <w:rPr>
                <w:rFonts w:ascii="Times New Roman" w:hAnsi="Times New Roman"/>
                <w:sz w:val="20"/>
                <w:szCs w:val="20"/>
              </w:rPr>
            </w:pPr>
            <w:r w:rsidRPr="00E34F2E">
              <w:rPr>
                <w:rFonts w:ascii="Times New Roman" w:hAnsi="Times New Roman"/>
                <w:sz w:val="20"/>
                <w:szCs w:val="20"/>
              </w:rPr>
              <w:t>0.5 мм</w:t>
            </w:r>
          </w:p>
          <w:p w14:paraId="0FE0E1E4" w14:textId="77777777" w:rsidR="00F5780F" w:rsidRPr="00E34F2E" w:rsidRDefault="00F5780F" w:rsidP="00E34F2E">
            <w:pPr>
              <w:pStyle w:val="aa"/>
              <w:rPr>
                <w:rFonts w:ascii="Times New Roman" w:hAnsi="Times New Roman"/>
                <w:sz w:val="20"/>
                <w:szCs w:val="20"/>
              </w:rPr>
            </w:pPr>
          </w:p>
        </w:tc>
      </w:tr>
      <w:tr w:rsidR="00C73232" w:rsidRPr="00241320" w14:paraId="7D55D66B" w14:textId="77777777" w:rsidTr="009B72F5">
        <w:trPr>
          <w:trHeight w:val="1130"/>
        </w:trPr>
        <w:tc>
          <w:tcPr>
            <w:tcW w:w="598" w:type="dxa"/>
          </w:tcPr>
          <w:p w14:paraId="148130B8" w14:textId="77777777" w:rsidR="00C73232" w:rsidRPr="00E34F2E" w:rsidRDefault="00C73232" w:rsidP="00C73232">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804" w:type="dxa"/>
            <w:gridSpan w:val="2"/>
          </w:tcPr>
          <w:p w14:paraId="3B36C455" w14:textId="0C622683"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 xml:space="preserve">Категории единичных транспортных средств                                               </w:t>
            </w:r>
            <w:r>
              <w:rPr>
                <w:rFonts w:ascii="Times New Roman" w:hAnsi="Times New Roman"/>
                <w:sz w:val="18"/>
                <w:szCs w:val="18"/>
              </w:rPr>
              <w:t xml:space="preserve">                          </w:t>
            </w:r>
            <w:r w:rsidRPr="00D34EFF">
              <w:rPr>
                <w:rFonts w:ascii="Times New Roman" w:hAnsi="Times New Roman"/>
                <w:sz w:val="18"/>
                <w:szCs w:val="18"/>
              </w:rPr>
              <w:t xml:space="preserve">  М2, М3                                                 </w:t>
            </w:r>
            <w:r>
              <w:rPr>
                <w:rFonts w:ascii="Times New Roman" w:hAnsi="Times New Roman"/>
                <w:sz w:val="18"/>
                <w:szCs w:val="18"/>
              </w:rPr>
              <w:t xml:space="preserve">                  </w:t>
            </w:r>
            <w:r w:rsidRPr="00D34EFF">
              <w:rPr>
                <w:rFonts w:ascii="Times New Roman" w:hAnsi="Times New Roman"/>
                <w:sz w:val="18"/>
                <w:szCs w:val="18"/>
                <w:lang w:val="en-US"/>
              </w:rPr>
              <w:t>N</w:t>
            </w:r>
            <w:r w:rsidRPr="00D34EFF">
              <w:rPr>
                <w:rFonts w:ascii="Times New Roman" w:hAnsi="Times New Roman"/>
                <w:sz w:val="18"/>
                <w:szCs w:val="18"/>
              </w:rPr>
              <w:t>1, N2, N3                                                          О1, О2, О3, О4</w:t>
            </w:r>
          </w:p>
        </w:tc>
        <w:tc>
          <w:tcPr>
            <w:tcW w:w="4782" w:type="dxa"/>
          </w:tcPr>
          <w:p w14:paraId="3F16C147" w14:textId="2C6C3653"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 xml:space="preserve">Визуальная проверка </w:t>
            </w:r>
            <w:r w:rsidRPr="00D34EFF">
              <w:rPr>
                <w:rFonts w:ascii="Times New Roman" w:hAnsi="Times New Roman"/>
                <w:color w:val="000000"/>
                <w:sz w:val="18"/>
                <w:szCs w:val="18"/>
                <w:shd w:val="clear" w:color="auto" w:fill="FFFFFF"/>
              </w:rPr>
              <w:t>наличие озоноразрушающих веществ и материалов в составе кондиционеров, а также холодильного оборудования, применяемых на транспортных средствах</w:t>
            </w:r>
          </w:p>
        </w:tc>
        <w:tc>
          <w:tcPr>
            <w:tcW w:w="2976" w:type="dxa"/>
          </w:tcPr>
          <w:p w14:paraId="4E6CD39C" w14:textId="77777777" w:rsidR="00C73232" w:rsidRPr="00D34EFF"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14:paraId="670196CF" w14:textId="3FFEF01F"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пункт 12</w:t>
            </w:r>
          </w:p>
        </w:tc>
        <w:tc>
          <w:tcPr>
            <w:tcW w:w="2426" w:type="dxa"/>
          </w:tcPr>
          <w:p w14:paraId="65B11623" w14:textId="77777777" w:rsidR="00C73232" w:rsidRPr="00037067" w:rsidRDefault="00C73232" w:rsidP="00C73232">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55AB34D3" w14:textId="77777777" w:rsidR="00C73232"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10D0FC69" w14:textId="76B6FCC0" w:rsidR="00C73232"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12</w:t>
            </w:r>
          </w:p>
          <w:p w14:paraId="4303711F" w14:textId="44698CE3" w:rsidR="00C73232" w:rsidRPr="00C73232"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761777A4" w14:textId="3C7012B3"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w:t>
            </w:r>
          </w:p>
        </w:tc>
      </w:tr>
      <w:tr w:rsidR="00C73232" w:rsidRPr="00241320" w14:paraId="16E2D910" w14:textId="77777777" w:rsidTr="009B72F5">
        <w:trPr>
          <w:trHeight w:val="195"/>
        </w:trPr>
        <w:tc>
          <w:tcPr>
            <w:tcW w:w="598" w:type="dxa"/>
          </w:tcPr>
          <w:p w14:paraId="15F2DEE6" w14:textId="77777777" w:rsidR="00C73232" w:rsidRPr="00E34F2E" w:rsidRDefault="00C73232" w:rsidP="00C73232">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804" w:type="dxa"/>
            <w:gridSpan w:val="2"/>
          </w:tcPr>
          <w:p w14:paraId="215DDAEC" w14:textId="328A2C9A"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 xml:space="preserve">Категории единичных транспортных средств                                              </w:t>
            </w:r>
            <w:r>
              <w:rPr>
                <w:rFonts w:ascii="Times New Roman" w:hAnsi="Times New Roman"/>
                <w:sz w:val="18"/>
                <w:szCs w:val="18"/>
              </w:rPr>
              <w:t xml:space="preserve">                  </w:t>
            </w:r>
            <w:r w:rsidRPr="00D34EFF">
              <w:rPr>
                <w:rFonts w:ascii="Times New Roman" w:hAnsi="Times New Roman"/>
                <w:sz w:val="18"/>
                <w:szCs w:val="18"/>
              </w:rPr>
              <w:t xml:space="preserve">  М1, М2, М3                                                    </w:t>
            </w:r>
            <w:r w:rsidRPr="00D34EFF">
              <w:rPr>
                <w:rFonts w:ascii="Times New Roman" w:hAnsi="Times New Roman"/>
                <w:sz w:val="18"/>
                <w:szCs w:val="18"/>
                <w:lang w:val="en-US"/>
              </w:rPr>
              <w:t>N</w:t>
            </w:r>
            <w:r w:rsidRPr="00D34EFF">
              <w:rPr>
                <w:rFonts w:ascii="Times New Roman" w:hAnsi="Times New Roman"/>
                <w:sz w:val="18"/>
                <w:szCs w:val="18"/>
              </w:rPr>
              <w:t>1, N2, N3</w:t>
            </w:r>
          </w:p>
        </w:tc>
        <w:tc>
          <w:tcPr>
            <w:tcW w:w="4782" w:type="dxa"/>
          </w:tcPr>
          <w:p w14:paraId="28A46082" w14:textId="79DDE609"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 xml:space="preserve">Визуальная проверка </w:t>
            </w:r>
            <w:r w:rsidRPr="00D34EFF">
              <w:rPr>
                <w:rFonts w:ascii="Times New Roman" w:hAnsi="Times New Roman"/>
                <w:color w:val="000000"/>
                <w:sz w:val="18"/>
                <w:szCs w:val="18"/>
                <w:shd w:val="clear" w:color="auto" w:fill="FFFFFF"/>
              </w:rPr>
              <w:t>наличие оснащения аппаратурой спутниковой навигации</w:t>
            </w:r>
          </w:p>
        </w:tc>
        <w:tc>
          <w:tcPr>
            <w:tcW w:w="2976" w:type="dxa"/>
          </w:tcPr>
          <w:p w14:paraId="50CEDC28" w14:textId="77777777" w:rsidR="00C73232" w:rsidRPr="00D34EFF"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14:paraId="45172DB9" w14:textId="2AE0D229"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пункт 13</w:t>
            </w:r>
          </w:p>
        </w:tc>
        <w:tc>
          <w:tcPr>
            <w:tcW w:w="2426" w:type="dxa"/>
          </w:tcPr>
          <w:p w14:paraId="5CE6E17C" w14:textId="77777777" w:rsidR="00C73232" w:rsidRPr="00037067" w:rsidRDefault="00C73232" w:rsidP="00C73232">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206549B6" w14:textId="77777777" w:rsidR="00C73232"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F486FA5" w14:textId="77777777" w:rsidR="00C73232" w:rsidRDefault="00C73232" w:rsidP="00C73232">
            <w:pPr>
              <w:pStyle w:val="aa"/>
              <w:rPr>
                <w:rFonts w:ascii="Times New Roman" w:hAnsi="Times New Roman"/>
                <w:sz w:val="18"/>
                <w:szCs w:val="18"/>
              </w:rPr>
            </w:pPr>
            <w:r w:rsidRPr="00D34EFF">
              <w:rPr>
                <w:rFonts w:ascii="Times New Roman" w:hAnsi="Times New Roman"/>
                <w:sz w:val="18"/>
                <w:szCs w:val="18"/>
              </w:rPr>
              <w:t>пункт 13.1</w:t>
            </w:r>
          </w:p>
          <w:p w14:paraId="2541EB86" w14:textId="51B05874" w:rsidR="00C73232" w:rsidRPr="00C73232"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6CF53AEF" w14:textId="7321EEC3"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w:t>
            </w:r>
          </w:p>
        </w:tc>
      </w:tr>
      <w:tr w:rsidR="00C73232" w:rsidRPr="00241320" w14:paraId="50933925" w14:textId="77777777" w:rsidTr="009B72F5">
        <w:trPr>
          <w:trHeight w:val="165"/>
        </w:trPr>
        <w:tc>
          <w:tcPr>
            <w:tcW w:w="598" w:type="dxa"/>
          </w:tcPr>
          <w:p w14:paraId="445D6045" w14:textId="77777777" w:rsidR="00C73232" w:rsidRPr="00E34F2E" w:rsidRDefault="00C73232" w:rsidP="00C73232">
            <w:pPr>
              <w:numPr>
                <w:ilvl w:val="0"/>
                <w:numId w:val="1"/>
              </w:numPr>
              <w:tabs>
                <w:tab w:val="num" w:pos="320"/>
              </w:tabs>
              <w:spacing w:after="0" w:line="240" w:lineRule="auto"/>
              <w:ind w:left="320" w:hanging="284"/>
              <w:rPr>
                <w:rFonts w:ascii="Times New Roman" w:hAnsi="Times New Roman" w:cs="Times New Roman"/>
                <w:bCs/>
                <w:spacing w:val="-4"/>
                <w:sz w:val="20"/>
              </w:rPr>
            </w:pPr>
          </w:p>
        </w:tc>
        <w:tc>
          <w:tcPr>
            <w:tcW w:w="2804" w:type="dxa"/>
            <w:gridSpan w:val="2"/>
          </w:tcPr>
          <w:p w14:paraId="77D1A526" w14:textId="77777777" w:rsidR="00C73232" w:rsidRPr="00D34EFF" w:rsidRDefault="00C73232" w:rsidP="00C73232">
            <w:pPr>
              <w:spacing w:line="240" w:lineRule="auto"/>
              <w:ind w:right="-108"/>
              <w:rPr>
                <w:rFonts w:ascii="Times New Roman" w:hAnsi="Times New Roman" w:cs="Times New Roman"/>
                <w:sz w:val="18"/>
                <w:szCs w:val="18"/>
              </w:rPr>
            </w:pPr>
            <w:r w:rsidRPr="00D34EFF">
              <w:rPr>
                <w:rFonts w:ascii="Times New Roman" w:hAnsi="Times New Roman" w:cs="Times New Roman"/>
                <w:sz w:val="18"/>
                <w:szCs w:val="18"/>
              </w:rPr>
              <w:t xml:space="preserve">Категории единичных транспортных средств              </w:t>
            </w:r>
            <w:r>
              <w:rPr>
                <w:rFonts w:ascii="Times New Roman" w:hAnsi="Times New Roman" w:cs="Times New Roman"/>
                <w:sz w:val="18"/>
                <w:szCs w:val="18"/>
              </w:rPr>
              <w:t xml:space="preserve">                                                          </w:t>
            </w:r>
            <w:r w:rsidRPr="00D34EFF">
              <w:rPr>
                <w:rFonts w:ascii="Times New Roman" w:hAnsi="Times New Roman" w:cs="Times New Roman"/>
                <w:sz w:val="18"/>
                <w:szCs w:val="18"/>
              </w:rPr>
              <w:t xml:space="preserve"> М1, М2, М3                                          </w:t>
            </w:r>
            <w:r>
              <w:rPr>
                <w:rFonts w:ascii="Times New Roman" w:hAnsi="Times New Roman" w:cs="Times New Roman"/>
                <w:sz w:val="18"/>
                <w:szCs w:val="18"/>
              </w:rPr>
              <w:t xml:space="preserve">            </w:t>
            </w:r>
            <w:r w:rsidRPr="00D34EFF">
              <w:rPr>
                <w:rFonts w:ascii="Times New Roman" w:hAnsi="Times New Roman" w:cs="Times New Roman"/>
                <w:sz w:val="18"/>
                <w:szCs w:val="18"/>
              </w:rPr>
              <w:t xml:space="preserve">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1, N2, N3</w:t>
            </w:r>
          </w:p>
          <w:p w14:paraId="4D430D88" w14:textId="77777777" w:rsidR="00C73232" w:rsidRPr="00E34F2E" w:rsidRDefault="00C73232" w:rsidP="00C73232">
            <w:pPr>
              <w:pStyle w:val="aa"/>
              <w:rPr>
                <w:rFonts w:ascii="Times New Roman" w:hAnsi="Times New Roman"/>
                <w:sz w:val="20"/>
                <w:szCs w:val="20"/>
              </w:rPr>
            </w:pPr>
          </w:p>
        </w:tc>
        <w:tc>
          <w:tcPr>
            <w:tcW w:w="4782" w:type="dxa"/>
          </w:tcPr>
          <w:p w14:paraId="206B0BC6" w14:textId="615282AE" w:rsidR="00C73232" w:rsidRPr="00E61430" w:rsidRDefault="00C73232" w:rsidP="00E61430">
            <w:pPr>
              <w:spacing w:after="0" w:line="240" w:lineRule="auto"/>
              <w:ind w:right="72"/>
              <w:rPr>
                <w:rFonts w:ascii="Times New Roman" w:hAnsi="Times New Roman" w:cs="Times New Roman"/>
                <w:sz w:val="18"/>
                <w:szCs w:val="18"/>
              </w:rPr>
            </w:pPr>
            <w:r w:rsidRPr="00D34EFF">
              <w:rPr>
                <w:rFonts w:ascii="Times New Roman" w:hAnsi="Times New Roman" w:cs="Times New Roman"/>
                <w:sz w:val="18"/>
                <w:szCs w:val="18"/>
              </w:rPr>
              <w:t xml:space="preserve">Требования к выпускаемым в обращение транспортным средствам категории М1, входящим в область применения Правил ЕЭК ООН N 94 и 95, и категории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входящие в область применения Правил ЕЭК ООН N 95, оснащаются системой вызова экстренных оперативных служб, прочие выпускаемые в обращение транспортные средства категорий М1 и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1, транспортные средства категорий М2, М3,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 xml:space="preserve">2, </w:t>
            </w:r>
            <w:r w:rsidRPr="00D34EFF">
              <w:rPr>
                <w:rFonts w:ascii="Times New Roman" w:hAnsi="Times New Roman" w:cs="Times New Roman"/>
                <w:sz w:val="18"/>
                <w:szCs w:val="18"/>
                <w:lang w:val="en-US"/>
              </w:rPr>
              <w:t>N</w:t>
            </w:r>
            <w:r w:rsidRPr="00D34EFF">
              <w:rPr>
                <w:rFonts w:ascii="Times New Roman" w:hAnsi="Times New Roman" w:cs="Times New Roman"/>
                <w:sz w:val="18"/>
                <w:szCs w:val="18"/>
              </w:rPr>
              <w:t>3 оснащаются устройством вызова экстренных оперативных служб.</w:t>
            </w:r>
          </w:p>
        </w:tc>
        <w:tc>
          <w:tcPr>
            <w:tcW w:w="2976" w:type="dxa"/>
          </w:tcPr>
          <w:p w14:paraId="629A461F" w14:textId="53810E71" w:rsidR="00C73232" w:rsidRPr="00D34EFF"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sz w:val="18"/>
                <w:szCs w:val="18"/>
              </w:rPr>
              <w:t>ТР ТС 018/2011,</w:t>
            </w:r>
            <w:r w:rsidRPr="00D34EFF">
              <w:rPr>
                <w:rFonts w:ascii="Times New Roman" w:hAnsi="Times New Roman" w:cs="Times New Roman"/>
                <w:sz w:val="18"/>
                <w:szCs w:val="18"/>
              </w:rPr>
              <w:t xml:space="preserve"> раздел </w:t>
            </w:r>
            <w:r w:rsidRPr="00D34EFF">
              <w:rPr>
                <w:rFonts w:ascii="Times New Roman" w:hAnsi="Times New Roman" w:cs="Times New Roman"/>
                <w:sz w:val="18"/>
                <w:szCs w:val="18"/>
                <w:lang w:val="en-US"/>
              </w:rPr>
              <w:t>IV</w:t>
            </w:r>
          </w:p>
          <w:p w14:paraId="45AF7DF3" w14:textId="22CF0802"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 xml:space="preserve"> пункт 13.1</w:t>
            </w:r>
          </w:p>
        </w:tc>
        <w:tc>
          <w:tcPr>
            <w:tcW w:w="2426" w:type="dxa"/>
          </w:tcPr>
          <w:p w14:paraId="69B5DDCE" w14:textId="77777777" w:rsidR="00C73232" w:rsidRPr="00037067" w:rsidRDefault="00C73232" w:rsidP="00C73232">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010B15E9" w14:textId="77777777" w:rsidR="00C73232"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5E2960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87FB701" w14:textId="77777777" w:rsidR="00C73232" w:rsidRPr="00C73232" w:rsidRDefault="00C73232" w:rsidP="00C73232">
            <w:pPr>
              <w:pStyle w:val="aa"/>
              <w:rPr>
                <w:rFonts w:ascii="Times New Roman" w:hAnsi="Times New Roman"/>
                <w:sz w:val="20"/>
                <w:szCs w:val="20"/>
                <w:lang w:val="ky-KG"/>
              </w:rPr>
            </w:pPr>
          </w:p>
        </w:tc>
        <w:tc>
          <w:tcPr>
            <w:tcW w:w="1977" w:type="dxa"/>
          </w:tcPr>
          <w:p w14:paraId="569C9880" w14:textId="03072DD1" w:rsidR="00C73232" w:rsidRPr="00E34F2E" w:rsidRDefault="00C73232" w:rsidP="00C73232">
            <w:pPr>
              <w:pStyle w:val="aa"/>
              <w:rPr>
                <w:rFonts w:ascii="Times New Roman" w:hAnsi="Times New Roman"/>
                <w:sz w:val="20"/>
                <w:szCs w:val="20"/>
              </w:rPr>
            </w:pPr>
            <w:r w:rsidRPr="00D34EFF">
              <w:rPr>
                <w:rFonts w:ascii="Times New Roman" w:hAnsi="Times New Roman"/>
                <w:sz w:val="18"/>
                <w:szCs w:val="18"/>
              </w:rPr>
              <w:t>-</w:t>
            </w:r>
          </w:p>
        </w:tc>
      </w:tr>
      <w:tr w:rsidR="00C73232" w:rsidRPr="00991E9C" w14:paraId="0ACF5C0E" w14:textId="77777777" w:rsidTr="00C73232">
        <w:trPr>
          <w:trHeight w:val="158"/>
        </w:trPr>
        <w:tc>
          <w:tcPr>
            <w:tcW w:w="598" w:type="dxa"/>
          </w:tcPr>
          <w:p w14:paraId="44391A97" w14:textId="72819441"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5</w:t>
            </w:r>
          </w:p>
        </w:tc>
        <w:tc>
          <w:tcPr>
            <w:tcW w:w="2796" w:type="dxa"/>
          </w:tcPr>
          <w:p w14:paraId="4CAE5DE0" w14:textId="4A912D36" w:rsidR="00C73232" w:rsidRPr="00991E9C" w:rsidRDefault="00C73232" w:rsidP="00C73232">
            <w:pPr>
              <w:spacing w:after="0" w:line="240" w:lineRule="auto"/>
              <w:rPr>
                <w:rFonts w:ascii="Times New Roman" w:eastAsia="Calibri" w:hAnsi="Times New Roman" w:cs="Times New Roman"/>
                <w:szCs w:val="20"/>
              </w:rPr>
            </w:pPr>
            <w:r w:rsidRPr="00D34EFF">
              <w:rPr>
                <w:rFonts w:ascii="Times New Roman" w:hAnsi="Times New Roman" w:cs="Times New Roman"/>
                <w:sz w:val="18"/>
                <w:szCs w:val="18"/>
              </w:rPr>
              <w:t xml:space="preserve">Категории единичных транспортных средств                                                </w:t>
            </w:r>
            <w:r>
              <w:rPr>
                <w:rFonts w:ascii="Times New Roman" w:hAnsi="Times New Roman" w:cs="Times New Roman"/>
                <w:sz w:val="18"/>
                <w:szCs w:val="18"/>
              </w:rPr>
              <w:t xml:space="preserve">                      </w:t>
            </w:r>
            <w:r w:rsidRPr="00D34EFF">
              <w:rPr>
                <w:rFonts w:ascii="Times New Roman" w:hAnsi="Times New Roman" w:cs="Times New Roman"/>
                <w:sz w:val="18"/>
                <w:szCs w:val="18"/>
              </w:rPr>
              <w:t xml:space="preserve">  М2, М3                                                  </w:t>
            </w:r>
            <w:r>
              <w:rPr>
                <w:rFonts w:ascii="Times New Roman" w:hAnsi="Times New Roman" w:cs="Times New Roman"/>
                <w:sz w:val="18"/>
                <w:szCs w:val="18"/>
              </w:rPr>
              <w:t xml:space="preserve">                    </w:t>
            </w:r>
            <w:r w:rsidRPr="00D34EFF">
              <w:rPr>
                <w:rFonts w:ascii="Times New Roman" w:hAnsi="Times New Roman" w:cs="Times New Roman"/>
                <w:sz w:val="18"/>
                <w:szCs w:val="18"/>
              </w:rPr>
              <w:t xml:space="preserve"> N2,</w:t>
            </w:r>
            <w:r>
              <w:rPr>
                <w:rFonts w:ascii="Times New Roman" w:hAnsi="Times New Roman" w:cs="Times New Roman"/>
                <w:sz w:val="18"/>
                <w:szCs w:val="18"/>
              </w:rPr>
              <w:t xml:space="preserve"> </w:t>
            </w:r>
            <w:r w:rsidRPr="00D34EFF">
              <w:rPr>
                <w:rFonts w:ascii="Times New Roman" w:hAnsi="Times New Roman" w:cs="Times New Roman"/>
                <w:sz w:val="18"/>
                <w:szCs w:val="18"/>
              </w:rPr>
              <w:t>N3</w:t>
            </w:r>
          </w:p>
        </w:tc>
        <w:tc>
          <w:tcPr>
            <w:tcW w:w="4790" w:type="dxa"/>
            <w:gridSpan w:val="2"/>
          </w:tcPr>
          <w:p w14:paraId="72784E29" w14:textId="591D0E8A" w:rsidR="00C73232" w:rsidRPr="00991E9C" w:rsidRDefault="00C73232" w:rsidP="00C73232">
            <w:pPr>
              <w:spacing w:after="0" w:line="240" w:lineRule="auto"/>
              <w:rPr>
                <w:rFonts w:ascii="Times New Roman" w:eastAsia="Calibri" w:hAnsi="Times New Roman" w:cs="Times New Roman"/>
                <w:sz w:val="20"/>
                <w:szCs w:val="20"/>
              </w:rPr>
            </w:pPr>
            <w:r w:rsidRPr="00D34EFF">
              <w:rPr>
                <w:rFonts w:ascii="Times New Roman" w:hAnsi="Times New Roman" w:cs="Times New Roman"/>
                <w:sz w:val="18"/>
                <w:szCs w:val="18"/>
              </w:rPr>
              <w:t xml:space="preserve">Визуальная проверка </w:t>
            </w:r>
            <w:r w:rsidRPr="00D34EFF">
              <w:rPr>
                <w:rFonts w:ascii="Times New Roman" w:hAnsi="Times New Roman" w:cs="Times New Roman"/>
                <w:color w:val="000000"/>
                <w:sz w:val="18"/>
                <w:szCs w:val="18"/>
                <w:shd w:val="clear" w:color="auto" w:fill="FFFFFF"/>
              </w:rPr>
              <w:t>наличие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2976" w:type="dxa"/>
          </w:tcPr>
          <w:p w14:paraId="4EF49B18" w14:textId="77777777" w:rsidR="00C73232" w:rsidRPr="00D34EFF"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 xml:space="preserve">ТР ТС 018/2011, раздел </w:t>
            </w:r>
            <w:r w:rsidRPr="00D34EFF">
              <w:rPr>
                <w:rFonts w:ascii="Times New Roman" w:hAnsi="Times New Roman" w:cs="Times New Roman"/>
                <w:sz w:val="18"/>
                <w:szCs w:val="18"/>
                <w:lang w:val="en-US"/>
              </w:rPr>
              <w:t>IV</w:t>
            </w:r>
          </w:p>
          <w:p w14:paraId="18EEB4D3" w14:textId="77777777" w:rsidR="00C73232" w:rsidRPr="00D34EFF" w:rsidRDefault="00C73232" w:rsidP="00C73232">
            <w:pPr>
              <w:autoSpaceDE w:val="0"/>
              <w:autoSpaceDN w:val="0"/>
              <w:adjustRightInd w:val="0"/>
              <w:spacing w:line="240" w:lineRule="auto"/>
              <w:rPr>
                <w:rFonts w:ascii="Times New Roman" w:hAnsi="Times New Roman" w:cs="Times New Roman"/>
                <w:sz w:val="18"/>
                <w:szCs w:val="18"/>
              </w:rPr>
            </w:pPr>
            <w:r w:rsidRPr="00D34EFF">
              <w:rPr>
                <w:rFonts w:ascii="Times New Roman" w:hAnsi="Times New Roman" w:cs="Times New Roman"/>
                <w:sz w:val="18"/>
                <w:szCs w:val="18"/>
              </w:rPr>
              <w:t>пункт 14</w:t>
            </w:r>
          </w:p>
          <w:p w14:paraId="45533100" w14:textId="4AC3A743"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5427AA6D" w14:textId="77777777" w:rsidR="00C73232" w:rsidRPr="00037067" w:rsidRDefault="00C73232" w:rsidP="00C73232">
            <w:pPr>
              <w:pStyle w:val="aa"/>
              <w:rPr>
                <w:rFonts w:ascii="Times New Roman" w:hAnsi="Times New Roman"/>
                <w:sz w:val="20"/>
                <w:szCs w:val="20"/>
              </w:rPr>
            </w:pPr>
            <w:r w:rsidRPr="00E34F2E">
              <w:rPr>
                <w:rFonts w:ascii="Times New Roman" w:hAnsi="Times New Roman"/>
                <w:sz w:val="20"/>
                <w:szCs w:val="20"/>
              </w:rPr>
              <w:t xml:space="preserve">ТР ТС 018/2011, раздел </w:t>
            </w:r>
            <w:r w:rsidRPr="00E34F2E">
              <w:rPr>
                <w:rFonts w:ascii="Times New Roman" w:hAnsi="Times New Roman"/>
                <w:sz w:val="20"/>
                <w:szCs w:val="20"/>
                <w:lang w:val="en-US"/>
              </w:rPr>
              <w:t>IV</w:t>
            </w:r>
          </w:p>
          <w:p w14:paraId="04B14FAB" w14:textId="77777777" w:rsidR="00C73232"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281FC7BD" w14:textId="7F2556CD" w:rsidR="00C73232" w:rsidRDefault="00C73232" w:rsidP="00C73232">
            <w:pPr>
              <w:pStyle w:val="aa"/>
              <w:rPr>
                <w:rFonts w:ascii="Times New Roman" w:hAnsi="Times New Roman"/>
                <w:sz w:val="18"/>
                <w:szCs w:val="18"/>
              </w:rPr>
            </w:pPr>
            <w:r w:rsidRPr="00D34EFF">
              <w:rPr>
                <w:rFonts w:ascii="Times New Roman" w:hAnsi="Times New Roman"/>
                <w:sz w:val="18"/>
                <w:szCs w:val="18"/>
              </w:rPr>
              <w:t xml:space="preserve"> пункт 14</w:t>
            </w:r>
          </w:p>
          <w:p w14:paraId="52482126" w14:textId="65AC4F0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5DF4939A" w14:textId="05B1D8B8" w:rsidR="00C73232" w:rsidRPr="00991E9C" w:rsidRDefault="00C73232" w:rsidP="00C73232">
            <w:pPr>
              <w:spacing w:after="0" w:line="240" w:lineRule="auto"/>
              <w:rPr>
                <w:rFonts w:ascii="Times New Roman" w:eastAsia="Calibri" w:hAnsi="Times New Roman" w:cs="Times New Roman"/>
                <w:sz w:val="20"/>
                <w:szCs w:val="20"/>
              </w:rPr>
            </w:pPr>
            <w:r w:rsidRPr="00D34EFF">
              <w:rPr>
                <w:rFonts w:ascii="Times New Roman" w:hAnsi="Times New Roman" w:cs="Times New Roman"/>
                <w:sz w:val="18"/>
                <w:szCs w:val="18"/>
              </w:rPr>
              <w:t>-</w:t>
            </w:r>
          </w:p>
        </w:tc>
        <w:bookmarkStart w:id="0" w:name="_GoBack"/>
        <w:bookmarkEnd w:id="0"/>
      </w:tr>
      <w:tr w:rsidR="00C73232" w:rsidRPr="00991E9C" w14:paraId="413CE751" w14:textId="77777777" w:rsidTr="00C73232">
        <w:trPr>
          <w:trHeight w:val="2663"/>
        </w:trPr>
        <w:tc>
          <w:tcPr>
            <w:tcW w:w="598" w:type="dxa"/>
          </w:tcPr>
          <w:p w14:paraId="500B4825" w14:textId="76E85865"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6</w:t>
            </w:r>
          </w:p>
        </w:tc>
        <w:tc>
          <w:tcPr>
            <w:tcW w:w="2796" w:type="dxa"/>
          </w:tcPr>
          <w:p w14:paraId="5BDBA315"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Категории единичных транспортных средств</w:t>
            </w:r>
          </w:p>
          <w:p w14:paraId="140C4F33"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М1, М2, М3</w:t>
            </w:r>
          </w:p>
          <w:p w14:paraId="37470097"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1, N2, N3</w:t>
            </w:r>
          </w:p>
          <w:p w14:paraId="39EE6903" w14:textId="77777777" w:rsidR="00C73232" w:rsidRPr="00991E9C" w:rsidRDefault="00C73232" w:rsidP="00C73232">
            <w:pPr>
              <w:spacing w:after="0" w:line="240" w:lineRule="auto"/>
              <w:rPr>
                <w:rFonts w:ascii="Times New Roman" w:eastAsia="Calibri" w:hAnsi="Times New Roman" w:cs="Times New Roman"/>
                <w:szCs w:val="20"/>
              </w:rPr>
            </w:pPr>
          </w:p>
          <w:p w14:paraId="0A3F6EDC" w14:textId="77777777" w:rsidR="00C73232" w:rsidRPr="00991E9C" w:rsidRDefault="00C73232" w:rsidP="00C73232">
            <w:pPr>
              <w:spacing w:after="0" w:line="240" w:lineRule="auto"/>
              <w:rPr>
                <w:rFonts w:ascii="Times New Roman" w:eastAsia="Calibri" w:hAnsi="Times New Roman" w:cs="Times New Roman"/>
                <w:szCs w:val="20"/>
              </w:rPr>
            </w:pPr>
          </w:p>
          <w:p w14:paraId="3E8CAE70" w14:textId="77777777" w:rsidR="00C73232" w:rsidRPr="00991E9C" w:rsidRDefault="00C73232" w:rsidP="00C73232">
            <w:pPr>
              <w:spacing w:after="0" w:line="240" w:lineRule="auto"/>
              <w:rPr>
                <w:rFonts w:ascii="Times New Roman" w:eastAsia="Calibri" w:hAnsi="Times New Roman" w:cs="Times New Roman"/>
                <w:szCs w:val="20"/>
              </w:rPr>
            </w:pPr>
          </w:p>
          <w:p w14:paraId="360CC13A" w14:textId="77777777" w:rsidR="00C73232" w:rsidRPr="00991E9C" w:rsidRDefault="00C73232" w:rsidP="00C73232">
            <w:pPr>
              <w:spacing w:after="0" w:line="240" w:lineRule="auto"/>
              <w:rPr>
                <w:rFonts w:ascii="Times New Roman" w:eastAsia="Calibri" w:hAnsi="Times New Roman" w:cs="Times New Roman"/>
                <w:szCs w:val="20"/>
              </w:rPr>
            </w:pPr>
          </w:p>
          <w:p w14:paraId="225D8CF0" w14:textId="77777777" w:rsidR="00C73232" w:rsidRPr="00991E9C" w:rsidRDefault="00C73232" w:rsidP="00C73232">
            <w:pPr>
              <w:spacing w:after="0" w:line="240" w:lineRule="auto"/>
              <w:rPr>
                <w:rFonts w:ascii="Times New Roman" w:eastAsia="Calibri" w:hAnsi="Times New Roman" w:cs="Times New Roman"/>
                <w:szCs w:val="20"/>
              </w:rPr>
            </w:pPr>
          </w:p>
          <w:p w14:paraId="79F495DF" w14:textId="77777777" w:rsidR="00C73232" w:rsidRPr="00991E9C" w:rsidRDefault="00C73232" w:rsidP="00C73232">
            <w:pPr>
              <w:spacing w:after="0" w:line="240" w:lineRule="auto"/>
              <w:rPr>
                <w:rFonts w:ascii="Times New Roman" w:eastAsia="Calibri" w:hAnsi="Times New Roman" w:cs="Times New Roman"/>
                <w:szCs w:val="20"/>
              </w:rPr>
            </w:pPr>
          </w:p>
          <w:p w14:paraId="37267F2D" w14:textId="77777777" w:rsidR="00C73232" w:rsidRPr="00991E9C" w:rsidRDefault="00C73232" w:rsidP="00C73232">
            <w:pPr>
              <w:spacing w:after="0" w:line="240" w:lineRule="auto"/>
              <w:rPr>
                <w:rFonts w:ascii="Calibri" w:eastAsia="Calibri" w:hAnsi="Calibri" w:cs="Times New Roman"/>
                <w:b/>
              </w:rPr>
            </w:pPr>
          </w:p>
        </w:tc>
        <w:tc>
          <w:tcPr>
            <w:tcW w:w="4790" w:type="dxa"/>
            <w:gridSpan w:val="2"/>
          </w:tcPr>
          <w:p w14:paraId="5AE9C23B" w14:textId="7153675B"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оснащенности системой отопления обитаемое помещение каждого транспортного средства</w:t>
            </w:r>
          </w:p>
          <w:p w14:paraId="54CD25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работоспособности автономного от двигателя системы отопления </w:t>
            </w:r>
          </w:p>
          <w:p w14:paraId="5D35D74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возможность получения травм или порчи имущества при соприкосновении</w:t>
            </w:r>
          </w:p>
          <w:p w14:paraId="7590D69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попадания выхлопных газов внутрь транспортного средства через вентиляторы,</w:t>
            </w:r>
          </w:p>
          <w:p w14:paraId="508585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воздухозаборники системы отопления или открытые окна.</w:t>
            </w:r>
          </w:p>
          <w:p w14:paraId="2D6211B9" w14:textId="77777777" w:rsidR="00C73232" w:rsidRPr="00991E9C" w:rsidRDefault="00C73232" w:rsidP="00C73232">
            <w:pPr>
              <w:spacing w:after="0" w:line="240" w:lineRule="auto"/>
              <w:rPr>
                <w:rFonts w:ascii="Times New Roman" w:eastAsia="Calibri" w:hAnsi="Times New Roman" w:cs="Times New Roman"/>
                <w:szCs w:val="20"/>
              </w:rPr>
            </w:pPr>
            <w:r w:rsidRPr="00991E9C">
              <w:rPr>
                <w:rFonts w:ascii="Times New Roman" w:eastAsia="Calibri" w:hAnsi="Times New Roman" w:cs="Times New Roman"/>
                <w:sz w:val="20"/>
                <w:szCs w:val="20"/>
              </w:rPr>
              <w:t>-Визуальная проверка попадание в пассажирский салон воздуха для камеры сгорания обогревательного прибора</w:t>
            </w:r>
          </w:p>
        </w:tc>
        <w:tc>
          <w:tcPr>
            <w:tcW w:w="2976" w:type="dxa"/>
          </w:tcPr>
          <w:p w14:paraId="264EBE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Calibri" w:eastAsia="Calibri" w:hAnsi="Calibri" w:cs="Times New Roman"/>
              </w:rPr>
              <w:t xml:space="preserve"> </w:t>
            </w:r>
            <w:r w:rsidRPr="00991E9C">
              <w:rPr>
                <w:rFonts w:ascii="Times New Roman" w:eastAsia="Calibri" w:hAnsi="Times New Roman" w:cs="Times New Roman"/>
                <w:sz w:val="20"/>
                <w:szCs w:val="20"/>
              </w:rPr>
              <w:t xml:space="preserve">ТР ТС 018/2011, </w:t>
            </w:r>
          </w:p>
          <w:p w14:paraId="35E841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1.2.1</w:t>
            </w:r>
          </w:p>
          <w:p w14:paraId="2A12AE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1.2.2</w:t>
            </w:r>
          </w:p>
          <w:p w14:paraId="29C927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1.2.3</w:t>
            </w:r>
          </w:p>
          <w:p w14:paraId="24F0930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1.2.4</w:t>
            </w:r>
          </w:p>
          <w:p w14:paraId="3C448D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1.2.5</w:t>
            </w:r>
          </w:p>
          <w:p w14:paraId="2CEC45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1.2.6</w:t>
            </w:r>
          </w:p>
          <w:p w14:paraId="7F411928" w14:textId="77777777" w:rsidR="00C73232" w:rsidRPr="00991E9C" w:rsidRDefault="00C73232" w:rsidP="00C73232"/>
        </w:tc>
        <w:tc>
          <w:tcPr>
            <w:tcW w:w="2426" w:type="dxa"/>
          </w:tcPr>
          <w:p w14:paraId="5B303E83" w14:textId="52874D56" w:rsidR="00C73232" w:rsidRDefault="00C73232" w:rsidP="00C73232">
            <w:pPr>
              <w:spacing w:after="0" w:line="240" w:lineRule="auto"/>
              <w:rPr>
                <w:rFonts w:ascii="Times New Roman" w:eastAsia="Calibri" w:hAnsi="Times New Roman" w:cs="Times New Roman"/>
                <w:sz w:val="20"/>
                <w:szCs w:val="20"/>
              </w:rPr>
            </w:pPr>
            <w:r w:rsidRPr="00BF1E4E">
              <w:rPr>
                <w:rFonts w:ascii="Times New Roman" w:eastAsia="Calibri" w:hAnsi="Times New Roman" w:cs="Times New Roman"/>
                <w:sz w:val="20"/>
                <w:szCs w:val="20"/>
              </w:rPr>
              <w:t>ГОСТ 33670-2015</w:t>
            </w:r>
          </w:p>
          <w:p w14:paraId="7F6F069E" w14:textId="2FF16804"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4, пункт 1.2</w:t>
            </w:r>
          </w:p>
          <w:p w14:paraId="615DDB99" w14:textId="77777777" w:rsidR="00C73232" w:rsidRPr="00991E9C" w:rsidRDefault="00C73232" w:rsidP="00C73232">
            <w:pPr>
              <w:spacing w:after="0" w:line="240" w:lineRule="auto"/>
              <w:rPr>
                <w:rFonts w:ascii="Times New Roman" w:eastAsia="Calibri" w:hAnsi="Times New Roman" w:cs="Times New Roman"/>
                <w:sz w:val="20"/>
                <w:szCs w:val="20"/>
              </w:rPr>
            </w:pPr>
          </w:p>
          <w:p w14:paraId="68BE74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D8F8AA8" w14:textId="77777777" w:rsidR="00C73232" w:rsidRPr="00991E9C" w:rsidRDefault="00C73232" w:rsidP="00C73232">
            <w:pPr>
              <w:spacing w:after="0" w:line="240" w:lineRule="auto"/>
              <w:rPr>
                <w:rFonts w:ascii="Times New Roman" w:eastAsia="Calibri" w:hAnsi="Times New Roman" w:cs="Times New Roman"/>
                <w:sz w:val="20"/>
                <w:szCs w:val="20"/>
              </w:rPr>
            </w:pPr>
          </w:p>
          <w:p w14:paraId="36C73F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4DBDDB4" w14:textId="77777777" w:rsidR="00C73232" w:rsidRPr="00991E9C" w:rsidRDefault="00C73232" w:rsidP="00C73232">
            <w:pPr>
              <w:spacing w:after="0" w:line="240" w:lineRule="auto"/>
              <w:rPr>
                <w:rFonts w:ascii="Times New Roman" w:eastAsia="Calibri" w:hAnsi="Times New Roman" w:cs="Times New Roman"/>
                <w:sz w:val="20"/>
                <w:szCs w:val="20"/>
              </w:rPr>
            </w:pPr>
          </w:p>
          <w:p w14:paraId="51D511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194714" w14:textId="77777777" w:rsidR="00C73232" w:rsidRPr="00991E9C" w:rsidRDefault="00C73232" w:rsidP="00C73232">
            <w:pPr>
              <w:spacing w:after="0" w:line="240" w:lineRule="auto"/>
              <w:rPr>
                <w:rFonts w:ascii="Times New Roman" w:eastAsia="Calibri" w:hAnsi="Times New Roman" w:cs="Times New Roman"/>
                <w:sz w:val="20"/>
                <w:szCs w:val="20"/>
              </w:rPr>
            </w:pPr>
          </w:p>
          <w:p w14:paraId="42C8C7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2B9654B8"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42AAD0F4" w14:textId="77777777" w:rsidTr="00C73232">
        <w:trPr>
          <w:trHeight w:val="3626"/>
        </w:trPr>
        <w:tc>
          <w:tcPr>
            <w:tcW w:w="598" w:type="dxa"/>
          </w:tcPr>
          <w:p w14:paraId="5882EB69" w14:textId="17C91D9A"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7</w:t>
            </w:r>
          </w:p>
        </w:tc>
        <w:tc>
          <w:tcPr>
            <w:tcW w:w="2796" w:type="dxa"/>
          </w:tcPr>
          <w:p w14:paraId="318E04F2"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Категории единичных транспортных средств</w:t>
            </w:r>
          </w:p>
          <w:p w14:paraId="30607DAC"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L1,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2,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3,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4,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5,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6,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7.</w:t>
            </w:r>
          </w:p>
          <w:p w14:paraId="00C20D73"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М1, М2, М3</w:t>
            </w:r>
          </w:p>
          <w:p w14:paraId="2F8A9FB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1, N2, N3</w:t>
            </w:r>
          </w:p>
          <w:p w14:paraId="741DE607" w14:textId="77777777" w:rsidR="00C73232" w:rsidRPr="00991E9C" w:rsidRDefault="00C73232" w:rsidP="00C73232">
            <w:pPr>
              <w:spacing w:after="0" w:line="240" w:lineRule="auto"/>
              <w:rPr>
                <w:rFonts w:ascii="Calibri" w:eastAsia="Calibri" w:hAnsi="Calibri" w:cs="Times New Roman"/>
                <w:szCs w:val="20"/>
              </w:rPr>
            </w:pPr>
            <w:r w:rsidRPr="00991E9C">
              <w:rPr>
                <w:rFonts w:ascii="Times New Roman" w:eastAsia="Calibri" w:hAnsi="Times New Roman" w:cs="Times New Roman"/>
                <w:sz w:val="20"/>
                <w:szCs w:val="20"/>
              </w:rPr>
              <w:t>О1, О2, О3, О4</w:t>
            </w:r>
          </w:p>
        </w:tc>
        <w:tc>
          <w:tcPr>
            <w:tcW w:w="4790" w:type="dxa"/>
            <w:gridSpan w:val="2"/>
          </w:tcPr>
          <w:p w14:paraId="3A0E88E0"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Визуальная проверка </w:t>
            </w:r>
            <w:r w:rsidRPr="00991E9C">
              <w:rPr>
                <w:rFonts w:ascii="Times New Roman" w:eastAsia="Calibri" w:hAnsi="Times New Roman" w:cs="Times New Roman"/>
                <w:sz w:val="20"/>
                <w:szCs w:val="20"/>
                <w:shd w:val="clear" w:color="auto" w:fill="FFFFFF"/>
              </w:rPr>
              <w:t>устройств освещения и световой сигнализации</w:t>
            </w:r>
          </w:p>
          <w:p w14:paraId="5AA5D204"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-Испытание  </w:t>
            </w:r>
            <w:r w:rsidRPr="00991E9C">
              <w:rPr>
                <w:rFonts w:ascii="Times New Roman" w:eastAsia="Calibri" w:hAnsi="Times New Roman" w:cs="Times New Roman"/>
                <w:sz w:val="20"/>
                <w:szCs w:val="20"/>
                <w:shd w:val="clear" w:color="auto" w:fill="FFFFFF"/>
              </w:rPr>
              <w:t>адаптивных систем переднего освещения.</w:t>
            </w:r>
          </w:p>
          <w:p w14:paraId="2676B8B9"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-Проверка геометрических замеров </w:t>
            </w:r>
            <w:r w:rsidRPr="00991E9C">
              <w:rPr>
                <w:rFonts w:ascii="Times New Roman" w:eastAsia="Calibri" w:hAnsi="Times New Roman" w:cs="Times New Roman"/>
                <w:sz w:val="20"/>
                <w:szCs w:val="20"/>
                <w:shd w:val="clear" w:color="auto" w:fill="FFFFFF"/>
              </w:rPr>
              <w:t>размещения фар ближнего света.</w:t>
            </w:r>
          </w:p>
          <w:p w14:paraId="33995FCF"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-Проверка геометрических замеров </w:t>
            </w:r>
            <w:r w:rsidRPr="00991E9C">
              <w:rPr>
                <w:rFonts w:ascii="Times New Roman" w:eastAsia="Calibri" w:hAnsi="Times New Roman" w:cs="Times New Roman"/>
                <w:sz w:val="20"/>
                <w:szCs w:val="20"/>
                <w:shd w:val="clear" w:color="auto" w:fill="FFFFFF"/>
              </w:rPr>
              <w:t>размещение передних противотуманных фар.</w:t>
            </w:r>
          </w:p>
          <w:p w14:paraId="1DFD506F"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-Проверка геометрических замеров </w:t>
            </w:r>
            <w:r w:rsidRPr="00991E9C">
              <w:rPr>
                <w:rFonts w:ascii="Times New Roman" w:eastAsia="Calibri" w:hAnsi="Times New Roman" w:cs="Times New Roman"/>
                <w:sz w:val="20"/>
                <w:szCs w:val="20"/>
                <w:shd w:val="clear" w:color="auto" w:fill="FFFFFF"/>
              </w:rPr>
              <w:t>размещение указателей поворота и аварийной сигнализации</w:t>
            </w:r>
          </w:p>
          <w:p w14:paraId="1A0369B3" w14:textId="77777777" w:rsidR="00C73232" w:rsidRPr="00991E9C" w:rsidRDefault="00C73232" w:rsidP="00C73232">
            <w:pPr>
              <w:spacing w:after="0" w:line="240" w:lineRule="auto"/>
              <w:rPr>
                <w:rFonts w:ascii="Times New Roman" w:eastAsia="Calibri" w:hAnsi="Times New Roman" w:cs="Times New Roman"/>
                <w:b/>
                <w:sz w:val="20"/>
                <w:szCs w:val="20"/>
                <w:shd w:val="clear" w:color="auto" w:fill="FFFFFF"/>
              </w:rPr>
            </w:pPr>
            <w:r w:rsidRPr="00991E9C">
              <w:rPr>
                <w:rFonts w:ascii="Times New Roman" w:eastAsia="Calibri" w:hAnsi="Times New Roman" w:cs="Times New Roman"/>
                <w:sz w:val="20"/>
                <w:szCs w:val="20"/>
              </w:rPr>
              <w:t xml:space="preserve">-Проверка геометрических замеров </w:t>
            </w:r>
            <w:r w:rsidRPr="00991E9C">
              <w:rPr>
                <w:rFonts w:ascii="Times New Roman" w:eastAsia="Calibri" w:hAnsi="Times New Roman" w:cs="Times New Roman"/>
                <w:sz w:val="20"/>
                <w:szCs w:val="20"/>
                <w:shd w:val="clear" w:color="auto" w:fill="FFFFFF"/>
              </w:rPr>
              <w:t>размещение сигналов торможения</w:t>
            </w:r>
          </w:p>
          <w:p w14:paraId="0FFAB46C" w14:textId="77777777" w:rsidR="00C73232" w:rsidRPr="00991E9C" w:rsidRDefault="00C73232" w:rsidP="00C73232">
            <w:pPr>
              <w:spacing w:after="0" w:line="240" w:lineRule="auto"/>
              <w:rPr>
                <w:rFonts w:ascii="Times New Roman" w:eastAsia="Calibri" w:hAnsi="Times New Roman" w:cs="Times New Roman"/>
                <w:szCs w:val="20"/>
              </w:rPr>
            </w:pPr>
            <w:r w:rsidRPr="00991E9C">
              <w:rPr>
                <w:rFonts w:ascii="Times New Roman" w:eastAsia="Calibri" w:hAnsi="Times New Roman" w:cs="Times New Roman"/>
                <w:sz w:val="20"/>
                <w:szCs w:val="20"/>
              </w:rPr>
              <w:t xml:space="preserve">-Проверка геометрических замеров </w:t>
            </w:r>
            <w:r w:rsidRPr="00991E9C">
              <w:rPr>
                <w:rFonts w:ascii="Times New Roman" w:eastAsia="Calibri" w:hAnsi="Times New Roman" w:cs="Times New Roman"/>
                <w:sz w:val="20"/>
                <w:szCs w:val="20"/>
                <w:shd w:val="clear" w:color="auto" w:fill="FFFFFF"/>
              </w:rPr>
              <w:t>размещение дополнительных сигналов торможение.</w:t>
            </w:r>
          </w:p>
        </w:tc>
        <w:tc>
          <w:tcPr>
            <w:tcW w:w="2976" w:type="dxa"/>
          </w:tcPr>
          <w:p w14:paraId="1FE8562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ТР ТС 018/2011, </w:t>
            </w:r>
          </w:p>
          <w:p w14:paraId="2F3DAB2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1.3.1</w:t>
            </w:r>
          </w:p>
          <w:p w14:paraId="6BDBA53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1.3.2</w:t>
            </w:r>
          </w:p>
          <w:p w14:paraId="645F56EC"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1.3.3</w:t>
            </w:r>
          </w:p>
          <w:p w14:paraId="38969173"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1.3.4</w:t>
            </w:r>
          </w:p>
          <w:p w14:paraId="0356A9F8"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1.3.5</w:t>
            </w:r>
          </w:p>
          <w:p w14:paraId="2EC3439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1.3.6</w:t>
            </w:r>
          </w:p>
          <w:p w14:paraId="1405EAE7"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1.3.7</w:t>
            </w:r>
          </w:p>
          <w:p w14:paraId="421165FA"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1.3.8</w:t>
            </w:r>
          </w:p>
          <w:p w14:paraId="3081FB4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1.3.9</w:t>
            </w:r>
          </w:p>
          <w:p w14:paraId="05922D10"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1.3.10</w:t>
            </w:r>
          </w:p>
          <w:p w14:paraId="53D776DC"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1.3.11</w:t>
            </w:r>
          </w:p>
          <w:p w14:paraId="0BF7AAA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1.3.12</w:t>
            </w:r>
          </w:p>
          <w:p w14:paraId="375B264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1.3.13</w:t>
            </w:r>
          </w:p>
          <w:p w14:paraId="3ED9636A"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Правила ЕЭК ООН № 48</w:t>
            </w:r>
          </w:p>
        </w:tc>
        <w:tc>
          <w:tcPr>
            <w:tcW w:w="2426" w:type="dxa"/>
          </w:tcPr>
          <w:p w14:paraId="1600FB2B"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34C7B49F" w14:textId="2BAEB6C2"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ТР ТС 018/2011, </w:t>
            </w:r>
          </w:p>
          <w:p w14:paraId="6C690CCE"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1.3</w:t>
            </w:r>
          </w:p>
          <w:p w14:paraId="151D1AE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Правила ЕЭК ООН № 48</w:t>
            </w:r>
          </w:p>
          <w:p w14:paraId="4E7EFC97" w14:textId="231C92E4" w:rsidR="00C73232" w:rsidRDefault="00C73232" w:rsidP="00C7323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Инструментально</w:t>
            </w:r>
          </w:p>
          <w:p w14:paraId="189D97F0" w14:textId="46EEB412"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0DA965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Визуально</w:t>
            </w:r>
          </w:p>
          <w:p w14:paraId="0CC79F9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1423F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5796502" w14:textId="77777777" w:rsidR="00C73232" w:rsidRPr="00991E9C" w:rsidRDefault="00C73232" w:rsidP="00C73232">
            <w:pPr>
              <w:spacing w:after="0" w:line="240" w:lineRule="auto"/>
              <w:rPr>
                <w:rFonts w:ascii="Times New Roman" w:eastAsia="Calibri" w:hAnsi="Times New Roman" w:cs="Times New Roman"/>
                <w:sz w:val="20"/>
                <w:szCs w:val="20"/>
              </w:rPr>
            </w:pPr>
          </w:p>
          <w:p w14:paraId="5D24D9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9BF23B9" w14:textId="77777777" w:rsidR="00C73232" w:rsidRPr="00991E9C" w:rsidRDefault="00C73232" w:rsidP="00C73232">
            <w:pPr>
              <w:spacing w:after="0" w:line="240" w:lineRule="auto"/>
              <w:rPr>
                <w:rFonts w:ascii="Times New Roman" w:eastAsia="Calibri" w:hAnsi="Times New Roman" w:cs="Times New Roman"/>
                <w:sz w:val="20"/>
                <w:szCs w:val="20"/>
              </w:rPr>
            </w:pPr>
          </w:p>
          <w:p w14:paraId="64CA6FA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452A7F1C" w14:textId="77777777" w:rsidR="00C73232" w:rsidRPr="00991E9C" w:rsidRDefault="00C73232" w:rsidP="00C73232">
            <w:pPr>
              <w:spacing w:line="228" w:lineRule="auto"/>
              <w:jc w:val="center"/>
              <w:rPr>
                <w:b/>
                <w:sz w:val="20"/>
              </w:rPr>
            </w:pPr>
            <w:r w:rsidRPr="00991E9C">
              <w:rPr>
                <w:sz w:val="20"/>
              </w:rPr>
              <w:t>-</w:t>
            </w:r>
          </w:p>
          <w:p w14:paraId="0A5B31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0…2000лк</w:t>
            </w:r>
          </w:p>
          <w:p w14:paraId="6783539F" w14:textId="77777777" w:rsidR="00C73232" w:rsidRPr="00991E9C" w:rsidRDefault="00C73232" w:rsidP="00C73232">
            <w:pPr>
              <w:spacing w:after="0" w:line="240" w:lineRule="auto"/>
              <w:rPr>
                <w:rFonts w:ascii="Calibri" w:eastAsia="Calibri" w:hAnsi="Calibri" w:cs="Times New Roman"/>
                <w:b/>
              </w:rPr>
            </w:pPr>
            <w:r w:rsidRPr="00991E9C">
              <w:rPr>
                <w:rFonts w:ascii="Times New Roman" w:eastAsia="Calibri" w:hAnsi="Times New Roman" w:cs="Times New Roman"/>
                <w:sz w:val="20"/>
                <w:szCs w:val="20"/>
              </w:rPr>
              <w:t>0…2000 кд</w:t>
            </w:r>
          </w:p>
          <w:p w14:paraId="342BE9BB" w14:textId="77777777" w:rsidR="00C73232" w:rsidRPr="00991E9C" w:rsidRDefault="00C73232" w:rsidP="00C73232">
            <w:pPr>
              <w:autoSpaceDE w:val="0"/>
              <w:autoSpaceDN w:val="0"/>
              <w:adjustRightInd w:val="0"/>
              <w:jc w:val="center"/>
              <w:rPr>
                <w:b/>
                <w:sz w:val="20"/>
              </w:rPr>
            </w:pPr>
          </w:p>
          <w:p w14:paraId="13B28526" w14:textId="77777777" w:rsidR="00C73232" w:rsidRPr="00991E9C" w:rsidRDefault="00C73232" w:rsidP="00C73232">
            <w:pPr>
              <w:jc w:val="center"/>
              <w:rPr>
                <w:sz w:val="20"/>
              </w:rPr>
            </w:pPr>
          </w:p>
        </w:tc>
      </w:tr>
      <w:tr w:rsidR="00C73232" w:rsidRPr="00991E9C" w14:paraId="0F3AC7E1" w14:textId="77777777" w:rsidTr="00C73232">
        <w:trPr>
          <w:trHeight w:val="1736"/>
        </w:trPr>
        <w:tc>
          <w:tcPr>
            <w:tcW w:w="598" w:type="dxa"/>
          </w:tcPr>
          <w:p w14:paraId="2E1F0BCA" w14:textId="381DED3A"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8</w:t>
            </w:r>
          </w:p>
        </w:tc>
        <w:tc>
          <w:tcPr>
            <w:tcW w:w="2796" w:type="dxa"/>
          </w:tcPr>
          <w:p w14:paraId="7814147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56293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М2, М3</w:t>
            </w:r>
          </w:p>
          <w:p w14:paraId="21B596D8"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4E68A0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противопожарной защиты</w:t>
            </w:r>
          </w:p>
          <w:p w14:paraId="1EDC8C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электрооборудования и электропроводки</w:t>
            </w:r>
          </w:p>
          <w:p w14:paraId="0DFDD1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аккумуляторной батареи</w:t>
            </w:r>
          </w:p>
          <w:p w14:paraId="5D6BB7B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аптечки первой помощи</w:t>
            </w:r>
          </w:p>
          <w:p w14:paraId="08746F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число выходов</w:t>
            </w:r>
          </w:p>
          <w:p w14:paraId="75D62C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выходов</w:t>
            </w:r>
          </w:p>
          <w:p w14:paraId="347818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минимальных размеров выходов пассажирских транспортных средств категорий М2 и М3</w:t>
            </w:r>
          </w:p>
          <w:p w14:paraId="7E5898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открывание и закрывание служебных дверей</w:t>
            </w:r>
          </w:p>
          <w:p w14:paraId="27DC11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работоспособности автоматических служебных дверей.</w:t>
            </w:r>
          </w:p>
          <w:p w14:paraId="40923A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закрывание автоматический служебных дверей.</w:t>
            </w:r>
          </w:p>
          <w:p w14:paraId="44CBEF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свободному открыванию дверей на угол не менее 100°</w:t>
            </w:r>
          </w:p>
          <w:p w14:paraId="5EA39B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работоспособности  запасных окон</w:t>
            </w:r>
          </w:p>
          <w:p w14:paraId="4594CE9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работоспособности люков.</w:t>
            </w:r>
          </w:p>
          <w:p w14:paraId="78C55A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нанесение надписей</w:t>
            </w:r>
          </w:p>
          <w:p w14:paraId="463E368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обеспечение искусственным </w:t>
            </w:r>
            <w:r w:rsidRPr="00991E9C">
              <w:rPr>
                <w:rFonts w:ascii="Times New Roman" w:eastAsia="Calibri" w:hAnsi="Times New Roman" w:cs="Times New Roman"/>
                <w:sz w:val="20"/>
                <w:szCs w:val="20"/>
              </w:rPr>
              <w:lastRenderedPageBreak/>
              <w:t>внутреннего освещение салона</w:t>
            </w:r>
          </w:p>
          <w:p w14:paraId="5BBE99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сечение поручней и опор для рук</w:t>
            </w:r>
          </w:p>
          <w:p w14:paraId="3A1005B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размещение устройств, позволяющие пассажирам передавать водителю сигнал для остановки транспортного средства</w:t>
            </w:r>
          </w:p>
          <w:p w14:paraId="13B937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длины любого поручня</w:t>
            </w:r>
          </w:p>
          <w:p w14:paraId="4392C5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свободного пространство между поручнями или опорами для рук и смежной частью потолка или стенок транспортного средства</w:t>
            </w:r>
          </w:p>
          <w:p w14:paraId="709F3DB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ограждение от пола для впереди сидящего пассажира в случае опрокидывание его в  вперед.</w:t>
            </w:r>
          </w:p>
          <w:p w14:paraId="2810AC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ограждение во внутрь салона</w:t>
            </w:r>
          </w:p>
        </w:tc>
        <w:tc>
          <w:tcPr>
            <w:tcW w:w="2976" w:type="dxa"/>
          </w:tcPr>
          <w:p w14:paraId="22A4EB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2BFCADD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w:t>
            </w:r>
          </w:p>
          <w:p w14:paraId="17A595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1.4.2</w:t>
            </w:r>
          </w:p>
          <w:p w14:paraId="4654EB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1.4.3</w:t>
            </w:r>
          </w:p>
          <w:p w14:paraId="42E6A8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1.4.4</w:t>
            </w:r>
          </w:p>
          <w:p w14:paraId="25CED9F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1.4.5</w:t>
            </w:r>
          </w:p>
          <w:p w14:paraId="0B8C5F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1.4.6</w:t>
            </w:r>
          </w:p>
          <w:p w14:paraId="2334AC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1.4.7</w:t>
            </w:r>
          </w:p>
          <w:p w14:paraId="36C168D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1.4.7.1</w:t>
            </w:r>
          </w:p>
          <w:p w14:paraId="34E107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1.4.8</w:t>
            </w:r>
          </w:p>
          <w:p w14:paraId="37E5024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1.4.9</w:t>
            </w:r>
          </w:p>
          <w:p w14:paraId="679664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1.4.10</w:t>
            </w:r>
          </w:p>
          <w:p w14:paraId="0F87ED0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1.4.11.3</w:t>
            </w:r>
          </w:p>
          <w:p w14:paraId="6C9E18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1.4.12</w:t>
            </w:r>
          </w:p>
          <w:p w14:paraId="0827DE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1.4.13</w:t>
            </w:r>
          </w:p>
          <w:p w14:paraId="7C959E5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1.4.14</w:t>
            </w:r>
          </w:p>
          <w:p w14:paraId="12E811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1.4.15</w:t>
            </w:r>
          </w:p>
          <w:p w14:paraId="6BFEAC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1.4.16</w:t>
            </w:r>
          </w:p>
          <w:p w14:paraId="24200C9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1.4.17</w:t>
            </w:r>
          </w:p>
          <w:p w14:paraId="7C90F451"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1.4.19</w:t>
            </w:r>
          </w:p>
          <w:p w14:paraId="5FF9CF58"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1.4.19.1</w:t>
            </w:r>
          </w:p>
          <w:p w14:paraId="0D944FFE"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1.4.19.2</w:t>
            </w:r>
          </w:p>
          <w:p w14:paraId="0DCD81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1.4.20</w:t>
            </w:r>
          </w:p>
          <w:p w14:paraId="1FF8026A"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lastRenderedPageBreak/>
              <w:t>-Приложение 4, пункт 1.4.21</w:t>
            </w:r>
          </w:p>
          <w:p w14:paraId="0881578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1.4.22</w:t>
            </w:r>
          </w:p>
          <w:p w14:paraId="65089B28"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1.4.23</w:t>
            </w:r>
          </w:p>
          <w:p w14:paraId="16352C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107</w:t>
            </w:r>
          </w:p>
        </w:tc>
        <w:tc>
          <w:tcPr>
            <w:tcW w:w="2426" w:type="dxa"/>
          </w:tcPr>
          <w:p w14:paraId="6413269C" w14:textId="7363D4D5" w:rsidR="00C73232" w:rsidRDefault="00C73232" w:rsidP="00C73232">
            <w:pPr>
              <w:spacing w:after="0" w:line="240" w:lineRule="auto"/>
              <w:rPr>
                <w:rFonts w:ascii="Times New Roman" w:eastAsia="Calibri" w:hAnsi="Times New Roman" w:cs="Times New Roman"/>
                <w:sz w:val="20"/>
                <w:szCs w:val="20"/>
              </w:rPr>
            </w:pPr>
            <w:r w:rsidRPr="00BF1E4E">
              <w:rPr>
                <w:rFonts w:ascii="Times New Roman" w:eastAsia="Calibri" w:hAnsi="Times New Roman" w:cs="Times New Roman"/>
                <w:sz w:val="20"/>
                <w:szCs w:val="20"/>
              </w:rPr>
              <w:lastRenderedPageBreak/>
              <w:t>ГОСТ 33670-2015</w:t>
            </w:r>
          </w:p>
          <w:p w14:paraId="11005001" w14:textId="48BBB4C8"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4, пункт 1.4</w:t>
            </w:r>
          </w:p>
          <w:p w14:paraId="5409F7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107</w:t>
            </w:r>
          </w:p>
          <w:p w14:paraId="1D7076DB" w14:textId="77777777" w:rsidR="00C73232" w:rsidRPr="00991E9C" w:rsidRDefault="00C73232" w:rsidP="00C73232">
            <w:pPr>
              <w:spacing w:after="0" w:line="240" w:lineRule="auto"/>
              <w:rPr>
                <w:rFonts w:ascii="Times New Roman" w:eastAsia="Calibri" w:hAnsi="Times New Roman" w:cs="Times New Roman"/>
                <w:sz w:val="20"/>
                <w:szCs w:val="20"/>
              </w:rPr>
            </w:pPr>
          </w:p>
          <w:p w14:paraId="7E8C677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B69BA4F" w14:textId="77777777" w:rsidR="00C73232" w:rsidRPr="00991E9C" w:rsidRDefault="00C73232" w:rsidP="00C73232">
            <w:pPr>
              <w:spacing w:after="0" w:line="240" w:lineRule="auto"/>
              <w:rPr>
                <w:rFonts w:ascii="Times New Roman" w:eastAsia="Calibri" w:hAnsi="Times New Roman" w:cs="Times New Roman"/>
                <w:sz w:val="20"/>
                <w:szCs w:val="20"/>
              </w:rPr>
            </w:pPr>
          </w:p>
          <w:p w14:paraId="521D5B90" w14:textId="77777777" w:rsidR="00C73232" w:rsidRPr="00991E9C" w:rsidRDefault="00C73232" w:rsidP="00C73232">
            <w:pPr>
              <w:spacing w:after="0" w:line="240" w:lineRule="auto"/>
              <w:rPr>
                <w:rFonts w:ascii="Times New Roman" w:eastAsia="Calibri" w:hAnsi="Times New Roman" w:cs="Times New Roman"/>
                <w:sz w:val="20"/>
                <w:szCs w:val="20"/>
              </w:rPr>
            </w:pPr>
          </w:p>
          <w:p w14:paraId="4B4E8E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FC4B494" w14:textId="77777777" w:rsidR="00C73232" w:rsidRPr="00991E9C" w:rsidRDefault="00C73232" w:rsidP="00C73232">
            <w:pPr>
              <w:spacing w:after="0" w:line="240" w:lineRule="auto"/>
              <w:rPr>
                <w:rFonts w:ascii="Times New Roman" w:eastAsia="Calibri" w:hAnsi="Times New Roman" w:cs="Times New Roman"/>
                <w:sz w:val="20"/>
                <w:szCs w:val="20"/>
              </w:rPr>
            </w:pPr>
          </w:p>
          <w:p w14:paraId="585065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F6274D0" w14:textId="77777777" w:rsidR="00C73232" w:rsidRPr="00991E9C" w:rsidRDefault="00C73232" w:rsidP="00C73232">
            <w:pPr>
              <w:spacing w:after="0" w:line="240" w:lineRule="auto"/>
              <w:rPr>
                <w:rFonts w:ascii="Times New Roman" w:eastAsia="Calibri" w:hAnsi="Times New Roman" w:cs="Times New Roman"/>
                <w:sz w:val="20"/>
                <w:szCs w:val="20"/>
              </w:rPr>
            </w:pPr>
          </w:p>
          <w:p w14:paraId="1F2808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E99E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6679532" w14:textId="77777777" w:rsidR="00C73232" w:rsidRPr="00991E9C" w:rsidRDefault="00C73232" w:rsidP="00C73232">
            <w:pPr>
              <w:spacing w:after="0" w:line="240" w:lineRule="auto"/>
              <w:rPr>
                <w:rFonts w:ascii="Times New Roman" w:eastAsia="Calibri" w:hAnsi="Times New Roman" w:cs="Times New Roman"/>
                <w:sz w:val="20"/>
                <w:szCs w:val="20"/>
              </w:rPr>
            </w:pPr>
          </w:p>
          <w:p w14:paraId="2ED38A9D" w14:textId="77777777" w:rsidR="00C73232" w:rsidRPr="00991E9C" w:rsidRDefault="00C73232" w:rsidP="00C73232">
            <w:pPr>
              <w:spacing w:after="0" w:line="240" w:lineRule="auto"/>
              <w:rPr>
                <w:rFonts w:ascii="Times New Roman" w:eastAsia="Calibri" w:hAnsi="Times New Roman" w:cs="Times New Roman"/>
                <w:sz w:val="20"/>
                <w:szCs w:val="20"/>
              </w:rPr>
            </w:pPr>
          </w:p>
          <w:p w14:paraId="04796EA6" w14:textId="77777777" w:rsidR="00C73232" w:rsidRPr="00991E9C" w:rsidRDefault="00C73232" w:rsidP="00C73232">
            <w:pPr>
              <w:spacing w:after="0" w:line="240" w:lineRule="auto"/>
              <w:rPr>
                <w:rFonts w:ascii="Times New Roman" w:eastAsia="Calibri" w:hAnsi="Times New Roman" w:cs="Times New Roman"/>
                <w:sz w:val="20"/>
                <w:szCs w:val="20"/>
              </w:rPr>
            </w:pPr>
          </w:p>
          <w:p w14:paraId="41967F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5B80045" w14:textId="77777777" w:rsidR="00C73232" w:rsidRPr="00991E9C" w:rsidRDefault="00C73232" w:rsidP="00C73232">
            <w:pPr>
              <w:spacing w:after="0" w:line="240" w:lineRule="auto"/>
              <w:rPr>
                <w:rFonts w:ascii="Times New Roman" w:eastAsia="Calibri" w:hAnsi="Times New Roman" w:cs="Times New Roman"/>
                <w:sz w:val="20"/>
                <w:szCs w:val="20"/>
              </w:rPr>
            </w:pPr>
          </w:p>
          <w:p w14:paraId="3EEF333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98D21F1" w14:textId="77777777" w:rsidR="00C73232" w:rsidRPr="00991E9C" w:rsidRDefault="00C73232" w:rsidP="00C73232">
            <w:pPr>
              <w:spacing w:after="0" w:line="240" w:lineRule="auto"/>
              <w:rPr>
                <w:rFonts w:ascii="Times New Roman" w:eastAsia="Calibri" w:hAnsi="Times New Roman" w:cs="Times New Roman"/>
                <w:sz w:val="20"/>
                <w:szCs w:val="20"/>
              </w:rPr>
            </w:pPr>
          </w:p>
          <w:p w14:paraId="365C0DA4" w14:textId="77777777" w:rsidR="00C73232" w:rsidRPr="00991E9C" w:rsidRDefault="00C73232" w:rsidP="00C73232">
            <w:pPr>
              <w:spacing w:after="0" w:line="240" w:lineRule="auto"/>
              <w:rPr>
                <w:rFonts w:ascii="Times New Roman" w:eastAsia="Calibri" w:hAnsi="Times New Roman" w:cs="Times New Roman"/>
                <w:sz w:val="20"/>
                <w:szCs w:val="20"/>
              </w:rPr>
            </w:pPr>
          </w:p>
          <w:p w14:paraId="0484266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p w14:paraId="5CC2A88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2C8B5E3" w14:textId="77777777" w:rsidR="00C73232" w:rsidRPr="00991E9C" w:rsidRDefault="00C73232" w:rsidP="00C73232">
            <w:pPr>
              <w:spacing w:after="0" w:line="240" w:lineRule="auto"/>
              <w:rPr>
                <w:rFonts w:ascii="Times New Roman" w:eastAsia="Calibri" w:hAnsi="Times New Roman" w:cs="Times New Roman"/>
                <w:sz w:val="20"/>
                <w:szCs w:val="20"/>
              </w:rPr>
            </w:pPr>
          </w:p>
          <w:p w14:paraId="58F693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68CB90F" w14:textId="77777777" w:rsidR="00C73232" w:rsidRPr="00991E9C" w:rsidRDefault="00C73232" w:rsidP="00C73232">
            <w:pPr>
              <w:spacing w:after="0" w:line="240" w:lineRule="auto"/>
              <w:rPr>
                <w:rFonts w:ascii="Times New Roman" w:eastAsia="Calibri" w:hAnsi="Times New Roman" w:cs="Times New Roman"/>
                <w:sz w:val="20"/>
                <w:szCs w:val="20"/>
              </w:rPr>
            </w:pPr>
          </w:p>
          <w:p w14:paraId="5FA41A10" w14:textId="77777777" w:rsidR="00C73232" w:rsidRPr="00991E9C" w:rsidRDefault="00C73232" w:rsidP="00C73232">
            <w:pPr>
              <w:spacing w:after="0" w:line="240" w:lineRule="auto"/>
              <w:rPr>
                <w:rFonts w:ascii="Times New Roman" w:eastAsia="Calibri" w:hAnsi="Times New Roman" w:cs="Times New Roman"/>
                <w:sz w:val="20"/>
                <w:szCs w:val="20"/>
              </w:rPr>
            </w:pPr>
          </w:p>
          <w:p w14:paraId="3588B8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922592F" w14:textId="77777777" w:rsidR="00C73232" w:rsidRPr="00991E9C" w:rsidRDefault="00C73232" w:rsidP="00C73232">
            <w:pPr>
              <w:spacing w:after="0" w:line="240" w:lineRule="auto"/>
              <w:rPr>
                <w:rFonts w:ascii="Times New Roman" w:eastAsia="Calibri" w:hAnsi="Times New Roman" w:cs="Times New Roman"/>
                <w:sz w:val="20"/>
                <w:szCs w:val="20"/>
              </w:rPr>
            </w:pPr>
          </w:p>
          <w:p w14:paraId="15C435B8" w14:textId="77777777" w:rsidR="00C73232" w:rsidRPr="00991E9C" w:rsidRDefault="00C73232" w:rsidP="00C73232">
            <w:pPr>
              <w:spacing w:after="0" w:line="240" w:lineRule="auto"/>
              <w:rPr>
                <w:rFonts w:ascii="Times New Roman" w:eastAsia="Calibri" w:hAnsi="Times New Roman" w:cs="Times New Roman"/>
                <w:sz w:val="20"/>
                <w:szCs w:val="20"/>
              </w:rPr>
            </w:pPr>
          </w:p>
          <w:p w14:paraId="234D9E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3D69DB8" w14:textId="77777777" w:rsidR="00C73232" w:rsidRPr="00991E9C" w:rsidRDefault="00C73232" w:rsidP="00C73232">
            <w:pPr>
              <w:spacing w:after="0" w:line="240" w:lineRule="auto"/>
              <w:rPr>
                <w:rFonts w:ascii="Times New Roman" w:eastAsia="Calibri" w:hAnsi="Times New Roman" w:cs="Times New Roman"/>
                <w:sz w:val="20"/>
                <w:szCs w:val="20"/>
              </w:rPr>
            </w:pPr>
          </w:p>
          <w:p w14:paraId="0B6DA1D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07E5A0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w:t>
            </w:r>
          </w:p>
        </w:tc>
      </w:tr>
      <w:tr w:rsidR="00C73232" w:rsidRPr="00991E9C" w14:paraId="115D4B8A" w14:textId="77777777" w:rsidTr="00C73232">
        <w:trPr>
          <w:trHeight w:val="158"/>
        </w:trPr>
        <w:tc>
          <w:tcPr>
            <w:tcW w:w="598" w:type="dxa"/>
          </w:tcPr>
          <w:p w14:paraId="5964A463" w14:textId="07EA60AE"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9</w:t>
            </w:r>
          </w:p>
        </w:tc>
        <w:tc>
          <w:tcPr>
            <w:tcW w:w="2796" w:type="dxa"/>
          </w:tcPr>
          <w:p w14:paraId="0503511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6B49D0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09D516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4EC3F2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4E4133E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p>
        </w:tc>
        <w:tc>
          <w:tcPr>
            <w:tcW w:w="4790" w:type="dxa"/>
            <w:gridSpan w:val="2"/>
          </w:tcPr>
          <w:p w14:paraId="367218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отформованную маркировку хотя бы одним из знаков соответствия «Е», «е» или «DOT»</w:t>
            </w:r>
          </w:p>
          <w:p w14:paraId="523383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отформованную маркировку обозначения размера шины, индекса несущей способности и индекса категории скорости</w:t>
            </w:r>
          </w:p>
        </w:tc>
        <w:tc>
          <w:tcPr>
            <w:tcW w:w="2976" w:type="dxa"/>
          </w:tcPr>
          <w:p w14:paraId="1D398D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43F3A1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2.2.1       </w:t>
            </w:r>
          </w:p>
          <w:p w14:paraId="7474A0B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2.2.1.1       </w:t>
            </w:r>
          </w:p>
          <w:p w14:paraId="394688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2.2.1.2</w:t>
            </w:r>
          </w:p>
        </w:tc>
        <w:tc>
          <w:tcPr>
            <w:tcW w:w="2426" w:type="dxa"/>
          </w:tcPr>
          <w:p w14:paraId="1B257C5E" w14:textId="76E9ABAB" w:rsidR="00C73232" w:rsidRDefault="00C73232" w:rsidP="00C73232">
            <w:pPr>
              <w:spacing w:after="0" w:line="240" w:lineRule="auto"/>
              <w:rPr>
                <w:rFonts w:ascii="Times New Roman" w:eastAsia="Calibri" w:hAnsi="Times New Roman" w:cs="Times New Roman"/>
                <w:sz w:val="20"/>
                <w:szCs w:val="20"/>
              </w:rPr>
            </w:pPr>
            <w:r w:rsidRPr="00BF1E4E">
              <w:rPr>
                <w:rFonts w:ascii="Times New Roman" w:eastAsia="Calibri" w:hAnsi="Times New Roman" w:cs="Times New Roman"/>
                <w:sz w:val="20"/>
                <w:szCs w:val="20"/>
              </w:rPr>
              <w:t>ГОСТ 33670-2015</w:t>
            </w:r>
          </w:p>
          <w:p w14:paraId="61E64EE0" w14:textId="57E8DAFA"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5B6CCD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2.2</w:t>
            </w:r>
          </w:p>
          <w:p w14:paraId="5DE189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81D370D"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13D5EF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6F46F1C1" w14:textId="77777777" w:rsidTr="00C73232">
        <w:trPr>
          <w:trHeight w:val="158"/>
        </w:trPr>
        <w:tc>
          <w:tcPr>
            <w:tcW w:w="598" w:type="dxa"/>
          </w:tcPr>
          <w:p w14:paraId="4327AC39" w14:textId="240B2CF7"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10</w:t>
            </w:r>
          </w:p>
        </w:tc>
        <w:tc>
          <w:tcPr>
            <w:tcW w:w="2796" w:type="dxa"/>
          </w:tcPr>
          <w:p w14:paraId="6406DE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768AF0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4B35CE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6A2F98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3EF397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возможность водителю беспрепятственно видеть дорогу впереди себя, а также иметь обзор справа и слева от транспортного средства.</w:t>
            </w:r>
          </w:p>
          <w:p w14:paraId="2213395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встроенной на постоянной основе в конструкцию систему, способной очищать ветровое стекло от обледенения и запотевания</w:t>
            </w:r>
          </w:p>
          <w:p w14:paraId="568A817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оснащенности хотя бы одним стеклоочистителем и хотя бы одной форсункой стеклоомывателя ветрового стекла</w:t>
            </w:r>
          </w:p>
          <w:p w14:paraId="1A9660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щеток стеклоочистителя после выключения</w:t>
            </w:r>
            <w:r w:rsidRPr="00991E9C">
              <w:rPr>
                <w:rFonts w:ascii="Times New Roman" w:eastAsia="Calibri" w:hAnsi="Times New Roman" w:cs="Times New Roman"/>
                <w:b/>
                <w:sz w:val="20"/>
                <w:szCs w:val="20"/>
              </w:rPr>
              <w:t> </w:t>
            </w:r>
          </w:p>
        </w:tc>
        <w:tc>
          <w:tcPr>
            <w:tcW w:w="2976" w:type="dxa"/>
          </w:tcPr>
          <w:p w14:paraId="1603717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1D23E2E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2.3.1       </w:t>
            </w:r>
          </w:p>
          <w:p w14:paraId="04C587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2.3.2       </w:t>
            </w:r>
          </w:p>
          <w:p w14:paraId="28D8C9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2.3.3      </w:t>
            </w:r>
          </w:p>
          <w:p w14:paraId="1FC50C56" w14:textId="77777777" w:rsidR="00C73232" w:rsidRPr="00991E9C" w:rsidRDefault="00C73232" w:rsidP="00C73232">
            <w:pPr>
              <w:rPr>
                <w:sz w:val="20"/>
              </w:rPr>
            </w:pPr>
            <w:r w:rsidRPr="00991E9C">
              <w:rPr>
                <w:rFonts w:ascii="Times New Roman" w:hAnsi="Times New Roman"/>
                <w:sz w:val="20"/>
                <w:szCs w:val="20"/>
              </w:rPr>
              <w:t xml:space="preserve">Приложение 4, пункт 2.3.4       </w:t>
            </w:r>
          </w:p>
          <w:p w14:paraId="65770C0B"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57FC72A1" w14:textId="3FF18619"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2315E2CE" w14:textId="42732FC5"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9AAC66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2.3</w:t>
            </w:r>
          </w:p>
          <w:p w14:paraId="47899DBB" w14:textId="77777777" w:rsidR="00C73232" w:rsidRPr="00991E9C" w:rsidRDefault="00C73232" w:rsidP="00C73232">
            <w:pPr>
              <w:rPr>
                <w:sz w:val="20"/>
              </w:rPr>
            </w:pPr>
            <w:r w:rsidRPr="00991E9C">
              <w:rPr>
                <w:sz w:val="20"/>
              </w:rPr>
              <w:t>Визуально</w:t>
            </w:r>
          </w:p>
          <w:p w14:paraId="0574D9A4" w14:textId="77777777" w:rsidR="00C73232" w:rsidRPr="00991E9C" w:rsidRDefault="00C73232" w:rsidP="00C73232">
            <w:pPr>
              <w:rPr>
                <w:sz w:val="20"/>
              </w:rPr>
            </w:pPr>
            <w:r w:rsidRPr="00991E9C">
              <w:rPr>
                <w:sz w:val="20"/>
              </w:rPr>
              <w:t>Визуально</w:t>
            </w:r>
          </w:p>
          <w:p w14:paraId="6ECE1FB9" w14:textId="77777777" w:rsidR="00C73232" w:rsidRPr="00991E9C" w:rsidRDefault="00C73232" w:rsidP="00C73232">
            <w:pPr>
              <w:rPr>
                <w:sz w:val="20"/>
              </w:rPr>
            </w:pPr>
          </w:p>
          <w:p w14:paraId="74A3F06B" w14:textId="77777777" w:rsidR="00C73232" w:rsidRPr="00991E9C" w:rsidRDefault="00C73232" w:rsidP="00C73232">
            <w:pPr>
              <w:rPr>
                <w:rFonts w:ascii="Times New Roman" w:hAnsi="Times New Roman"/>
                <w:sz w:val="20"/>
                <w:szCs w:val="20"/>
              </w:rPr>
            </w:pPr>
            <w:r w:rsidRPr="00991E9C">
              <w:rPr>
                <w:sz w:val="20"/>
              </w:rPr>
              <w:t>Визуально</w:t>
            </w:r>
          </w:p>
        </w:tc>
        <w:tc>
          <w:tcPr>
            <w:tcW w:w="1977" w:type="dxa"/>
          </w:tcPr>
          <w:p w14:paraId="504B2E95"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6393C7D" w14:textId="77777777" w:rsidTr="00C73232">
        <w:trPr>
          <w:trHeight w:val="280"/>
        </w:trPr>
        <w:tc>
          <w:tcPr>
            <w:tcW w:w="598" w:type="dxa"/>
          </w:tcPr>
          <w:p w14:paraId="0FB55AF9" w14:textId="6A962C08"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11</w:t>
            </w:r>
          </w:p>
        </w:tc>
        <w:tc>
          <w:tcPr>
            <w:tcW w:w="2796" w:type="dxa"/>
          </w:tcPr>
          <w:p w14:paraId="3B6FBE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8F0D4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L1, L2, L3, L4, L5, L6, L7.</w:t>
            </w:r>
          </w:p>
          <w:p w14:paraId="5A14D3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6C0FD8C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36FC96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-Визуальная проверка наличие спидометра</w:t>
            </w:r>
          </w:p>
          <w:p w14:paraId="132B38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показания спидометра </w:t>
            </w:r>
            <w:r w:rsidRPr="00991E9C">
              <w:rPr>
                <w:rFonts w:ascii="Times New Roman" w:eastAsia="Calibri" w:hAnsi="Times New Roman" w:cs="Times New Roman"/>
                <w:sz w:val="20"/>
                <w:szCs w:val="20"/>
              </w:rPr>
              <w:lastRenderedPageBreak/>
              <w:t>видимости в любое время суток</w:t>
            </w:r>
          </w:p>
          <w:p w14:paraId="7C22EE5F" w14:textId="374F5B2B"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проверка скорости транспортного средства по показаниям спидометра его фактической скорости</w:t>
            </w:r>
          </w:p>
          <w:p w14:paraId="631F9FFB"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976" w:type="dxa"/>
          </w:tcPr>
          <w:p w14:paraId="4F49488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497170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2.4.1</w:t>
            </w:r>
          </w:p>
          <w:p w14:paraId="1FFFC8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4, пункт 2.4.2</w:t>
            </w:r>
          </w:p>
          <w:p w14:paraId="32B6D50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2.4.3</w:t>
            </w:r>
          </w:p>
        </w:tc>
        <w:tc>
          <w:tcPr>
            <w:tcW w:w="2426" w:type="dxa"/>
          </w:tcPr>
          <w:p w14:paraId="71BBEB76"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2B184D2F" w14:textId="2FB231CB"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5E55C868" w14:textId="1443EACA"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Приложение 4, пункт 2.4 </w:t>
            </w:r>
            <w:r>
              <w:rPr>
                <w:rFonts w:ascii="Times New Roman" w:eastAsia="Calibri" w:hAnsi="Times New Roman" w:cs="Times New Roman"/>
                <w:sz w:val="20"/>
                <w:szCs w:val="20"/>
              </w:rPr>
              <w:t xml:space="preserve">Инструментально </w:t>
            </w:r>
            <w:r w:rsidRPr="00991E9C">
              <w:rPr>
                <w:rFonts w:ascii="Times New Roman" w:eastAsia="Calibri" w:hAnsi="Times New Roman" w:cs="Times New Roman"/>
                <w:sz w:val="20"/>
                <w:szCs w:val="20"/>
              </w:rPr>
              <w:t>Визуально</w:t>
            </w:r>
          </w:p>
          <w:p w14:paraId="1BF630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708976F9" w14:textId="333C77E2" w:rsidR="00C73232" w:rsidRPr="00BC567F" w:rsidRDefault="00C73232" w:rsidP="00C73232">
            <w:pPr>
              <w:rPr>
                <w:sz w:val="20"/>
              </w:rPr>
            </w:pPr>
            <w:r w:rsidRPr="00991E9C">
              <w:rPr>
                <w:sz w:val="20"/>
              </w:rPr>
              <w:t>Визуально</w:t>
            </w:r>
          </w:p>
        </w:tc>
        <w:tc>
          <w:tcPr>
            <w:tcW w:w="1977" w:type="dxa"/>
          </w:tcPr>
          <w:p w14:paraId="64A62DD5"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683E7905" w14:textId="77777777" w:rsidTr="00C73232">
        <w:trPr>
          <w:trHeight w:val="158"/>
        </w:trPr>
        <w:tc>
          <w:tcPr>
            <w:tcW w:w="598" w:type="dxa"/>
          </w:tcPr>
          <w:p w14:paraId="6CD267C4" w14:textId="5069CC07"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12</w:t>
            </w:r>
          </w:p>
        </w:tc>
        <w:tc>
          <w:tcPr>
            <w:tcW w:w="2796" w:type="dxa"/>
          </w:tcPr>
          <w:p w14:paraId="5EE3BA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617D24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6,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7</w:t>
            </w:r>
          </w:p>
          <w:p w14:paraId="18F543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w:t>
            </w:r>
          </w:p>
          <w:p w14:paraId="14260E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 xml:space="preserve">1 </w:t>
            </w:r>
          </w:p>
        </w:tc>
        <w:tc>
          <w:tcPr>
            <w:tcW w:w="4790" w:type="dxa"/>
            <w:gridSpan w:val="2"/>
          </w:tcPr>
          <w:p w14:paraId="13180A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w:t>
            </w:r>
          </w:p>
          <w:p w14:paraId="1C50AC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болтов, используемые для крепления рулевого колеса к ступице, в случае если они находятся снаружи</w:t>
            </w:r>
          </w:p>
          <w:p w14:paraId="5DEEEED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непокрытых металлических спиц.</w:t>
            </w:r>
          </w:p>
        </w:tc>
        <w:tc>
          <w:tcPr>
            <w:tcW w:w="2976" w:type="dxa"/>
          </w:tcPr>
          <w:p w14:paraId="324EC63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317FB3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3.1.1</w:t>
            </w:r>
          </w:p>
          <w:p w14:paraId="1A0D136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3.1.2</w:t>
            </w:r>
          </w:p>
          <w:p w14:paraId="02AED0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3.1.3</w:t>
            </w:r>
          </w:p>
        </w:tc>
        <w:tc>
          <w:tcPr>
            <w:tcW w:w="2426" w:type="dxa"/>
          </w:tcPr>
          <w:p w14:paraId="79646C82" w14:textId="068627B1"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078870C4" w14:textId="774A5323"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85AC2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3.1</w:t>
            </w:r>
            <w:r w:rsidRPr="00991E9C">
              <w:rPr>
                <w:rFonts w:ascii="Calibri" w:eastAsia="Calibri" w:hAnsi="Calibri" w:cs="Times New Roman"/>
              </w:rPr>
              <w:t xml:space="preserve"> </w:t>
            </w:r>
            <w:r w:rsidRPr="00991E9C">
              <w:rPr>
                <w:rFonts w:ascii="Times New Roman" w:eastAsia="Calibri" w:hAnsi="Times New Roman" w:cs="Times New Roman"/>
                <w:sz w:val="20"/>
                <w:szCs w:val="20"/>
              </w:rPr>
              <w:t>Визуально</w:t>
            </w:r>
          </w:p>
          <w:p w14:paraId="6CE896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1CF8FED" w14:textId="77777777" w:rsidR="00C73232" w:rsidRPr="00991E9C" w:rsidRDefault="00C73232" w:rsidP="00C73232">
            <w:pPr>
              <w:spacing w:after="0" w:line="240" w:lineRule="auto"/>
              <w:rPr>
                <w:rFonts w:ascii="Times New Roman" w:eastAsia="Calibri" w:hAnsi="Times New Roman" w:cs="Times New Roman"/>
                <w:sz w:val="20"/>
                <w:szCs w:val="20"/>
              </w:rPr>
            </w:pPr>
          </w:p>
          <w:p w14:paraId="02D134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EC54AC8"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61D29F84"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6D84E36F" w14:textId="77777777" w:rsidTr="00C73232">
        <w:trPr>
          <w:trHeight w:val="158"/>
        </w:trPr>
        <w:tc>
          <w:tcPr>
            <w:tcW w:w="598" w:type="dxa"/>
          </w:tcPr>
          <w:p w14:paraId="3FB5AE80" w14:textId="3AD8F602"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1</w:t>
            </w:r>
            <w:r w:rsidR="00E61430">
              <w:rPr>
                <w:rFonts w:eastAsia="Calibri" w:cs="Times New Roman"/>
                <w:lang w:val="ky-KG"/>
              </w:rPr>
              <w:t>3</w:t>
            </w:r>
          </w:p>
        </w:tc>
        <w:tc>
          <w:tcPr>
            <w:tcW w:w="2796" w:type="dxa"/>
          </w:tcPr>
          <w:p w14:paraId="37F43D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2FF1625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L6, L7.</w:t>
            </w:r>
          </w:p>
          <w:p w14:paraId="5A556B0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9F8E9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7D2979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оснащенности ремнями безопасности</w:t>
            </w:r>
          </w:p>
          <w:p w14:paraId="3B3178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ремней безопасности для различных типов сидений и категорий транспортных средств</w:t>
            </w:r>
          </w:p>
          <w:p w14:paraId="73E0CDA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использование втягивающих устройств</w:t>
            </w:r>
          </w:p>
          <w:p w14:paraId="123E7B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каждого пассажирского сиденья, оснащенного подушкой безопасности, предусматривающее знак предупреждения против использования на нем детского удерживающего устройства, установленного против направления движения</w:t>
            </w:r>
          </w:p>
          <w:p w14:paraId="022406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транспортных средств имеющие сенсорный механизм который автоматически определяет наличие детского удерживающего устройства, установленного против направления движения</w:t>
            </w:r>
          </w:p>
          <w:p w14:paraId="3B2169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конструкция и установку ремней безопасности</w:t>
            </w:r>
          </w:p>
          <w:p w14:paraId="0BD92B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w:t>
            </w:r>
            <w:r w:rsidRPr="00991E9C">
              <w:rPr>
                <w:rFonts w:ascii="Times New Roman" w:eastAsia="Calibri" w:hAnsi="Times New Roman" w:cs="Times New Roman"/>
                <w:b/>
                <w:sz w:val="20"/>
                <w:szCs w:val="20"/>
              </w:rPr>
              <w:t> </w:t>
            </w:r>
            <w:r w:rsidRPr="00991E9C">
              <w:rPr>
                <w:rFonts w:ascii="Times New Roman" w:eastAsia="Calibri" w:hAnsi="Times New Roman" w:cs="Times New Roman"/>
                <w:sz w:val="20"/>
                <w:szCs w:val="20"/>
              </w:rPr>
              <w:t>устройство, служащее для открывания пряжки</w:t>
            </w:r>
          </w:p>
          <w:p w14:paraId="25798D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rPr>
              <w:t xml:space="preserve">Визуальная проверка </w:t>
            </w:r>
            <w:r w:rsidRPr="00991E9C">
              <w:rPr>
                <w:rFonts w:ascii="Times New Roman" w:eastAsia="Calibri" w:hAnsi="Times New Roman" w:cs="Times New Roman"/>
                <w:color w:val="000000"/>
                <w:shd w:val="clear" w:color="auto" w:fill="FFFFFF"/>
              </w:rPr>
              <w:t> </w:t>
            </w:r>
            <w:r w:rsidRPr="00991E9C">
              <w:rPr>
                <w:rFonts w:ascii="Times New Roman" w:eastAsia="Calibri" w:hAnsi="Times New Roman" w:cs="Times New Roman"/>
                <w:color w:val="000000"/>
                <w:sz w:val="20"/>
                <w:shd w:val="clear" w:color="auto" w:fill="FFFFFF"/>
              </w:rPr>
              <w:t xml:space="preserve">пропусков в сварном шве </w:t>
            </w:r>
            <w:r w:rsidRPr="00991E9C">
              <w:rPr>
                <w:rFonts w:ascii="Times New Roman" w:eastAsia="Calibri" w:hAnsi="Times New Roman" w:cs="Times New Roman"/>
                <w:color w:val="000000"/>
                <w:sz w:val="20"/>
                <w:shd w:val="clear" w:color="auto" w:fill="FFFFFF"/>
              </w:rPr>
              <w:lastRenderedPageBreak/>
              <w:t>видимых непроваров</w:t>
            </w:r>
          </w:p>
          <w:p w14:paraId="433A67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болтов и их маркировки, используемые в конструкции мест крепления ремней безопасности</w:t>
            </w:r>
          </w:p>
        </w:tc>
        <w:tc>
          <w:tcPr>
            <w:tcW w:w="2976" w:type="dxa"/>
          </w:tcPr>
          <w:p w14:paraId="329F6F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29755D5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w:t>
            </w:r>
          </w:p>
          <w:p w14:paraId="168A64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3.2.2</w:t>
            </w:r>
          </w:p>
          <w:p w14:paraId="563EDF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3.2.3</w:t>
            </w:r>
          </w:p>
          <w:p w14:paraId="4507055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3.2.4</w:t>
            </w:r>
          </w:p>
          <w:p w14:paraId="3964E7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3.2.5</w:t>
            </w:r>
          </w:p>
          <w:p w14:paraId="6F0553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3.2.6</w:t>
            </w:r>
          </w:p>
          <w:p w14:paraId="3A626C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3.2.7</w:t>
            </w:r>
          </w:p>
          <w:p w14:paraId="6CE3EB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3.2.8</w:t>
            </w:r>
          </w:p>
          <w:p w14:paraId="7EC4CA5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3.2.9</w:t>
            </w:r>
          </w:p>
          <w:p w14:paraId="5E927E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3.2.10</w:t>
            </w:r>
          </w:p>
          <w:p w14:paraId="34FDD0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3.2.11</w:t>
            </w:r>
          </w:p>
          <w:p w14:paraId="0827D8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3.2.12</w:t>
            </w:r>
          </w:p>
          <w:p w14:paraId="7B99B5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3.2.13</w:t>
            </w:r>
          </w:p>
          <w:p w14:paraId="52CF5D7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3.2.14</w:t>
            </w:r>
          </w:p>
          <w:p w14:paraId="78409B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3.2.15</w:t>
            </w:r>
          </w:p>
          <w:p w14:paraId="61A5186D" w14:textId="77777777" w:rsidR="00C73232" w:rsidRPr="00991E9C" w:rsidRDefault="00C73232" w:rsidP="00C73232">
            <w:pPr>
              <w:spacing w:after="0" w:line="240" w:lineRule="auto"/>
              <w:rPr>
                <w:rFonts w:ascii="Times New Roman" w:eastAsia="Calibri" w:hAnsi="Times New Roman" w:cs="Times New Roman"/>
                <w:sz w:val="20"/>
                <w:szCs w:val="20"/>
              </w:rPr>
            </w:pPr>
          </w:p>
          <w:p w14:paraId="15A7069C" w14:textId="77777777" w:rsidR="00C73232" w:rsidRPr="00991E9C" w:rsidRDefault="00C73232" w:rsidP="00C73232">
            <w:pPr>
              <w:spacing w:after="0" w:line="240" w:lineRule="auto"/>
              <w:rPr>
                <w:rFonts w:ascii="Times New Roman" w:eastAsia="Calibri" w:hAnsi="Times New Roman" w:cs="Times New Roman"/>
                <w:sz w:val="20"/>
                <w:szCs w:val="20"/>
              </w:rPr>
            </w:pPr>
          </w:p>
          <w:p w14:paraId="43B54F8F"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1027DF23" w14:textId="04D72EB4"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1DBA0654" w14:textId="63AD732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49195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3.2</w:t>
            </w:r>
            <w:r w:rsidRPr="00991E9C">
              <w:rPr>
                <w:rFonts w:ascii="Calibri" w:eastAsia="Calibri" w:hAnsi="Calibri" w:cs="Times New Roman"/>
              </w:rPr>
              <w:t xml:space="preserve"> </w:t>
            </w:r>
            <w:r w:rsidRPr="00991E9C">
              <w:rPr>
                <w:rFonts w:ascii="Times New Roman" w:eastAsia="Calibri" w:hAnsi="Times New Roman" w:cs="Times New Roman"/>
                <w:sz w:val="20"/>
                <w:szCs w:val="20"/>
              </w:rPr>
              <w:t>Визуально</w:t>
            </w:r>
          </w:p>
          <w:p w14:paraId="60134A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F2330C5" w14:textId="77777777" w:rsidR="00C73232" w:rsidRPr="00991E9C" w:rsidRDefault="00C73232" w:rsidP="00C73232">
            <w:pPr>
              <w:spacing w:after="0" w:line="240" w:lineRule="auto"/>
              <w:rPr>
                <w:rFonts w:ascii="Times New Roman" w:eastAsia="Calibri" w:hAnsi="Times New Roman" w:cs="Times New Roman"/>
                <w:sz w:val="20"/>
                <w:szCs w:val="20"/>
              </w:rPr>
            </w:pPr>
          </w:p>
          <w:p w14:paraId="6412E26F" w14:textId="77777777" w:rsidR="00C73232" w:rsidRPr="00991E9C" w:rsidRDefault="00C73232" w:rsidP="00C73232">
            <w:pPr>
              <w:spacing w:after="0" w:line="240" w:lineRule="auto"/>
              <w:rPr>
                <w:rFonts w:ascii="Times New Roman" w:eastAsia="Calibri" w:hAnsi="Times New Roman" w:cs="Times New Roman"/>
                <w:sz w:val="20"/>
                <w:szCs w:val="20"/>
              </w:rPr>
            </w:pPr>
          </w:p>
          <w:p w14:paraId="7C2E3DC1" w14:textId="77777777" w:rsidR="00C73232" w:rsidRPr="00991E9C" w:rsidRDefault="00C73232" w:rsidP="00C73232">
            <w:pPr>
              <w:spacing w:after="0" w:line="240" w:lineRule="auto"/>
              <w:rPr>
                <w:rFonts w:ascii="Times New Roman" w:eastAsia="Calibri" w:hAnsi="Times New Roman" w:cs="Times New Roman"/>
                <w:sz w:val="20"/>
                <w:szCs w:val="20"/>
              </w:rPr>
            </w:pPr>
          </w:p>
          <w:p w14:paraId="15041C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9B82A7A" w14:textId="77777777" w:rsidR="00C73232" w:rsidRPr="00991E9C" w:rsidRDefault="00C73232" w:rsidP="00C73232">
            <w:pPr>
              <w:spacing w:after="0" w:line="240" w:lineRule="auto"/>
              <w:rPr>
                <w:rFonts w:ascii="Times New Roman" w:eastAsia="Calibri" w:hAnsi="Times New Roman" w:cs="Times New Roman"/>
                <w:sz w:val="20"/>
                <w:szCs w:val="20"/>
              </w:rPr>
            </w:pPr>
          </w:p>
          <w:p w14:paraId="09427A44" w14:textId="77777777" w:rsidR="00C73232" w:rsidRPr="00991E9C" w:rsidRDefault="00C73232" w:rsidP="00C73232">
            <w:pPr>
              <w:spacing w:after="0" w:line="240" w:lineRule="auto"/>
              <w:rPr>
                <w:rFonts w:ascii="Times New Roman" w:eastAsia="Calibri" w:hAnsi="Times New Roman" w:cs="Times New Roman"/>
                <w:sz w:val="20"/>
                <w:szCs w:val="20"/>
              </w:rPr>
            </w:pPr>
          </w:p>
          <w:p w14:paraId="5659446A" w14:textId="77777777" w:rsidR="00C73232" w:rsidRPr="00991E9C" w:rsidRDefault="00C73232" w:rsidP="00C73232">
            <w:pPr>
              <w:spacing w:after="0" w:line="240" w:lineRule="auto"/>
              <w:rPr>
                <w:rFonts w:ascii="Times New Roman" w:eastAsia="Calibri" w:hAnsi="Times New Roman" w:cs="Times New Roman"/>
                <w:sz w:val="20"/>
                <w:szCs w:val="20"/>
              </w:rPr>
            </w:pPr>
          </w:p>
          <w:p w14:paraId="39A27B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974A438" w14:textId="77777777" w:rsidR="00C73232" w:rsidRPr="00991E9C" w:rsidRDefault="00C73232" w:rsidP="00C73232">
            <w:pPr>
              <w:spacing w:after="0" w:line="240" w:lineRule="auto"/>
              <w:rPr>
                <w:rFonts w:ascii="Times New Roman" w:eastAsia="Calibri" w:hAnsi="Times New Roman" w:cs="Times New Roman"/>
                <w:sz w:val="20"/>
                <w:szCs w:val="20"/>
              </w:rPr>
            </w:pPr>
          </w:p>
          <w:p w14:paraId="7ACCC105" w14:textId="77777777" w:rsidR="00C73232" w:rsidRPr="00991E9C" w:rsidRDefault="00C73232" w:rsidP="00C73232">
            <w:pPr>
              <w:spacing w:after="0" w:line="240" w:lineRule="auto"/>
              <w:rPr>
                <w:rFonts w:ascii="Times New Roman" w:eastAsia="Calibri" w:hAnsi="Times New Roman" w:cs="Times New Roman"/>
                <w:sz w:val="20"/>
                <w:szCs w:val="20"/>
              </w:rPr>
            </w:pPr>
          </w:p>
          <w:p w14:paraId="1C15E4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EE68DE4" w14:textId="77777777" w:rsidR="00C73232" w:rsidRPr="00991E9C" w:rsidRDefault="00C73232" w:rsidP="00C73232">
            <w:pPr>
              <w:spacing w:after="0" w:line="240" w:lineRule="auto"/>
              <w:rPr>
                <w:rFonts w:ascii="Times New Roman" w:eastAsia="Calibri" w:hAnsi="Times New Roman" w:cs="Times New Roman"/>
                <w:sz w:val="20"/>
                <w:szCs w:val="20"/>
              </w:rPr>
            </w:pPr>
          </w:p>
          <w:p w14:paraId="3DDE2FF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FE29276" w14:textId="77777777" w:rsidR="00C73232" w:rsidRPr="00991E9C" w:rsidRDefault="00C73232" w:rsidP="00C73232">
            <w:pPr>
              <w:spacing w:after="0" w:line="240" w:lineRule="auto"/>
              <w:rPr>
                <w:rFonts w:ascii="Times New Roman" w:eastAsia="Calibri" w:hAnsi="Times New Roman" w:cs="Times New Roman"/>
                <w:sz w:val="20"/>
                <w:szCs w:val="20"/>
              </w:rPr>
            </w:pPr>
          </w:p>
          <w:p w14:paraId="0219852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15B2D6"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637A7FC7"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30305CE7" w14:textId="77777777" w:rsidTr="00C73232">
        <w:trPr>
          <w:trHeight w:val="158"/>
        </w:trPr>
        <w:tc>
          <w:tcPr>
            <w:tcW w:w="598" w:type="dxa"/>
          </w:tcPr>
          <w:p w14:paraId="1E1619FA" w14:textId="1E245257"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1</w:t>
            </w:r>
            <w:r w:rsidR="00E61430">
              <w:rPr>
                <w:rFonts w:ascii="Times New Roman" w:eastAsia="Calibri" w:hAnsi="Times New Roman" w:cs="Times New Roman"/>
                <w:sz w:val="20"/>
                <w:szCs w:val="20"/>
                <w:lang w:val="ky-KG"/>
              </w:rPr>
              <w:t>4</w:t>
            </w:r>
          </w:p>
        </w:tc>
        <w:tc>
          <w:tcPr>
            <w:tcW w:w="2796" w:type="dxa"/>
          </w:tcPr>
          <w:p w14:paraId="50EF610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A699E1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10E27E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5C15D354" w14:textId="77777777" w:rsidR="00C73232" w:rsidRPr="00991E9C" w:rsidRDefault="00C73232" w:rsidP="00C73232">
            <w:pPr>
              <w:ind w:right="-108"/>
              <w:rPr>
                <w:rFonts w:ascii="Times New Roman" w:hAnsi="Times New Roman" w:cs="Times New Roman"/>
                <w:sz w:val="20"/>
              </w:rPr>
            </w:pPr>
            <w:r w:rsidRPr="00991E9C">
              <w:rPr>
                <w:rFonts w:ascii="Times New Roman" w:hAnsi="Times New Roman" w:cs="Times New Roman"/>
                <w:sz w:val="20"/>
                <w:lang w:val="en-US"/>
              </w:rPr>
              <w:t>N</w:t>
            </w:r>
            <w:r w:rsidRPr="00991E9C">
              <w:rPr>
                <w:rFonts w:ascii="Times New Roman" w:hAnsi="Times New Roman" w:cs="Times New Roman"/>
                <w:sz w:val="20"/>
              </w:rPr>
              <w:t>1, N2, N3</w:t>
            </w:r>
          </w:p>
          <w:p w14:paraId="4C5923CB"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12BEFA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крепления сидений</w:t>
            </w:r>
          </w:p>
          <w:p w14:paraId="4393BC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w:t>
            </w:r>
          </w:p>
          <w:p w14:paraId="15A6CA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подголовников  категорий M1, M2 (технически допустимой максимальной массой не выше 3,5 тонн) и N1</w:t>
            </w:r>
          </w:p>
          <w:p w14:paraId="3AA1A4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закруглений острых кромок поверхности внутреннего объема пассажирского помещения транспортного средства.</w:t>
            </w:r>
          </w:p>
          <w:p w14:paraId="6626CAB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кронштейнов или деталей крепления с выступающими краями</w:t>
            </w:r>
          </w:p>
          <w:p w14:paraId="793BD9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 закругления краев элементов крыши</w:t>
            </w:r>
          </w:p>
          <w:p w14:paraId="081E4E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радиуса закруглений контактирующих кромок установленных на крыше компонентов.</w:t>
            </w:r>
          </w:p>
          <w:p w14:paraId="0DA73F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выступление вниз более чем на 19 мм планки и ребр крыши сделанных из жесткого материала</w:t>
            </w:r>
          </w:p>
        </w:tc>
        <w:tc>
          <w:tcPr>
            <w:tcW w:w="2976" w:type="dxa"/>
          </w:tcPr>
          <w:p w14:paraId="64321A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7139CAF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3.3.1</w:t>
            </w:r>
          </w:p>
          <w:p w14:paraId="512C1F9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3.3.2</w:t>
            </w:r>
          </w:p>
          <w:p w14:paraId="24C42CE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3.3.3</w:t>
            </w:r>
          </w:p>
          <w:p w14:paraId="14FCA1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3.4.1</w:t>
            </w:r>
          </w:p>
          <w:p w14:paraId="3AC0C2D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3.4.3</w:t>
            </w:r>
          </w:p>
          <w:p w14:paraId="1000B85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3.4.4.2</w:t>
            </w:r>
          </w:p>
          <w:p w14:paraId="06AC6E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3.4.4.3</w:t>
            </w:r>
          </w:p>
          <w:p w14:paraId="20095B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3.4.4.4</w:t>
            </w:r>
          </w:p>
          <w:p w14:paraId="220A0438" w14:textId="77777777" w:rsidR="00C73232" w:rsidRPr="00991E9C" w:rsidRDefault="00C73232" w:rsidP="00C73232">
            <w:pPr>
              <w:spacing w:after="0" w:line="240" w:lineRule="auto"/>
              <w:rPr>
                <w:rFonts w:ascii="Times New Roman" w:eastAsia="Calibri" w:hAnsi="Times New Roman" w:cs="Times New Roman"/>
                <w:szCs w:val="20"/>
              </w:rPr>
            </w:pPr>
            <w:r w:rsidRPr="00991E9C">
              <w:rPr>
                <w:rFonts w:ascii="Times New Roman" w:eastAsia="Calibri" w:hAnsi="Times New Roman" w:cs="Times New Roman"/>
                <w:sz w:val="20"/>
                <w:szCs w:val="20"/>
              </w:rPr>
              <w:t>Правила ЕЭК ООН № 17</w:t>
            </w:r>
          </w:p>
        </w:tc>
        <w:tc>
          <w:tcPr>
            <w:tcW w:w="2426" w:type="dxa"/>
          </w:tcPr>
          <w:p w14:paraId="5878CB47" w14:textId="1971DAD0"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7550A392" w14:textId="4E2765CA"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4, пункт 3.3</w:t>
            </w:r>
          </w:p>
          <w:p w14:paraId="319FFFF7" w14:textId="1FB4815D" w:rsidR="00C73232"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17</w:t>
            </w:r>
          </w:p>
          <w:p w14:paraId="6AD3A174" w14:textId="25DCA5D3" w:rsidR="00C73232" w:rsidRPr="00C73232" w:rsidRDefault="00C73232" w:rsidP="00C73232">
            <w:pPr>
              <w:spacing w:after="0" w:line="240" w:lineRule="auto"/>
              <w:rPr>
                <w:rFonts w:ascii="Times New Roman" w:eastAsia="Calibri" w:hAnsi="Times New Roman" w:cs="Times New Roman"/>
                <w:sz w:val="20"/>
                <w:szCs w:val="20"/>
              </w:rPr>
            </w:pPr>
            <w:r w:rsidRPr="00C73232">
              <w:rPr>
                <w:rFonts w:ascii="Times New Roman" w:eastAsia="Calibri" w:hAnsi="Times New Roman" w:cs="Times New Roman"/>
                <w:sz w:val="20"/>
                <w:szCs w:val="20"/>
              </w:rPr>
              <w:t>геометрическое замеры</w:t>
            </w:r>
          </w:p>
          <w:p w14:paraId="622B7E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9436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444C7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DB81815"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1A80D72A"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5BCB31B6" w14:textId="77777777" w:rsidR="00C73232" w:rsidRPr="00991E9C" w:rsidRDefault="00C73232" w:rsidP="00C73232">
            <w:pPr>
              <w:rPr>
                <w:rFonts w:ascii="Times New Roman" w:hAnsi="Times New Roman" w:cs="Times New Roman"/>
                <w:sz w:val="20"/>
              </w:rPr>
            </w:pPr>
          </w:p>
          <w:p w14:paraId="1D3EE996" w14:textId="77777777" w:rsidR="00C73232" w:rsidRPr="00991E9C" w:rsidRDefault="00C73232" w:rsidP="00C73232">
            <w:pPr>
              <w:rPr>
                <w:sz w:val="20"/>
              </w:rPr>
            </w:pPr>
            <w:r w:rsidRPr="00991E9C">
              <w:rPr>
                <w:rFonts w:ascii="Times New Roman" w:hAnsi="Times New Roman" w:cs="Times New Roman"/>
                <w:sz w:val="20"/>
              </w:rPr>
              <w:t>Визуально</w:t>
            </w:r>
          </w:p>
          <w:p w14:paraId="1193EA80" w14:textId="77777777" w:rsidR="00C73232" w:rsidRPr="00991E9C" w:rsidRDefault="00C73232" w:rsidP="00C73232">
            <w:pPr>
              <w:spacing w:after="0" w:line="240" w:lineRule="auto"/>
              <w:rPr>
                <w:rFonts w:ascii="Times New Roman" w:eastAsia="Calibri" w:hAnsi="Times New Roman" w:cs="Times New Roman"/>
                <w:sz w:val="20"/>
                <w:szCs w:val="20"/>
              </w:rPr>
            </w:pPr>
          </w:p>
          <w:p w14:paraId="7297DD2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70C2B43"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38E47A30"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61ED299" w14:textId="77777777" w:rsidTr="00C73232">
        <w:trPr>
          <w:trHeight w:val="158"/>
        </w:trPr>
        <w:tc>
          <w:tcPr>
            <w:tcW w:w="598" w:type="dxa"/>
          </w:tcPr>
          <w:p w14:paraId="4A68DF1C" w14:textId="4FEC6B81"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1</w:t>
            </w:r>
            <w:r w:rsidR="00E61430">
              <w:rPr>
                <w:rFonts w:ascii="Times New Roman" w:eastAsia="Calibri" w:hAnsi="Times New Roman" w:cs="Times New Roman"/>
                <w:sz w:val="20"/>
                <w:szCs w:val="20"/>
                <w:lang w:val="ky-KG"/>
              </w:rPr>
              <w:t>5</w:t>
            </w:r>
          </w:p>
        </w:tc>
        <w:tc>
          <w:tcPr>
            <w:tcW w:w="2796" w:type="dxa"/>
          </w:tcPr>
          <w:p w14:paraId="344423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505F4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L6, L7.</w:t>
            </w:r>
          </w:p>
          <w:p w14:paraId="4093D1D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М1, </w:t>
            </w:r>
          </w:p>
          <w:p w14:paraId="01E5253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4ED113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всех дверей возможность надежно фиксироваться замками в закрытом состоянии</w:t>
            </w:r>
          </w:p>
          <w:p w14:paraId="45E25C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механизмы замков дверей для входа и выхода водителя и пассажиров</w:t>
            </w:r>
          </w:p>
          <w:p w14:paraId="1807F0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силы открывание механизма замков дверей, закрепленных на петляхМ1, N, L6 и L7 (с кузовом закрытого типа).</w:t>
            </w:r>
          </w:p>
          <w:p w14:paraId="039282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выступление более чем на 10 мм эмблем и других декоративных объектов</w:t>
            </w:r>
          </w:p>
        </w:tc>
        <w:tc>
          <w:tcPr>
            <w:tcW w:w="2976" w:type="dxa"/>
          </w:tcPr>
          <w:p w14:paraId="269C31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511E7B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3.5.1</w:t>
            </w:r>
          </w:p>
          <w:p w14:paraId="196C19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3.5.2                    Приложение 4, пункт 3.5.3</w:t>
            </w:r>
          </w:p>
          <w:p w14:paraId="6307F6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11</w:t>
            </w:r>
          </w:p>
        </w:tc>
        <w:tc>
          <w:tcPr>
            <w:tcW w:w="2426" w:type="dxa"/>
          </w:tcPr>
          <w:p w14:paraId="2D9F0516" w14:textId="3D0A3105"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4384D2B7" w14:textId="3FE41FA6"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2B737CE9" w14:textId="77777777" w:rsidR="00E61430"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4, пункт 3.5 Правила ЕЭК ООН № 11</w:t>
            </w:r>
          </w:p>
          <w:p w14:paraId="35B72751" w14:textId="44C7EBD6" w:rsidR="00E61430" w:rsidRDefault="00E61430" w:rsidP="00C7323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Инструментально</w:t>
            </w:r>
          </w:p>
          <w:p w14:paraId="599495A3" w14:textId="4289A621"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43D8248" w14:textId="77777777" w:rsidR="00C73232" w:rsidRPr="00991E9C" w:rsidRDefault="00C73232" w:rsidP="00C73232">
            <w:pPr>
              <w:spacing w:after="0" w:line="240" w:lineRule="auto"/>
              <w:rPr>
                <w:rFonts w:ascii="Times New Roman" w:eastAsia="Calibri" w:hAnsi="Times New Roman" w:cs="Times New Roman"/>
                <w:sz w:val="20"/>
                <w:szCs w:val="20"/>
              </w:rPr>
            </w:pPr>
          </w:p>
          <w:p w14:paraId="5C945B99" w14:textId="77777777" w:rsidR="00C73232" w:rsidRPr="00991E9C" w:rsidRDefault="00C73232" w:rsidP="00C73232">
            <w:pPr>
              <w:spacing w:after="0" w:line="240" w:lineRule="auto"/>
              <w:rPr>
                <w:rFonts w:ascii="Times New Roman" w:eastAsia="Calibri" w:hAnsi="Times New Roman" w:cs="Times New Roman"/>
                <w:sz w:val="20"/>
                <w:szCs w:val="20"/>
              </w:rPr>
            </w:pPr>
          </w:p>
          <w:p w14:paraId="428ADA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tc>
        <w:tc>
          <w:tcPr>
            <w:tcW w:w="1977" w:type="dxa"/>
          </w:tcPr>
          <w:p w14:paraId="63FA5746" w14:textId="77777777" w:rsidR="00C73232" w:rsidRPr="00991E9C" w:rsidRDefault="00C73232" w:rsidP="00C73232">
            <w:pPr>
              <w:spacing w:after="0" w:line="240" w:lineRule="auto"/>
              <w:rPr>
                <w:rFonts w:ascii="Times New Roman" w:eastAsia="Calibri" w:hAnsi="Times New Roman" w:cs="Times New Roman"/>
                <w:sz w:val="20"/>
                <w:szCs w:val="20"/>
              </w:rPr>
            </w:pPr>
          </w:p>
          <w:p w14:paraId="15F30B39" w14:textId="77777777" w:rsidR="00C73232" w:rsidRPr="00991E9C" w:rsidRDefault="00C73232" w:rsidP="00C73232">
            <w:pPr>
              <w:spacing w:after="0" w:line="240" w:lineRule="auto"/>
              <w:rPr>
                <w:rFonts w:ascii="Times New Roman" w:eastAsia="Calibri" w:hAnsi="Times New Roman" w:cs="Times New Roman"/>
                <w:sz w:val="20"/>
                <w:szCs w:val="20"/>
              </w:rPr>
            </w:pPr>
          </w:p>
          <w:p w14:paraId="280247AD" w14:textId="77777777" w:rsidR="00C73232" w:rsidRPr="00991E9C" w:rsidRDefault="00C73232" w:rsidP="00C73232">
            <w:pPr>
              <w:spacing w:after="0" w:line="240" w:lineRule="auto"/>
              <w:rPr>
                <w:rFonts w:ascii="Times New Roman" w:eastAsia="Calibri" w:hAnsi="Times New Roman" w:cs="Times New Roman"/>
                <w:sz w:val="20"/>
                <w:szCs w:val="20"/>
              </w:rPr>
            </w:pPr>
          </w:p>
          <w:p w14:paraId="7A8473A3" w14:textId="77777777" w:rsidR="00C73232" w:rsidRPr="00991E9C" w:rsidRDefault="00C73232" w:rsidP="00C73232">
            <w:pPr>
              <w:spacing w:after="0" w:line="240" w:lineRule="auto"/>
              <w:rPr>
                <w:rFonts w:ascii="Times New Roman" w:eastAsia="Calibri" w:hAnsi="Times New Roman" w:cs="Times New Roman"/>
                <w:sz w:val="20"/>
                <w:szCs w:val="20"/>
              </w:rPr>
            </w:pPr>
          </w:p>
          <w:p w14:paraId="46553278" w14:textId="77777777" w:rsidR="00C73232" w:rsidRPr="00991E9C" w:rsidRDefault="00C73232" w:rsidP="00C73232">
            <w:pPr>
              <w:jc w:val="center"/>
              <w:rPr>
                <w:rFonts w:ascii="Times New Roman" w:hAnsi="Times New Roman" w:cs="Times New Roman"/>
                <w:sz w:val="20"/>
              </w:rPr>
            </w:pPr>
            <w:r w:rsidRPr="00991E9C">
              <w:rPr>
                <w:rFonts w:ascii="Times New Roman" w:hAnsi="Times New Roman" w:cs="Times New Roman"/>
                <w:sz w:val="20"/>
              </w:rPr>
              <w:t>300 Н</w:t>
            </w:r>
          </w:p>
          <w:p w14:paraId="4D7E01FB"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534A9A5" w14:textId="77777777" w:rsidTr="00C73232">
        <w:trPr>
          <w:trHeight w:val="158"/>
        </w:trPr>
        <w:tc>
          <w:tcPr>
            <w:tcW w:w="598" w:type="dxa"/>
          </w:tcPr>
          <w:p w14:paraId="17821E50" w14:textId="7E78E81E"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lastRenderedPageBreak/>
              <w:t>1</w:t>
            </w:r>
            <w:r w:rsidR="00E61430">
              <w:rPr>
                <w:rFonts w:ascii="Times New Roman" w:eastAsia="Calibri" w:hAnsi="Times New Roman" w:cs="Times New Roman"/>
                <w:sz w:val="20"/>
                <w:szCs w:val="20"/>
                <w:lang w:val="ky-KG"/>
              </w:rPr>
              <w:t>6</w:t>
            </w:r>
          </w:p>
        </w:tc>
        <w:tc>
          <w:tcPr>
            <w:tcW w:w="2796" w:type="dxa"/>
          </w:tcPr>
          <w:p w14:paraId="75D197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4B6FB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L6, L7.</w:t>
            </w:r>
          </w:p>
          <w:p w14:paraId="7AE43F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w:t>
            </w:r>
          </w:p>
          <w:p w14:paraId="2169BF49" w14:textId="77777777" w:rsidR="00C73232" w:rsidRPr="00991E9C" w:rsidRDefault="00C73232" w:rsidP="00C73232">
            <w:pPr>
              <w:ind w:right="-108"/>
              <w:rPr>
                <w:rFonts w:ascii="Times New Roman" w:hAnsi="Times New Roman" w:cs="Times New Roman"/>
                <w:sz w:val="20"/>
              </w:rPr>
            </w:pPr>
            <w:r w:rsidRPr="00991E9C">
              <w:rPr>
                <w:rFonts w:ascii="Times New Roman" w:hAnsi="Times New Roman" w:cs="Times New Roman"/>
                <w:sz w:val="20"/>
                <w:lang w:val="en-US"/>
              </w:rPr>
              <w:t>N</w:t>
            </w:r>
            <w:r w:rsidRPr="00991E9C">
              <w:rPr>
                <w:rFonts w:ascii="Times New Roman" w:hAnsi="Times New Roman" w:cs="Times New Roman"/>
                <w:sz w:val="20"/>
              </w:rPr>
              <w:t>1, N2, N3</w:t>
            </w:r>
          </w:p>
          <w:p w14:paraId="70DC0532"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43C039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 наружной зоне элементов конструкции, которые могли бы захватить (зацепить) или увеличивали бы риск или степень тяжести травмирования любого лица, которое может соприкоснуться с транспортным средством.</w:t>
            </w:r>
          </w:p>
          <w:p w14:paraId="406760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выступление более чем на 10 мм эмблем и других декоративных объектов</w:t>
            </w:r>
          </w:p>
          <w:p w14:paraId="58FBD17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остроконечных или режущих кромок, выступающих за поверхность обода колеса</w:t>
            </w:r>
          </w:p>
          <w:p w14:paraId="4F9F40C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выступление колес за пределы наружного контура кузова в плане, за исключением шин, колпаков колес и гаек крепления колес</w:t>
            </w:r>
          </w:p>
          <w:p w14:paraId="2B860DB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радиуса закругления кромок</w:t>
            </w:r>
            <w:r w:rsidRPr="00991E9C">
              <w:rPr>
                <w:rFonts w:ascii="Times New Roman" w:eastAsia="Calibri" w:hAnsi="Times New Roman" w:cs="Times New Roman"/>
                <w:b/>
                <w:sz w:val="20"/>
                <w:szCs w:val="20"/>
              </w:rPr>
              <w:t> </w:t>
            </w:r>
          </w:p>
          <w:p w14:paraId="50C992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эмблем и других декоративных объектов с приложением к ним усилия 100 Н</w:t>
            </w:r>
          </w:p>
          <w:p w14:paraId="5FF9C0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расстояние между краем бампера и кузовом</w:t>
            </w:r>
          </w:p>
          <w:p w14:paraId="0B6D47F6" w14:textId="77777777" w:rsidR="00C73232" w:rsidRPr="00991E9C" w:rsidRDefault="00C73232" w:rsidP="00C73232">
            <w:pPr>
              <w:spacing w:after="0" w:line="240" w:lineRule="auto"/>
              <w:rPr>
                <w:rFonts w:ascii="Times New Roman" w:eastAsia="Calibri" w:hAnsi="Times New Roman" w:cs="Times New Roman"/>
                <w:sz w:val="20"/>
                <w:szCs w:val="20"/>
                <w:vertAlign w:val="subscript"/>
              </w:rPr>
            </w:pPr>
            <w:r w:rsidRPr="00991E9C">
              <w:rPr>
                <w:rFonts w:ascii="Times New Roman" w:eastAsia="Calibri" w:hAnsi="Times New Roman" w:cs="Times New Roman"/>
                <w:sz w:val="20"/>
                <w:szCs w:val="20"/>
              </w:rPr>
              <w:t>-Проверка геометрических замеров радиуса закругления</w:t>
            </w:r>
            <w:r w:rsidRPr="00991E9C">
              <w:rPr>
                <w:rFonts w:ascii="Times New Roman" w:eastAsia="Calibri" w:hAnsi="Times New Roman" w:cs="Times New Roman"/>
                <w:b/>
                <w:sz w:val="20"/>
                <w:szCs w:val="20"/>
              </w:rPr>
              <w:t> </w:t>
            </w:r>
            <w:r w:rsidRPr="00991E9C">
              <w:rPr>
                <w:rFonts w:ascii="Times New Roman" w:eastAsia="Calibri" w:hAnsi="Times New Roman" w:cs="Times New Roman"/>
                <w:sz w:val="20"/>
                <w:szCs w:val="20"/>
              </w:rPr>
              <w:t>соответствующих защитных элементов лебедки выступающих за переднюю поверхность бампера транспортных средств категории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N</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L</w:t>
            </w:r>
            <w:r w:rsidRPr="00991E9C">
              <w:rPr>
                <w:rFonts w:ascii="Times New Roman" w:eastAsia="Calibri" w:hAnsi="Times New Roman" w:cs="Times New Roman"/>
                <w:sz w:val="20"/>
                <w:szCs w:val="20"/>
                <w:vertAlign w:val="subscript"/>
              </w:rPr>
              <w:t>6</w:t>
            </w:r>
            <w:r w:rsidRPr="00991E9C">
              <w:rPr>
                <w:rFonts w:ascii="Times New Roman" w:eastAsia="Calibri" w:hAnsi="Times New Roman" w:cs="Times New Roman"/>
                <w:sz w:val="20"/>
                <w:szCs w:val="20"/>
              </w:rPr>
              <w:t> , L</w:t>
            </w:r>
            <w:r w:rsidRPr="00991E9C">
              <w:rPr>
                <w:rFonts w:ascii="Times New Roman" w:eastAsia="Calibri" w:hAnsi="Times New Roman" w:cs="Times New Roman"/>
                <w:sz w:val="20"/>
                <w:szCs w:val="20"/>
                <w:vertAlign w:val="subscript"/>
              </w:rPr>
              <w:t>7,</w:t>
            </w:r>
            <w:r w:rsidRPr="00991E9C">
              <w:rPr>
                <w:rFonts w:ascii="Times New Roman" w:eastAsia="Calibri" w:hAnsi="Times New Roman" w:cs="Times New Roman"/>
                <w:sz w:val="20"/>
                <w:szCs w:val="20"/>
              </w:rPr>
              <w:t xml:space="preserve"> N</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и N</w:t>
            </w:r>
            <w:r w:rsidRPr="00991E9C">
              <w:rPr>
                <w:rFonts w:ascii="Times New Roman" w:eastAsia="Calibri" w:hAnsi="Times New Roman" w:cs="Times New Roman"/>
                <w:sz w:val="20"/>
                <w:szCs w:val="20"/>
                <w:vertAlign w:val="subscript"/>
              </w:rPr>
              <w:t>3</w:t>
            </w:r>
          </w:p>
          <w:p w14:paraId="7A6E559F" w14:textId="77777777" w:rsidR="00C73232" w:rsidRPr="00991E9C" w:rsidRDefault="00C73232" w:rsidP="00C73232">
            <w:pPr>
              <w:spacing w:after="0" w:line="240" w:lineRule="auto"/>
              <w:rPr>
                <w:rFonts w:ascii="Times New Roman" w:eastAsia="Calibri" w:hAnsi="Times New Roman" w:cs="Times New Roman"/>
                <w:sz w:val="20"/>
                <w:szCs w:val="20"/>
                <w:vertAlign w:val="subscript"/>
              </w:rPr>
            </w:pPr>
            <w:r w:rsidRPr="00991E9C">
              <w:rPr>
                <w:rFonts w:ascii="Times New Roman" w:eastAsia="Calibri" w:hAnsi="Times New Roman" w:cs="Times New Roman"/>
                <w:sz w:val="20"/>
                <w:szCs w:val="20"/>
                <w:vertAlign w:val="subscript"/>
              </w:rPr>
              <w:t>-</w:t>
            </w:r>
            <w:r w:rsidRPr="00991E9C">
              <w:rPr>
                <w:rFonts w:ascii="Times New Roman" w:eastAsia="Calibri" w:hAnsi="Times New Roman" w:cs="Times New Roman"/>
                <w:sz w:val="20"/>
                <w:szCs w:val="20"/>
              </w:rPr>
              <w:t>-Визуальная проверка открытых концов поворотных ручек, вращающихся параллельно плоскости двери которые должны быть загнуты по направлению к поверхности кузова.</w:t>
            </w:r>
          </w:p>
          <w:p w14:paraId="75D7A9D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стекла окон, открывающиеся наружу по отношению к внешней поверхности транспортного средства</w:t>
            </w:r>
          </w:p>
          <w:p w14:paraId="6D9CCC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закругления кромки подножек и ступенек.</w:t>
            </w:r>
          </w:p>
          <w:p w14:paraId="3362A5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w:t>
            </w:r>
            <w:r w:rsidRPr="00991E9C">
              <w:rPr>
                <w:rFonts w:ascii="Calibri" w:eastAsia="Calibri" w:hAnsi="Calibri" w:cs="Times New Roman"/>
              </w:rPr>
              <w:t xml:space="preserve"> </w:t>
            </w:r>
            <w:r w:rsidRPr="00991E9C">
              <w:rPr>
                <w:rFonts w:ascii="Times New Roman" w:eastAsia="Calibri" w:hAnsi="Times New Roman" w:cs="Times New Roman"/>
                <w:sz w:val="20"/>
                <w:szCs w:val="20"/>
              </w:rPr>
              <w:t>замеров ободков и козырьки фар выступающие по отношению к наиболее выступающей точке поверхности стекла фары более чем на 30 мм</w:t>
            </w:r>
          </w:p>
          <w:p w14:paraId="6A84A8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выступление кронштейнов для домкрата за вертикальную </w:t>
            </w:r>
            <w:r w:rsidRPr="00991E9C">
              <w:rPr>
                <w:rFonts w:ascii="Times New Roman" w:eastAsia="Calibri" w:hAnsi="Times New Roman" w:cs="Times New Roman"/>
                <w:sz w:val="20"/>
                <w:szCs w:val="20"/>
              </w:rPr>
              <w:lastRenderedPageBreak/>
              <w:t>проекцию линии пола</w:t>
            </w:r>
          </w:p>
          <w:p w14:paraId="7E3784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радиуса кривизны выступающих наружу краев боковых воздушных обтекателей, дождевых щитков и противогрязевых дефлекторов окон.</w:t>
            </w:r>
          </w:p>
        </w:tc>
        <w:tc>
          <w:tcPr>
            <w:tcW w:w="2976" w:type="dxa"/>
          </w:tcPr>
          <w:p w14:paraId="32EAC4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7393B80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w:t>
            </w:r>
          </w:p>
          <w:p w14:paraId="050900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3.6.2</w:t>
            </w:r>
          </w:p>
          <w:p w14:paraId="455F3B8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3.6.3</w:t>
            </w:r>
          </w:p>
          <w:p w14:paraId="717CC5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3.6.4</w:t>
            </w:r>
          </w:p>
          <w:p w14:paraId="5AC4BA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3.6.5</w:t>
            </w:r>
          </w:p>
          <w:p w14:paraId="483F2B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3.6.6</w:t>
            </w:r>
          </w:p>
          <w:p w14:paraId="3A6F16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3.6.7</w:t>
            </w:r>
          </w:p>
          <w:p w14:paraId="52C201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3.6.8</w:t>
            </w:r>
          </w:p>
          <w:p w14:paraId="77BCE43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3.6.9</w:t>
            </w:r>
          </w:p>
          <w:p w14:paraId="248C38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3.6.10</w:t>
            </w:r>
          </w:p>
          <w:p w14:paraId="3267E4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3.6.11</w:t>
            </w:r>
          </w:p>
          <w:p w14:paraId="56B0027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3.6.12</w:t>
            </w:r>
          </w:p>
          <w:p w14:paraId="395AC0A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3.6.13</w:t>
            </w:r>
          </w:p>
          <w:p w14:paraId="699CCBE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3.6.14</w:t>
            </w:r>
          </w:p>
          <w:p w14:paraId="3F487B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3.6.16</w:t>
            </w:r>
          </w:p>
          <w:p w14:paraId="5AC211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3.6.17</w:t>
            </w:r>
          </w:p>
          <w:p w14:paraId="62181EE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3.6.18</w:t>
            </w:r>
          </w:p>
          <w:p w14:paraId="5265EC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26</w:t>
            </w:r>
          </w:p>
          <w:p w14:paraId="2B418FC9"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 </w:t>
            </w:r>
          </w:p>
          <w:p w14:paraId="0D35DEC0"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72FD6F1A" w14:textId="05FFC150"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5667B9D4" w14:textId="509A70AA" w:rsidR="00E61430"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Приложение 4, пункт 3.6 Правила ЕЭК ООН № 26 </w:t>
            </w:r>
            <w:r w:rsidR="00E61430">
              <w:rPr>
                <w:rFonts w:ascii="Times New Roman" w:eastAsia="Calibri" w:hAnsi="Times New Roman" w:cs="Times New Roman"/>
                <w:sz w:val="20"/>
                <w:szCs w:val="20"/>
              </w:rPr>
              <w:t>Измерение</w:t>
            </w:r>
          </w:p>
          <w:p w14:paraId="66AF1F39" w14:textId="1A374BE8"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0EB0BE20" w14:textId="77777777" w:rsidR="00C73232"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2DA7E36A" w14:textId="7D3C55B3"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1CCC27BC"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5F1D230C" w14:textId="77777777" w:rsidR="00C73232" w:rsidRPr="00991E9C" w:rsidRDefault="00C73232" w:rsidP="00C73232">
            <w:pPr>
              <w:spacing w:after="0" w:line="240" w:lineRule="auto"/>
              <w:rPr>
                <w:rFonts w:ascii="Times New Roman" w:eastAsia="Calibri" w:hAnsi="Times New Roman" w:cs="Times New Roman"/>
                <w:sz w:val="20"/>
                <w:szCs w:val="20"/>
              </w:rPr>
            </w:pPr>
          </w:p>
          <w:p w14:paraId="7BD675B2"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6D6E34E8"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37F0A33D" w14:textId="77777777" w:rsidR="00C73232" w:rsidRPr="00991E9C" w:rsidRDefault="00C73232" w:rsidP="00C73232">
            <w:pPr>
              <w:spacing w:after="0" w:line="240" w:lineRule="auto"/>
              <w:rPr>
                <w:rFonts w:ascii="Times New Roman" w:eastAsia="Calibri" w:hAnsi="Times New Roman" w:cs="Times New Roman"/>
                <w:sz w:val="20"/>
                <w:szCs w:val="20"/>
              </w:rPr>
            </w:pPr>
          </w:p>
          <w:p w14:paraId="25B337D9" w14:textId="77777777" w:rsidR="00C73232" w:rsidRPr="00991E9C" w:rsidRDefault="00C73232" w:rsidP="00C73232">
            <w:pPr>
              <w:spacing w:after="0" w:line="240" w:lineRule="auto"/>
              <w:rPr>
                <w:rFonts w:ascii="Times New Roman" w:eastAsia="Calibri" w:hAnsi="Times New Roman" w:cs="Times New Roman"/>
                <w:sz w:val="20"/>
                <w:szCs w:val="20"/>
              </w:rPr>
            </w:pPr>
          </w:p>
          <w:p w14:paraId="67724DC1"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271DE1B9" w14:textId="77777777" w:rsidR="00C73232" w:rsidRPr="00991E9C" w:rsidRDefault="00C73232" w:rsidP="00C73232">
            <w:pPr>
              <w:spacing w:after="0" w:line="240" w:lineRule="auto"/>
              <w:rPr>
                <w:rFonts w:ascii="Times New Roman" w:eastAsia="Calibri" w:hAnsi="Times New Roman" w:cs="Times New Roman"/>
                <w:sz w:val="20"/>
                <w:szCs w:val="20"/>
              </w:rPr>
            </w:pPr>
          </w:p>
          <w:p w14:paraId="40692C4E"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1DD58BB9" w14:textId="77777777" w:rsidR="00C73232" w:rsidRPr="00991E9C" w:rsidRDefault="00C73232" w:rsidP="00C73232">
            <w:pPr>
              <w:spacing w:after="0" w:line="240" w:lineRule="auto"/>
              <w:rPr>
                <w:rFonts w:ascii="Times New Roman" w:eastAsia="Calibri" w:hAnsi="Times New Roman" w:cs="Times New Roman"/>
                <w:sz w:val="20"/>
                <w:szCs w:val="20"/>
              </w:rPr>
            </w:pPr>
          </w:p>
          <w:p w14:paraId="245DF474" w14:textId="77777777" w:rsidR="00C73232" w:rsidRPr="00991E9C" w:rsidRDefault="00C73232" w:rsidP="00C73232">
            <w:pPr>
              <w:spacing w:after="0" w:line="240" w:lineRule="auto"/>
              <w:rPr>
                <w:rFonts w:ascii="Times New Roman" w:eastAsia="Calibri" w:hAnsi="Times New Roman" w:cs="Times New Roman"/>
                <w:sz w:val="20"/>
                <w:szCs w:val="20"/>
              </w:rPr>
            </w:pPr>
          </w:p>
          <w:p w14:paraId="4377BB1D"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6352317B" w14:textId="77777777" w:rsidR="00C73232" w:rsidRPr="00991E9C" w:rsidRDefault="00C73232" w:rsidP="00C73232">
            <w:pPr>
              <w:spacing w:after="0" w:line="240" w:lineRule="auto"/>
              <w:rPr>
                <w:rFonts w:ascii="Times New Roman" w:eastAsia="Calibri" w:hAnsi="Times New Roman" w:cs="Times New Roman"/>
                <w:sz w:val="20"/>
                <w:szCs w:val="20"/>
              </w:rPr>
            </w:pPr>
          </w:p>
          <w:p w14:paraId="634135BD"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57B78FBE"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38123E12" w14:textId="77777777" w:rsidR="00C73232" w:rsidRPr="00991E9C" w:rsidRDefault="00C73232" w:rsidP="00C73232">
            <w:pPr>
              <w:spacing w:after="0" w:line="240" w:lineRule="auto"/>
              <w:rPr>
                <w:rFonts w:ascii="Times New Roman" w:eastAsia="Calibri" w:hAnsi="Times New Roman" w:cs="Times New Roman"/>
                <w:sz w:val="20"/>
                <w:szCs w:val="20"/>
              </w:rPr>
            </w:pPr>
          </w:p>
          <w:p w14:paraId="2EE40E6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7E098BC3" w14:textId="77777777" w:rsidR="00C73232" w:rsidRPr="00991E9C" w:rsidRDefault="00C73232" w:rsidP="00C73232">
            <w:pPr>
              <w:spacing w:after="0" w:line="240" w:lineRule="auto"/>
              <w:rPr>
                <w:rFonts w:ascii="Times New Roman" w:eastAsia="Calibri" w:hAnsi="Times New Roman" w:cs="Times New Roman"/>
                <w:sz w:val="20"/>
                <w:szCs w:val="20"/>
              </w:rPr>
            </w:pPr>
          </w:p>
          <w:p w14:paraId="4F43ABD4" w14:textId="77777777" w:rsidR="00C73232" w:rsidRPr="00991E9C" w:rsidRDefault="00C73232" w:rsidP="00C73232">
            <w:pPr>
              <w:spacing w:after="0" w:line="240" w:lineRule="auto"/>
              <w:rPr>
                <w:rFonts w:ascii="Times New Roman" w:eastAsia="Calibri" w:hAnsi="Times New Roman" w:cs="Times New Roman"/>
                <w:sz w:val="20"/>
                <w:szCs w:val="20"/>
              </w:rPr>
            </w:pPr>
          </w:p>
          <w:p w14:paraId="7223C4BF" w14:textId="77777777" w:rsidR="00C73232" w:rsidRPr="00991E9C" w:rsidRDefault="00C73232" w:rsidP="00C73232">
            <w:pPr>
              <w:spacing w:after="0" w:line="240" w:lineRule="auto"/>
              <w:rPr>
                <w:rFonts w:ascii="Times New Roman" w:eastAsia="Calibri" w:hAnsi="Times New Roman" w:cs="Times New Roman"/>
                <w:sz w:val="20"/>
                <w:szCs w:val="20"/>
              </w:rPr>
            </w:pPr>
          </w:p>
          <w:p w14:paraId="613FC055" w14:textId="77777777" w:rsidR="00C73232" w:rsidRPr="00991E9C" w:rsidRDefault="00C73232" w:rsidP="00C73232">
            <w:pPr>
              <w:spacing w:after="0" w:line="240" w:lineRule="auto"/>
              <w:rPr>
                <w:rFonts w:ascii="Times New Roman" w:eastAsia="Calibri" w:hAnsi="Times New Roman" w:cs="Times New Roman"/>
                <w:sz w:val="20"/>
                <w:szCs w:val="20"/>
              </w:rPr>
            </w:pPr>
          </w:p>
          <w:p w14:paraId="65C25AE9" w14:textId="77777777" w:rsidR="00C73232" w:rsidRPr="00991E9C" w:rsidRDefault="00C73232" w:rsidP="00C73232">
            <w:pPr>
              <w:spacing w:after="0" w:line="240" w:lineRule="auto"/>
              <w:rPr>
                <w:rFonts w:ascii="Times New Roman" w:eastAsia="Calibri" w:hAnsi="Times New Roman" w:cs="Times New Roman"/>
                <w:sz w:val="20"/>
                <w:szCs w:val="20"/>
              </w:rPr>
            </w:pPr>
          </w:p>
          <w:p w14:paraId="6C269B45" w14:textId="77777777" w:rsidR="00C73232" w:rsidRPr="00991E9C" w:rsidRDefault="00C73232" w:rsidP="00C73232">
            <w:pPr>
              <w:spacing w:after="0" w:line="240" w:lineRule="auto"/>
              <w:rPr>
                <w:rFonts w:ascii="Times New Roman" w:eastAsia="Calibri" w:hAnsi="Times New Roman" w:cs="Times New Roman"/>
                <w:sz w:val="20"/>
                <w:szCs w:val="20"/>
              </w:rPr>
            </w:pPr>
          </w:p>
          <w:p w14:paraId="201FA539" w14:textId="77777777" w:rsidR="00C73232" w:rsidRPr="00991E9C" w:rsidRDefault="00C73232" w:rsidP="00C73232">
            <w:pPr>
              <w:spacing w:after="0" w:line="240" w:lineRule="auto"/>
              <w:rPr>
                <w:rFonts w:ascii="Times New Roman" w:eastAsia="Calibri" w:hAnsi="Times New Roman" w:cs="Times New Roman"/>
                <w:sz w:val="20"/>
                <w:szCs w:val="20"/>
              </w:rPr>
            </w:pPr>
          </w:p>
          <w:p w14:paraId="7912389F" w14:textId="77777777" w:rsidR="00C73232" w:rsidRPr="00991E9C" w:rsidRDefault="00C73232" w:rsidP="00C73232">
            <w:pPr>
              <w:spacing w:after="0" w:line="240" w:lineRule="auto"/>
              <w:rPr>
                <w:rFonts w:ascii="Times New Roman" w:eastAsia="Calibri" w:hAnsi="Times New Roman" w:cs="Times New Roman"/>
                <w:sz w:val="20"/>
                <w:szCs w:val="20"/>
              </w:rPr>
            </w:pPr>
          </w:p>
          <w:p w14:paraId="4B131F73" w14:textId="77777777" w:rsidR="00C73232" w:rsidRPr="00991E9C" w:rsidRDefault="00C73232" w:rsidP="00C73232">
            <w:pPr>
              <w:spacing w:after="0" w:line="240" w:lineRule="auto"/>
              <w:rPr>
                <w:rFonts w:ascii="Times New Roman" w:eastAsia="Calibri" w:hAnsi="Times New Roman" w:cs="Times New Roman"/>
                <w:sz w:val="20"/>
                <w:szCs w:val="20"/>
              </w:rPr>
            </w:pPr>
          </w:p>
          <w:p w14:paraId="37AA6A00" w14:textId="77777777" w:rsidR="00C73232" w:rsidRPr="00991E9C" w:rsidRDefault="00C73232" w:rsidP="00C73232">
            <w:pPr>
              <w:spacing w:after="0" w:line="240" w:lineRule="auto"/>
              <w:rPr>
                <w:rFonts w:ascii="Times New Roman" w:eastAsia="Calibri" w:hAnsi="Times New Roman" w:cs="Times New Roman"/>
                <w:sz w:val="20"/>
                <w:szCs w:val="20"/>
              </w:rPr>
            </w:pPr>
          </w:p>
          <w:p w14:paraId="1FB15912" w14:textId="77777777" w:rsidR="00C73232" w:rsidRPr="00991E9C" w:rsidRDefault="00C73232" w:rsidP="00C73232">
            <w:pPr>
              <w:spacing w:after="0" w:line="240" w:lineRule="auto"/>
              <w:rPr>
                <w:rFonts w:ascii="Times New Roman" w:eastAsia="Calibri" w:hAnsi="Times New Roman" w:cs="Times New Roman"/>
                <w:sz w:val="20"/>
                <w:szCs w:val="20"/>
              </w:rPr>
            </w:pPr>
          </w:p>
          <w:p w14:paraId="71B2BD8F" w14:textId="77777777" w:rsidR="00C73232" w:rsidRPr="00991E9C" w:rsidRDefault="00C73232" w:rsidP="00C73232">
            <w:pPr>
              <w:spacing w:after="0" w:line="240" w:lineRule="auto"/>
              <w:rPr>
                <w:rFonts w:ascii="Times New Roman" w:eastAsia="Calibri" w:hAnsi="Times New Roman" w:cs="Times New Roman"/>
                <w:sz w:val="20"/>
                <w:szCs w:val="20"/>
              </w:rPr>
            </w:pPr>
          </w:p>
          <w:p w14:paraId="711F15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0...100 Н</w:t>
            </w:r>
          </w:p>
          <w:p w14:paraId="5091674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64EE2D26" w14:textId="77777777" w:rsidTr="00C73232">
        <w:trPr>
          <w:trHeight w:val="3536"/>
        </w:trPr>
        <w:tc>
          <w:tcPr>
            <w:tcW w:w="598" w:type="dxa"/>
          </w:tcPr>
          <w:p w14:paraId="005D1362" w14:textId="1025AB58"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lastRenderedPageBreak/>
              <w:t>1</w:t>
            </w:r>
            <w:r w:rsidR="00E61430">
              <w:rPr>
                <w:rFonts w:ascii="Times New Roman" w:eastAsia="Calibri" w:hAnsi="Times New Roman" w:cs="Times New Roman"/>
                <w:sz w:val="20"/>
                <w:szCs w:val="20"/>
                <w:lang w:val="ky-KG"/>
              </w:rPr>
              <w:t>7</w:t>
            </w:r>
          </w:p>
        </w:tc>
        <w:tc>
          <w:tcPr>
            <w:tcW w:w="2796" w:type="dxa"/>
          </w:tcPr>
          <w:p w14:paraId="0DBD54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36220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569271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p>
        </w:tc>
        <w:tc>
          <w:tcPr>
            <w:tcW w:w="4790" w:type="dxa"/>
            <w:gridSpan w:val="2"/>
          </w:tcPr>
          <w:p w14:paraId="4B1E59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задних и боковых зашитых устройств</w:t>
            </w:r>
          </w:p>
          <w:p w14:paraId="6660253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ширины заднего зашитого устройства.</w:t>
            </w:r>
          </w:p>
          <w:p w14:paraId="117F7D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заднего зашитого устройства.</w:t>
            </w:r>
          </w:p>
          <w:p w14:paraId="6308FEE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заднего зашитого устройства</w:t>
            </w:r>
          </w:p>
          <w:p w14:paraId="6B26D1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отстояние заднего защитного устройства от заднего габарита транспортного средства</w:t>
            </w:r>
          </w:p>
          <w:p w14:paraId="4B3D65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радиуса закруглений кромок заднего защитного устройства</w:t>
            </w:r>
          </w:p>
          <w:p w14:paraId="0D5A29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расстояние от опорной поверхности до нижнего края заднего защитного устройства на всем его протяжении.</w:t>
            </w:r>
          </w:p>
          <w:p w14:paraId="56E560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отстояние внешняя поверхность бокового защитного устройства от бокового габарита транспортного средства внутрь.</w:t>
            </w:r>
          </w:p>
          <w:p w14:paraId="38C1DE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отстояние задней части на протяжении не менее 250 мм наружная поверхность бокового защитного устройства от внешнего края наружной задней</w:t>
            </w:r>
            <w:r w:rsidRPr="00991E9C">
              <w:rPr>
                <w:rFonts w:ascii="Times New Roman" w:eastAsia="Times New Roman" w:hAnsi="Times New Roman" w:cs="Times New Roman"/>
                <w:color w:val="000000"/>
                <w:sz w:val="20"/>
                <w:szCs w:val="20"/>
                <w:shd w:val="clear" w:color="auto" w:fill="FFFFFF"/>
                <w:lang w:eastAsia="ru-RU"/>
              </w:rPr>
              <w:t xml:space="preserve"> </w:t>
            </w:r>
            <w:r w:rsidRPr="00991E9C">
              <w:rPr>
                <w:rFonts w:ascii="Times New Roman" w:eastAsia="Calibri" w:hAnsi="Times New Roman" w:cs="Times New Roman"/>
                <w:sz w:val="20"/>
                <w:szCs w:val="20"/>
              </w:rPr>
              <w:t>шины внутрь</w:t>
            </w:r>
          </w:p>
          <w:p w14:paraId="0078CA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p w14:paraId="3504C90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расстояние горизонтальных профилей боковых защитных устройств </w:t>
            </w:r>
          </w:p>
          <w:p w14:paraId="13A124D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горизонтальных профилей боковых защитных устройств.</w:t>
            </w:r>
          </w:p>
          <w:p w14:paraId="280FA89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отстояние переднего конца бокового защитного устройства по </w:t>
            </w:r>
            <w:r w:rsidRPr="00991E9C">
              <w:rPr>
                <w:rFonts w:ascii="Times New Roman" w:eastAsia="Calibri" w:hAnsi="Times New Roman" w:cs="Times New Roman"/>
                <w:sz w:val="20"/>
                <w:szCs w:val="20"/>
              </w:rPr>
              <w:lastRenderedPageBreak/>
              <w:t>горизонтали от задней поверхности протектора шины</w:t>
            </w:r>
            <w:r w:rsidRPr="00991E9C">
              <w:rPr>
                <w:rFonts w:ascii="Calibri" w:eastAsia="Calibri" w:hAnsi="Calibri" w:cs="Times New Roman"/>
              </w:rPr>
              <w:t xml:space="preserve"> </w:t>
            </w:r>
            <w:r w:rsidRPr="00991E9C">
              <w:rPr>
                <w:rFonts w:ascii="Times New Roman" w:eastAsia="Calibri" w:hAnsi="Times New Roman" w:cs="Times New Roman"/>
                <w:sz w:val="20"/>
                <w:szCs w:val="20"/>
              </w:rPr>
              <w:t>переднего колес если в указанной зоне колеса.</w:t>
            </w:r>
          </w:p>
          <w:p w14:paraId="7BC335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расстояние от опорной поверхности до нижнего края бокового защитного устройства на всем его протяжении</w:t>
            </w:r>
          </w:p>
        </w:tc>
        <w:tc>
          <w:tcPr>
            <w:tcW w:w="2976" w:type="dxa"/>
          </w:tcPr>
          <w:p w14:paraId="0AD92E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48D042F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                Приложение 4, пункт 3.7.2</w:t>
            </w:r>
          </w:p>
          <w:p w14:paraId="78A5BEE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3.7.3</w:t>
            </w:r>
          </w:p>
          <w:p w14:paraId="099A18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3.7.4</w:t>
            </w:r>
          </w:p>
          <w:p w14:paraId="77A1828D"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3.7.5</w:t>
            </w:r>
          </w:p>
          <w:p w14:paraId="0A1A4E9E"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3.7.6</w:t>
            </w:r>
          </w:p>
          <w:p w14:paraId="2E46AC6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3.7.7</w:t>
            </w:r>
          </w:p>
          <w:p w14:paraId="6850132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3.7.8</w:t>
            </w:r>
          </w:p>
          <w:p w14:paraId="62FB9A0E"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3.7.9</w:t>
            </w:r>
          </w:p>
          <w:p w14:paraId="6951F19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3.7.10</w:t>
            </w:r>
          </w:p>
          <w:p w14:paraId="07ADF3E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3.7.10.1</w:t>
            </w:r>
          </w:p>
          <w:p w14:paraId="37732B7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3.7.10.2</w:t>
            </w:r>
          </w:p>
          <w:p w14:paraId="5857CE7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3.7.11</w:t>
            </w:r>
          </w:p>
          <w:p w14:paraId="3B99BC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3.7.11.1</w:t>
            </w:r>
          </w:p>
          <w:p w14:paraId="13E31B9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3.7.11.2</w:t>
            </w:r>
          </w:p>
          <w:p w14:paraId="0AA6CD7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3.7.11.3</w:t>
            </w:r>
          </w:p>
          <w:p w14:paraId="3C263FDA"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Приложение 4, пункт 3.7.12</w:t>
            </w:r>
          </w:p>
          <w:p w14:paraId="226C694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3.7.13</w:t>
            </w:r>
          </w:p>
          <w:p w14:paraId="3410D0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3.7.14</w:t>
            </w:r>
          </w:p>
          <w:p w14:paraId="0424E9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3.7.15</w:t>
            </w:r>
          </w:p>
          <w:p w14:paraId="170E9F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rPr>
              <w:t>Правила ЕЭК ООН №№ 58, 73</w:t>
            </w:r>
          </w:p>
        </w:tc>
        <w:tc>
          <w:tcPr>
            <w:tcW w:w="2426" w:type="dxa"/>
          </w:tcPr>
          <w:p w14:paraId="4EF817A3" w14:textId="592BE950" w:rsidR="00C73232" w:rsidRDefault="00C73232" w:rsidP="00C73232">
            <w:pPr>
              <w:spacing w:after="0" w:line="240" w:lineRule="auto"/>
              <w:rPr>
                <w:rFonts w:ascii="Times New Roman" w:eastAsia="Calibri" w:hAnsi="Times New Roman" w:cs="Times New Roman"/>
                <w:sz w:val="20"/>
                <w:szCs w:val="20"/>
              </w:rPr>
            </w:pPr>
            <w:r w:rsidRPr="00B86EA8">
              <w:rPr>
                <w:rFonts w:ascii="Times New Roman" w:eastAsia="Calibri" w:hAnsi="Times New Roman" w:cs="Times New Roman"/>
                <w:sz w:val="20"/>
                <w:szCs w:val="20"/>
              </w:rPr>
              <w:t>ГОСТ 33670-2015</w:t>
            </w:r>
          </w:p>
          <w:p w14:paraId="26FF2A52" w14:textId="2D7A7C1C"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4, пункт 3.7</w:t>
            </w:r>
          </w:p>
          <w:p w14:paraId="260752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58, 73</w:t>
            </w:r>
          </w:p>
          <w:p w14:paraId="0C1946BD" w14:textId="4A89DC96" w:rsidR="00E61430" w:rsidRDefault="00E61430" w:rsidP="00C73232">
            <w:pPr>
              <w:rPr>
                <w:rFonts w:ascii="Times New Roman" w:hAnsi="Times New Roman" w:cs="Times New Roman"/>
                <w:sz w:val="20"/>
              </w:rPr>
            </w:pPr>
            <w:r>
              <w:rPr>
                <w:rFonts w:ascii="Times New Roman" w:hAnsi="Times New Roman" w:cs="Times New Roman"/>
                <w:sz w:val="20"/>
              </w:rPr>
              <w:t>Измерение</w:t>
            </w:r>
          </w:p>
          <w:p w14:paraId="01FE43C1" w14:textId="14689B44"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1279F8D7"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6C4C0CA6"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3C8E2428"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340DE315" w14:textId="77777777" w:rsidR="00C73232" w:rsidRPr="00991E9C" w:rsidRDefault="00C73232" w:rsidP="00C73232">
            <w:pPr>
              <w:spacing w:after="0" w:line="240" w:lineRule="auto"/>
              <w:rPr>
                <w:rFonts w:ascii="Times New Roman" w:eastAsia="Calibri" w:hAnsi="Times New Roman" w:cs="Times New Roman"/>
                <w:sz w:val="20"/>
                <w:szCs w:val="20"/>
              </w:rPr>
            </w:pPr>
          </w:p>
          <w:p w14:paraId="13CD5A39"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480AFC05" w14:textId="77777777" w:rsidR="00C73232" w:rsidRPr="00991E9C" w:rsidRDefault="00C73232" w:rsidP="00C73232">
            <w:pPr>
              <w:spacing w:after="0" w:line="240" w:lineRule="auto"/>
              <w:rPr>
                <w:rFonts w:ascii="Times New Roman" w:eastAsia="Calibri" w:hAnsi="Times New Roman" w:cs="Times New Roman"/>
                <w:sz w:val="20"/>
                <w:szCs w:val="20"/>
              </w:rPr>
            </w:pPr>
          </w:p>
          <w:p w14:paraId="6873384F"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27442F81" w14:textId="77777777" w:rsidR="00C73232" w:rsidRPr="00991E9C" w:rsidRDefault="00C73232" w:rsidP="00C73232">
            <w:pPr>
              <w:spacing w:after="0" w:line="240" w:lineRule="auto"/>
              <w:rPr>
                <w:rFonts w:ascii="Times New Roman" w:eastAsia="Calibri" w:hAnsi="Times New Roman" w:cs="Times New Roman"/>
                <w:sz w:val="20"/>
                <w:szCs w:val="20"/>
              </w:rPr>
            </w:pPr>
          </w:p>
          <w:p w14:paraId="7DDF248D" w14:textId="77777777" w:rsidR="00C73232" w:rsidRPr="00991E9C" w:rsidRDefault="00C73232" w:rsidP="00C73232">
            <w:pPr>
              <w:spacing w:after="0" w:line="240" w:lineRule="auto"/>
              <w:rPr>
                <w:rFonts w:ascii="Times New Roman" w:eastAsia="Calibri" w:hAnsi="Times New Roman" w:cs="Times New Roman"/>
                <w:sz w:val="20"/>
                <w:szCs w:val="20"/>
              </w:rPr>
            </w:pPr>
          </w:p>
          <w:p w14:paraId="748A3A5E"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75EE1FCE"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4B47252F"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036A65F4"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23D5E802" w14:textId="77777777" w:rsidR="00C73232" w:rsidRPr="00991E9C" w:rsidRDefault="00C73232" w:rsidP="00C73232">
            <w:pPr>
              <w:spacing w:after="0" w:line="240" w:lineRule="auto"/>
              <w:rPr>
                <w:rFonts w:ascii="Times New Roman" w:eastAsia="Calibri" w:hAnsi="Times New Roman" w:cs="Times New Roman"/>
                <w:sz w:val="20"/>
                <w:szCs w:val="20"/>
              </w:rPr>
            </w:pPr>
          </w:p>
          <w:p w14:paraId="60324833" w14:textId="77777777" w:rsidR="00C73232" w:rsidRPr="00991E9C" w:rsidRDefault="00C73232" w:rsidP="00C73232">
            <w:pPr>
              <w:spacing w:after="0" w:line="240" w:lineRule="auto"/>
              <w:rPr>
                <w:rFonts w:ascii="Times New Roman" w:eastAsia="Calibri" w:hAnsi="Times New Roman" w:cs="Times New Roman"/>
                <w:sz w:val="20"/>
                <w:szCs w:val="20"/>
              </w:rPr>
            </w:pPr>
          </w:p>
          <w:p w14:paraId="0408C491" w14:textId="77777777" w:rsidR="00C73232" w:rsidRPr="00991E9C" w:rsidRDefault="00C73232" w:rsidP="00C73232">
            <w:pPr>
              <w:spacing w:after="0" w:line="240" w:lineRule="auto"/>
              <w:rPr>
                <w:rFonts w:ascii="Times New Roman" w:eastAsia="Calibri" w:hAnsi="Times New Roman" w:cs="Times New Roman"/>
                <w:sz w:val="20"/>
                <w:szCs w:val="20"/>
              </w:rPr>
            </w:pPr>
          </w:p>
          <w:p w14:paraId="5F69A1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726D449D"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0CD8D5B9" w14:textId="77777777" w:rsidTr="00C73232">
        <w:trPr>
          <w:trHeight w:val="2366"/>
        </w:trPr>
        <w:tc>
          <w:tcPr>
            <w:tcW w:w="598" w:type="dxa"/>
          </w:tcPr>
          <w:p w14:paraId="2046FD39" w14:textId="46460F9D"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1</w:t>
            </w:r>
            <w:r w:rsidR="00E61430">
              <w:rPr>
                <w:rFonts w:ascii="Times New Roman" w:eastAsia="Calibri" w:hAnsi="Times New Roman" w:cs="Times New Roman"/>
                <w:sz w:val="20"/>
                <w:szCs w:val="20"/>
                <w:lang w:val="ky-KG"/>
              </w:rPr>
              <w:t>8</w:t>
            </w:r>
          </w:p>
        </w:tc>
        <w:tc>
          <w:tcPr>
            <w:tcW w:w="2796" w:type="dxa"/>
          </w:tcPr>
          <w:p w14:paraId="5E6D35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E9E8F9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L1,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2,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3,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4,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5,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 xml:space="preserve">6, </w:t>
            </w:r>
            <w:r w:rsidRPr="00991E9C">
              <w:rPr>
                <w:rFonts w:ascii="Times New Roman" w:eastAsia="Calibri" w:hAnsi="Times New Roman" w:cs="Times New Roman"/>
                <w:sz w:val="20"/>
                <w:szCs w:val="20"/>
                <w:lang w:val="en-US"/>
              </w:rPr>
              <w:t>L</w:t>
            </w:r>
            <w:r w:rsidRPr="00991E9C">
              <w:rPr>
                <w:rFonts w:ascii="Times New Roman" w:eastAsia="Calibri" w:hAnsi="Times New Roman" w:cs="Times New Roman"/>
                <w:sz w:val="20"/>
                <w:szCs w:val="20"/>
              </w:rPr>
              <w:t>7.</w:t>
            </w:r>
          </w:p>
          <w:p w14:paraId="43F65D5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5D674D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1, N2, N3</w:t>
            </w:r>
          </w:p>
          <w:p w14:paraId="5F128712"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64D49F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попадание  на систему выпуска выхлопных газов топливо, которое может пролиться при наполнении топливного бака (баков)</w:t>
            </w:r>
          </w:p>
          <w:p w14:paraId="4BE568B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расположение топливного бака</w:t>
            </w:r>
          </w:p>
          <w:p w14:paraId="3AEF35E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наливной горловины топливного бака</w:t>
            </w:r>
            <w:r w:rsidRPr="00991E9C">
              <w:rPr>
                <w:rFonts w:ascii="Times New Roman" w:eastAsia="Calibri" w:hAnsi="Times New Roman" w:cs="Times New Roman"/>
                <w:b/>
                <w:sz w:val="20"/>
                <w:szCs w:val="20"/>
              </w:rPr>
              <w:t> </w:t>
            </w:r>
          </w:p>
          <w:p w14:paraId="05F2ED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крепления крышки наливной горловины</w:t>
            </w:r>
          </w:p>
          <w:p w14:paraId="5381BB87"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уплотнение между крышкой и наливной трубой</w:t>
            </w:r>
            <w:r w:rsidRPr="00991E9C">
              <w:rPr>
                <w:rFonts w:ascii="Times New Roman" w:eastAsia="Calibri" w:hAnsi="Times New Roman" w:cs="Times New Roman"/>
                <w:b/>
                <w:sz w:val="20"/>
                <w:szCs w:val="20"/>
              </w:rPr>
              <w:t> </w:t>
            </w:r>
          </w:p>
          <w:p w14:paraId="3303FE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выступающих частей, острых краев</w:t>
            </w:r>
          </w:p>
          <w:p w14:paraId="3B3E30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защищённости топливного бака</w:t>
            </w:r>
          </w:p>
        </w:tc>
        <w:tc>
          <w:tcPr>
            <w:tcW w:w="2976" w:type="dxa"/>
          </w:tcPr>
          <w:p w14:paraId="5BD66D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4C345FC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3.8.1               </w:t>
            </w:r>
          </w:p>
          <w:p w14:paraId="104C4F89"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3.8.2               </w:t>
            </w:r>
          </w:p>
          <w:p w14:paraId="5A93EB3F"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3.8.3               </w:t>
            </w:r>
          </w:p>
          <w:p w14:paraId="77B4BDB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3.8.4              </w:t>
            </w:r>
          </w:p>
          <w:p w14:paraId="6BDF93B6"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3.8.5              </w:t>
            </w:r>
          </w:p>
          <w:p w14:paraId="7B3292CB"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3.8.6              </w:t>
            </w:r>
          </w:p>
          <w:p w14:paraId="5E366251"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 xml:space="preserve">Приложение 4, пункт 3.8.7              </w:t>
            </w:r>
          </w:p>
          <w:p w14:paraId="67669E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4, пункт 3.8.8     </w:t>
            </w:r>
          </w:p>
        </w:tc>
        <w:tc>
          <w:tcPr>
            <w:tcW w:w="2426" w:type="dxa"/>
          </w:tcPr>
          <w:p w14:paraId="7EA07D64" w14:textId="2B0F326A" w:rsidR="00C73232" w:rsidRDefault="00C73232" w:rsidP="00C73232">
            <w:pPr>
              <w:spacing w:after="0" w:line="240" w:lineRule="auto"/>
              <w:rPr>
                <w:rFonts w:ascii="Times New Roman" w:eastAsia="Calibri" w:hAnsi="Times New Roman" w:cs="Times New Roman"/>
                <w:sz w:val="20"/>
                <w:szCs w:val="20"/>
              </w:rPr>
            </w:pPr>
            <w:r w:rsidRPr="00FD534A">
              <w:rPr>
                <w:rFonts w:ascii="Times New Roman" w:eastAsia="Calibri" w:hAnsi="Times New Roman" w:cs="Times New Roman"/>
                <w:sz w:val="20"/>
                <w:szCs w:val="20"/>
              </w:rPr>
              <w:t>ГОСТ 33670-2015</w:t>
            </w:r>
          </w:p>
          <w:p w14:paraId="66EB102F" w14:textId="0A1C66CD"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62D8B6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3.8</w:t>
            </w:r>
          </w:p>
          <w:p w14:paraId="2ECF449D" w14:textId="77777777" w:rsidR="00C73232" w:rsidRPr="00991E9C" w:rsidRDefault="00C73232" w:rsidP="00C73232">
            <w:pPr>
              <w:spacing w:after="0" w:line="240" w:lineRule="auto"/>
              <w:rPr>
                <w:rFonts w:ascii="Times New Roman" w:eastAsia="Calibri" w:hAnsi="Times New Roman" w:cs="Times New Roman"/>
              </w:rPr>
            </w:pPr>
            <w:r w:rsidRPr="00991E9C">
              <w:rPr>
                <w:rFonts w:ascii="Times New Roman" w:eastAsia="Calibri" w:hAnsi="Times New Roman" w:cs="Times New Roman"/>
              </w:rPr>
              <w:t>Визуально</w:t>
            </w:r>
          </w:p>
          <w:p w14:paraId="6087F8D9"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 xml:space="preserve">Визуально </w:t>
            </w:r>
          </w:p>
          <w:p w14:paraId="5B62976A"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70579DA3" w14:textId="77777777" w:rsidR="00C73232" w:rsidRPr="00991E9C" w:rsidRDefault="00C73232" w:rsidP="00C73232">
            <w:pPr>
              <w:rPr>
                <w:rFonts w:ascii="Times New Roman" w:hAnsi="Times New Roman"/>
                <w:sz w:val="20"/>
                <w:szCs w:val="20"/>
              </w:rPr>
            </w:pPr>
            <w:r w:rsidRPr="00991E9C">
              <w:rPr>
                <w:rFonts w:ascii="Times New Roman" w:hAnsi="Times New Roman" w:cs="Times New Roman"/>
                <w:sz w:val="20"/>
              </w:rPr>
              <w:t>Визуально</w:t>
            </w:r>
          </w:p>
        </w:tc>
        <w:tc>
          <w:tcPr>
            <w:tcW w:w="1977" w:type="dxa"/>
          </w:tcPr>
          <w:p w14:paraId="6C4778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6D5C3A1C" w14:textId="77777777" w:rsidTr="00C73232">
        <w:trPr>
          <w:trHeight w:val="158"/>
        </w:trPr>
        <w:tc>
          <w:tcPr>
            <w:tcW w:w="598" w:type="dxa"/>
          </w:tcPr>
          <w:p w14:paraId="758BC92F" w14:textId="57DEDE22"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1</w:t>
            </w:r>
            <w:r w:rsidR="00E61430">
              <w:rPr>
                <w:rFonts w:eastAsia="Calibri" w:cs="Times New Roman"/>
                <w:lang w:val="ky-KG"/>
              </w:rPr>
              <w:t>9</w:t>
            </w:r>
          </w:p>
        </w:tc>
        <w:tc>
          <w:tcPr>
            <w:tcW w:w="2796" w:type="dxa"/>
          </w:tcPr>
          <w:p w14:paraId="0EB20C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F836C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4FF8EB9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B72FD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2568D6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p w14:paraId="41E7F3CE"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7A810C2F" w14:textId="77777777" w:rsidR="00C73232" w:rsidRPr="00991E9C" w:rsidRDefault="00C73232" w:rsidP="00C73232">
            <w:pPr>
              <w:spacing w:after="0" w:line="240" w:lineRule="auto"/>
              <w:rPr>
                <w:rFonts w:ascii="Times New Roman" w:eastAsia="Calibri" w:hAnsi="Times New Roman" w:cs="Times New Roman"/>
                <w:sz w:val="20"/>
                <w:szCs w:val="20"/>
                <w:vertAlign w:val="subscript"/>
              </w:rPr>
            </w:pPr>
            <w:r w:rsidRPr="00991E9C">
              <w:rPr>
                <w:rFonts w:ascii="Times New Roman" w:eastAsia="Calibri" w:hAnsi="Times New Roman" w:cs="Times New Roman"/>
                <w:sz w:val="20"/>
                <w:szCs w:val="20"/>
              </w:rPr>
              <w:t>Визуальная проверка наличие системы бортовой диагностики (в отношении экологических показателей) в работоспособном состоянии .категорий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полной массой не более 3,5 т и N</w:t>
            </w:r>
            <w:r w:rsidRPr="00991E9C">
              <w:rPr>
                <w:rFonts w:ascii="Times New Roman" w:eastAsia="Calibri" w:hAnsi="Times New Roman" w:cs="Times New Roman"/>
                <w:sz w:val="20"/>
                <w:szCs w:val="20"/>
                <w:vertAlign w:val="subscript"/>
              </w:rPr>
              <w:t>1</w:t>
            </w:r>
          </w:p>
          <w:p w14:paraId="43BD6B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vertAlign w:val="subscript"/>
              </w:rPr>
              <w:t>-</w:t>
            </w:r>
            <w:r w:rsidRPr="00991E9C">
              <w:rPr>
                <w:rFonts w:ascii="Times New Roman" w:eastAsia="Calibri" w:hAnsi="Times New Roman" w:cs="Times New Roman"/>
                <w:sz w:val="20"/>
                <w:szCs w:val="20"/>
              </w:rPr>
              <w:t>Визуальная проверка наличие системы бортовой диагностики в работоспособном состоянии, категорий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полной массой более 3,5 т, М</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М</w:t>
            </w:r>
            <w:r w:rsidRPr="00991E9C">
              <w:rPr>
                <w:rFonts w:ascii="Times New Roman" w:eastAsia="Calibri" w:hAnsi="Times New Roman" w:cs="Times New Roman"/>
                <w:sz w:val="20"/>
                <w:szCs w:val="20"/>
                <w:vertAlign w:val="subscript"/>
              </w:rPr>
              <w:t>3</w:t>
            </w:r>
            <w:r w:rsidRPr="00991E9C">
              <w:rPr>
                <w:rFonts w:ascii="Times New Roman" w:eastAsia="Calibri" w:hAnsi="Times New Roman" w:cs="Times New Roman"/>
                <w:sz w:val="20"/>
                <w:szCs w:val="20"/>
              </w:rPr>
              <w:t>, N</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N</w:t>
            </w:r>
            <w:r w:rsidRPr="00991E9C">
              <w:rPr>
                <w:rFonts w:ascii="Times New Roman" w:eastAsia="Calibri" w:hAnsi="Times New Roman" w:cs="Times New Roman"/>
                <w:sz w:val="20"/>
                <w:szCs w:val="20"/>
                <w:vertAlign w:val="subscript"/>
              </w:rPr>
              <w:t>3</w:t>
            </w:r>
            <w:r w:rsidRPr="00991E9C">
              <w:rPr>
                <w:rFonts w:ascii="Times New Roman" w:eastAsia="Calibri" w:hAnsi="Times New Roman" w:cs="Times New Roman"/>
                <w:sz w:val="20"/>
                <w:szCs w:val="20"/>
              </w:rPr>
              <w:t xml:space="preserve"> 2008 и более поздних годов выпуска с дизелями и </w:t>
            </w:r>
            <w:r w:rsidRPr="00991E9C">
              <w:rPr>
                <w:rFonts w:ascii="Times New Roman" w:eastAsia="Calibri" w:hAnsi="Times New Roman" w:cs="Times New Roman"/>
                <w:sz w:val="20"/>
                <w:szCs w:val="20"/>
              </w:rPr>
              <w:lastRenderedPageBreak/>
              <w:t>2010и более поздних годов выпуска с газовыми двигателями</w:t>
            </w:r>
          </w:p>
          <w:p w14:paraId="54E218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оснащение каталитическим нейтрализатором  категорий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полной</w:t>
            </w:r>
          </w:p>
          <w:p w14:paraId="00D393B7"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массой до 3,5 т и N</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c двигателями с принудительным зажиганием</w:t>
            </w:r>
            <w:r w:rsidRPr="00991E9C">
              <w:rPr>
                <w:rFonts w:ascii="Times New Roman" w:eastAsia="Calibri" w:hAnsi="Times New Roman" w:cs="Times New Roman"/>
                <w:b/>
                <w:sz w:val="20"/>
                <w:szCs w:val="20"/>
              </w:rPr>
              <w:t> </w:t>
            </w:r>
          </w:p>
          <w:p w14:paraId="4FD68E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оснащение</w:t>
            </w:r>
            <w:r w:rsidRPr="00991E9C">
              <w:rPr>
                <w:rFonts w:ascii="Times New Roman" w:eastAsia="Calibri" w:hAnsi="Times New Roman" w:cs="Times New Roman"/>
                <w:b/>
                <w:sz w:val="20"/>
                <w:szCs w:val="20"/>
              </w:rPr>
              <w:t> </w:t>
            </w:r>
            <w:r w:rsidRPr="00991E9C">
              <w:rPr>
                <w:rFonts w:ascii="Times New Roman" w:eastAsia="Calibri" w:hAnsi="Times New Roman" w:cs="Times New Roman"/>
                <w:sz w:val="20"/>
                <w:szCs w:val="20"/>
              </w:rPr>
              <w:t>системой рециркуляции отработавших газов и (или) каталитическим нейтрализатором и (или) фильтром частиц  категорий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полной массой до 3,5 т и N</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c дизелями</w:t>
            </w:r>
          </w:p>
          <w:p w14:paraId="7523A9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w:t>
            </w:r>
            <w:r w:rsidRPr="00991E9C">
              <w:rPr>
                <w:rFonts w:ascii="Times New Roman" w:eastAsia="Times New Roman" w:hAnsi="Times New Roman" w:cs="Times New Roman"/>
                <w:sz w:val="20"/>
                <w:szCs w:val="20"/>
                <w:lang w:eastAsia="ru-RU"/>
              </w:rPr>
              <w:t xml:space="preserve"> </w:t>
            </w:r>
            <w:r w:rsidRPr="00991E9C">
              <w:rPr>
                <w:rFonts w:ascii="Times New Roman" w:eastAsia="Calibri" w:hAnsi="Times New Roman" w:cs="Times New Roman"/>
                <w:sz w:val="20"/>
                <w:szCs w:val="20"/>
              </w:rPr>
              <w:t>Измерение концентрации СО,СН,СО2,О2 в двух режимах испытаний:</w:t>
            </w:r>
          </w:p>
          <w:p w14:paraId="7433CC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Измерение дымности дизельных двигателей  в одном режиме  испытаний:</w:t>
            </w:r>
          </w:p>
          <w:p w14:paraId="024367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-максимальные обороты  </w:t>
            </w:r>
          </w:p>
          <w:p w14:paraId="6ED439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-автоматическое вычисление дымности  по результатам измерений</w:t>
            </w:r>
          </w:p>
          <w:p w14:paraId="5EB697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системы питания системы выпуска и систем, обеспечивающих соответствующий уровень выбросов, не были внесены изменения</w:t>
            </w:r>
          </w:p>
          <w:p w14:paraId="1DD12E73"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976" w:type="dxa"/>
          </w:tcPr>
          <w:p w14:paraId="7CEFBA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13D6BB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4.1.1</w:t>
            </w:r>
          </w:p>
          <w:p w14:paraId="2FE12CD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4.1.2</w:t>
            </w:r>
          </w:p>
          <w:p w14:paraId="6C8167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4.1.3</w:t>
            </w:r>
          </w:p>
          <w:p w14:paraId="3B6D8DD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4.1.4</w:t>
            </w:r>
          </w:p>
          <w:p w14:paraId="74E67A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4.1.5</w:t>
            </w:r>
          </w:p>
          <w:p w14:paraId="49019E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4.1.6</w:t>
            </w:r>
          </w:p>
        </w:tc>
        <w:tc>
          <w:tcPr>
            <w:tcW w:w="2426" w:type="dxa"/>
          </w:tcPr>
          <w:p w14:paraId="0BDAC690" w14:textId="084F524B" w:rsidR="00C73232" w:rsidRDefault="00C73232" w:rsidP="00C73232">
            <w:pPr>
              <w:spacing w:after="0" w:line="240" w:lineRule="auto"/>
              <w:rPr>
                <w:rFonts w:ascii="Times New Roman" w:eastAsia="Calibri" w:hAnsi="Times New Roman" w:cs="Times New Roman"/>
                <w:sz w:val="20"/>
                <w:szCs w:val="20"/>
              </w:rPr>
            </w:pPr>
            <w:r w:rsidRPr="00FD534A">
              <w:rPr>
                <w:rFonts w:ascii="Times New Roman" w:eastAsia="Calibri" w:hAnsi="Times New Roman" w:cs="Times New Roman"/>
                <w:sz w:val="20"/>
                <w:szCs w:val="20"/>
              </w:rPr>
              <w:t>ГОСТ 33670-2015</w:t>
            </w:r>
          </w:p>
          <w:p w14:paraId="5E37FA9E" w14:textId="010DDCC3"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4, пункт 4.1</w:t>
            </w:r>
          </w:p>
          <w:p w14:paraId="24966F0B" w14:textId="77777777" w:rsidR="00C73232" w:rsidRPr="00991E9C" w:rsidRDefault="00C73232" w:rsidP="00C73232">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991E9C">
              <w:rPr>
                <w:rFonts w:ascii="Times New Roman" w:eastAsia="Times New Roman" w:hAnsi="Times New Roman" w:cs="Times New Roman"/>
                <w:color w:val="000000"/>
                <w:sz w:val="18"/>
                <w:szCs w:val="18"/>
                <w:lang w:eastAsia="ru-RU"/>
              </w:rPr>
              <w:t xml:space="preserve">Правила ЕЭК ООН № 83-02 (уровень выбросов А) </w:t>
            </w:r>
            <w:r w:rsidRPr="00991E9C">
              <w:rPr>
                <w:rFonts w:ascii="Times New Roman" w:eastAsia="Times New Roman" w:hAnsi="Times New Roman" w:cs="Times New Roman"/>
                <w:sz w:val="20"/>
                <w:szCs w:val="20"/>
                <w:shd w:val="clear" w:color="auto" w:fill="FFFFFF"/>
                <w:lang w:eastAsia="ru-RU"/>
              </w:rPr>
              <w:t>Правила ЕЭК ООН № 49-01</w:t>
            </w:r>
            <w:r w:rsidRPr="00991E9C">
              <w:rPr>
                <w:rFonts w:ascii="Times New Roman" w:eastAsia="Times New Roman" w:hAnsi="Times New Roman" w:cs="Times New Roman"/>
                <w:sz w:val="20"/>
                <w:szCs w:val="20"/>
                <w:lang w:eastAsia="ru-RU"/>
              </w:rPr>
              <w:t xml:space="preserve">Правила ЕЭК ООН № 83-02 </w:t>
            </w:r>
            <w:r w:rsidRPr="00991E9C">
              <w:rPr>
                <w:rFonts w:ascii="Times New Roman" w:eastAsia="Times New Roman" w:hAnsi="Times New Roman" w:cs="Times New Roman"/>
                <w:color w:val="000000"/>
                <w:sz w:val="18"/>
                <w:szCs w:val="18"/>
                <w:lang w:eastAsia="ru-RU"/>
              </w:rPr>
              <w:t xml:space="preserve">(уровни выбросов В, </w:t>
            </w:r>
            <w:r w:rsidRPr="00991E9C">
              <w:rPr>
                <w:rFonts w:ascii="Times New Roman" w:eastAsia="Times New Roman" w:hAnsi="Times New Roman" w:cs="Times New Roman"/>
                <w:color w:val="000000"/>
                <w:sz w:val="18"/>
                <w:szCs w:val="18"/>
                <w:lang w:eastAsia="ru-RU"/>
              </w:rPr>
              <w:lastRenderedPageBreak/>
              <w:t>С соответственно)</w:t>
            </w:r>
          </w:p>
          <w:p w14:paraId="3A2EC533" w14:textId="77777777" w:rsidR="00C73232" w:rsidRPr="00991E9C" w:rsidRDefault="00C73232" w:rsidP="00C73232">
            <w:pPr>
              <w:shd w:val="clear" w:color="auto" w:fill="FFFFFF"/>
              <w:spacing w:after="0" w:line="240" w:lineRule="auto"/>
              <w:jc w:val="both"/>
              <w:textAlignment w:val="baseline"/>
              <w:rPr>
                <w:rFonts w:ascii="Times New Roman" w:eastAsia="Times New Roman" w:hAnsi="Times New Roman" w:cs="Times New Roman"/>
                <w:color w:val="000000"/>
                <w:sz w:val="18"/>
                <w:szCs w:val="18"/>
                <w:lang w:eastAsia="ru-RU"/>
              </w:rPr>
            </w:pPr>
            <w:r w:rsidRPr="00991E9C">
              <w:rPr>
                <w:rFonts w:ascii="Times New Roman" w:eastAsia="Times New Roman" w:hAnsi="Times New Roman" w:cs="Times New Roman"/>
                <w:color w:val="000000"/>
                <w:sz w:val="18"/>
                <w:szCs w:val="18"/>
                <w:lang w:eastAsia="ru-RU"/>
              </w:rPr>
              <w:t> Правила ЕЭК ООН № 49-02 (уровень выбросов А, В) Правила ЕЭК ООН № 83-04 (уровни выбросов В, С, D соответственно)</w:t>
            </w:r>
          </w:p>
          <w:p w14:paraId="2F5004F4" w14:textId="77777777" w:rsidR="00C73232" w:rsidRPr="00991E9C" w:rsidRDefault="00C73232" w:rsidP="00C73232">
            <w:pPr>
              <w:spacing w:after="0" w:line="240" w:lineRule="auto"/>
              <w:rPr>
                <w:rFonts w:ascii="Times New Roman" w:eastAsia="Calibri" w:hAnsi="Times New Roman" w:cs="Times New Roman"/>
                <w:sz w:val="20"/>
              </w:rPr>
            </w:pPr>
            <w:r w:rsidRPr="00991E9C">
              <w:rPr>
                <w:rFonts w:ascii="Calibri" w:eastAsia="Calibri" w:hAnsi="Calibri" w:cs="Times New Roman"/>
                <w:b/>
                <w:sz w:val="20"/>
              </w:rPr>
              <w:t xml:space="preserve"> </w:t>
            </w:r>
            <w:r w:rsidRPr="00991E9C">
              <w:rPr>
                <w:rFonts w:ascii="Times New Roman" w:eastAsia="Calibri" w:hAnsi="Times New Roman" w:cs="Times New Roman"/>
                <w:sz w:val="20"/>
              </w:rPr>
              <w:t xml:space="preserve">Визуально </w:t>
            </w:r>
          </w:p>
          <w:p w14:paraId="2BDACCCC" w14:textId="77777777" w:rsidR="00C73232" w:rsidRPr="00991E9C" w:rsidRDefault="00C73232" w:rsidP="00C73232">
            <w:pPr>
              <w:spacing w:after="0" w:line="240" w:lineRule="auto"/>
              <w:rPr>
                <w:rFonts w:ascii="Times New Roman" w:eastAsia="Calibri" w:hAnsi="Times New Roman" w:cs="Times New Roman"/>
                <w:sz w:val="16"/>
                <w:szCs w:val="16"/>
              </w:rPr>
            </w:pPr>
            <w:r w:rsidRPr="00991E9C">
              <w:rPr>
                <w:rFonts w:ascii="Times New Roman" w:eastAsia="Calibri" w:hAnsi="Times New Roman" w:cs="Times New Roman"/>
                <w:szCs w:val="20"/>
              </w:rPr>
              <w:t>ГОСТ 51832-2001</w:t>
            </w:r>
            <w:r w:rsidRPr="00991E9C">
              <w:rPr>
                <w:rFonts w:ascii="Calibri" w:eastAsia="Calibri" w:hAnsi="Calibri" w:cs="Times New Roman"/>
                <w:shd w:val="clear" w:color="auto" w:fill="FFFFFF"/>
              </w:rPr>
              <w:t xml:space="preserve"> </w:t>
            </w:r>
            <w:r w:rsidRPr="00991E9C">
              <w:rPr>
                <w:rFonts w:ascii="Times New Roman" w:eastAsia="Calibri" w:hAnsi="Times New Roman" w:cs="Times New Roman"/>
                <w:sz w:val="16"/>
                <w:szCs w:val="16"/>
                <w:shd w:val="clear" w:color="auto" w:fill="FFFFFF"/>
              </w:rPr>
              <w:t>Определение удельные выбросы оксида углерода, углеводородов и оксидов азота с отработавшими газами двигателя при его работе на режимах частоты вращения коленчатого вал и нагрузка 1%</w:t>
            </w:r>
            <w:r w:rsidRPr="00991E9C">
              <w:rPr>
                <w:rFonts w:ascii="Times New Roman" w:eastAsia="Calibri" w:hAnsi="Times New Roman" w:cs="Times New Roman"/>
                <w:noProof/>
                <w:sz w:val="20"/>
                <w:szCs w:val="20"/>
                <w:lang w:eastAsia="ru-RU"/>
              </w:rPr>
              <mc:AlternateContent>
                <mc:Choice Requires="wps">
                  <w:drawing>
                    <wp:inline distT="0" distB="0" distL="0" distR="0" wp14:anchorId="5468485E" wp14:editId="3FAD21BA">
                      <wp:extent cx="247650" cy="123825"/>
                      <wp:effectExtent l="0" t="0" r="0" b="0"/>
                      <wp:docPr id="1" name="AutoShape 1" descr="ГОСТ Р 51832-2001 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рытаний (с Изменением 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4338F" id="AutoShape 1" o:spid="_x0000_s1026" alt="ГОСТ Р 51832-2001 Двигатели внутреннего сгорания с принудительным зажиганием, работающие на бензине, и автотранспортные средства полной массой более 3,5 т, оснащенные этими двигателями. Выбросы вредных веществ. Технические требования и методы исрытаний (с Изменением N 1)" style="width:19.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" filled="f" stroked="f">
                      <o:lock v:ext="edit" aspectratio="t"/>
                      <w10:anchorlock/>
                    </v:rect>
                  </w:pict>
                </mc:Fallback>
              </mc:AlternateContent>
            </w:r>
            <w:r w:rsidRPr="00991E9C">
              <w:rPr>
                <w:rFonts w:ascii="Times New Roman" w:eastAsia="Calibri" w:hAnsi="Times New Roman" w:cs="Times New Roman"/>
                <w:sz w:val="20"/>
                <w:szCs w:val="20"/>
              </w:rPr>
              <w:br/>
            </w:r>
            <w:r w:rsidRPr="00991E9C">
              <w:rPr>
                <w:rFonts w:ascii="Times New Roman" w:eastAsia="Calibri" w:hAnsi="Times New Roman" w:cs="Times New Roman"/>
                <w:sz w:val="16"/>
                <w:szCs w:val="16"/>
                <w:shd w:val="clear" w:color="auto" w:fill="FFFFFF"/>
              </w:rPr>
              <w:t>максимального режима</w:t>
            </w:r>
          </w:p>
          <w:p w14:paraId="03EF84E1" w14:textId="77777777" w:rsidR="00C73232" w:rsidRPr="00991E9C" w:rsidRDefault="00C73232" w:rsidP="00C73232">
            <w:pPr>
              <w:spacing w:after="0" w:line="240" w:lineRule="auto"/>
              <w:rPr>
                <w:rFonts w:ascii="Times New Roman" w:eastAsia="Calibri" w:hAnsi="Times New Roman" w:cs="Times New Roman"/>
                <w:sz w:val="16"/>
                <w:szCs w:val="16"/>
                <w:shd w:val="clear" w:color="auto" w:fill="FFFFFF"/>
              </w:rPr>
            </w:pPr>
            <w:r w:rsidRPr="00991E9C">
              <w:rPr>
                <w:rFonts w:ascii="Times New Roman" w:eastAsia="Calibri" w:hAnsi="Times New Roman" w:cs="Times New Roman"/>
                <w:sz w:val="16"/>
                <w:szCs w:val="16"/>
                <w:shd w:val="clear" w:color="auto" w:fill="FFFFFF"/>
              </w:rPr>
              <w:t>Определение содержание оксида углерода и углеводородов в отработавших газах двигателя при его работе на режимах</w:t>
            </w:r>
            <w:r w:rsidRPr="00991E9C">
              <w:rPr>
                <w:rFonts w:ascii="Times New Roman" w:eastAsia="Calibri" w:hAnsi="Times New Roman" w:cs="Times New Roman"/>
                <w:sz w:val="20"/>
                <w:szCs w:val="20"/>
                <w:shd w:val="clear" w:color="auto" w:fill="FFFFFF"/>
              </w:rPr>
              <w:t xml:space="preserve"> </w:t>
            </w:r>
            <w:r w:rsidRPr="00991E9C">
              <w:rPr>
                <w:rFonts w:ascii="Times New Roman" w:eastAsia="Calibri" w:hAnsi="Times New Roman" w:cs="Times New Roman"/>
                <w:sz w:val="16"/>
                <w:szCs w:val="16"/>
                <w:shd w:val="clear" w:color="auto" w:fill="FFFFFF"/>
              </w:rPr>
              <w:t>холостого хода</w:t>
            </w:r>
          </w:p>
          <w:p w14:paraId="60ED887D" w14:textId="77777777" w:rsidR="00C73232" w:rsidRDefault="00C73232" w:rsidP="00C73232">
            <w:pPr>
              <w:spacing w:after="0" w:line="240" w:lineRule="auto"/>
              <w:rPr>
                <w:rFonts w:ascii="Arial" w:eastAsia="Calibri" w:hAnsi="Arial" w:cs="Arial"/>
                <w:sz w:val="21"/>
                <w:szCs w:val="21"/>
                <w:shd w:val="clear" w:color="auto" w:fill="FFFFFF"/>
              </w:rPr>
            </w:pPr>
            <w:r w:rsidRPr="00991E9C">
              <w:rPr>
                <w:rFonts w:ascii="Times New Roman" w:eastAsia="Calibri" w:hAnsi="Times New Roman" w:cs="Times New Roman"/>
                <w:sz w:val="16"/>
                <w:szCs w:val="16"/>
                <w:shd w:val="clear" w:color="auto" w:fill="FFFFFF"/>
              </w:rPr>
              <w:t>Проверка отсутствие выбросов картерных газов в атмосферу при</w:t>
            </w:r>
            <w:r w:rsidRPr="00991E9C">
              <w:rPr>
                <w:rFonts w:ascii="Times New Roman" w:eastAsia="Calibri" w:hAnsi="Times New Roman" w:cs="Times New Roman"/>
                <w:sz w:val="20"/>
                <w:szCs w:val="20"/>
                <w:shd w:val="clear" w:color="auto" w:fill="FFFFFF"/>
              </w:rPr>
              <w:t xml:space="preserve"> </w:t>
            </w:r>
            <w:r w:rsidRPr="00991E9C">
              <w:rPr>
                <w:rFonts w:ascii="Times New Roman" w:eastAsia="Calibri" w:hAnsi="Times New Roman" w:cs="Times New Roman"/>
                <w:sz w:val="16"/>
                <w:szCs w:val="16"/>
                <w:shd w:val="clear" w:color="auto" w:fill="FFFFFF"/>
              </w:rPr>
              <w:t xml:space="preserve">работе </w:t>
            </w:r>
            <w:r w:rsidRPr="00991E9C">
              <w:rPr>
                <w:rFonts w:ascii="Times New Roman" w:eastAsia="Calibri" w:hAnsi="Times New Roman" w:cs="Times New Roman"/>
                <w:sz w:val="20"/>
                <w:szCs w:val="20"/>
                <w:shd w:val="clear" w:color="auto" w:fill="FFFFFF"/>
              </w:rPr>
              <w:t>двигателя</w:t>
            </w:r>
            <w:r w:rsidRPr="00991E9C">
              <w:rPr>
                <w:rFonts w:ascii="Arial" w:eastAsia="Calibri" w:hAnsi="Arial" w:cs="Arial"/>
                <w:sz w:val="21"/>
                <w:szCs w:val="21"/>
                <w:shd w:val="clear" w:color="auto" w:fill="FFFFFF"/>
              </w:rPr>
              <w:t> </w:t>
            </w:r>
          </w:p>
          <w:p w14:paraId="16C96C41" w14:textId="5B52D0B3" w:rsidR="00E61430" w:rsidRPr="00E61430" w:rsidRDefault="00E61430" w:rsidP="00C73232">
            <w:pPr>
              <w:spacing w:after="0" w:line="240" w:lineRule="auto"/>
              <w:rPr>
                <w:rFonts w:ascii="Times New Roman" w:eastAsia="Calibri" w:hAnsi="Times New Roman" w:cs="Times New Roman"/>
                <w:sz w:val="16"/>
                <w:szCs w:val="16"/>
              </w:rPr>
            </w:pPr>
            <w:r w:rsidRPr="00E61430">
              <w:rPr>
                <w:rFonts w:ascii="Times New Roman" w:eastAsia="Calibri" w:hAnsi="Times New Roman" w:cs="Times New Roman"/>
                <w:sz w:val="16"/>
                <w:szCs w:val="16"/>
                <w:shd w:val="clear" w:color="auto" w:fill="FFFFFF"/>
              </w:rPr>
              <w:t>Инструментально</w:t>
            </w:r>
          </w:p>
        </w:tc>
        <w:tc>
          <w:tcPr>
            <w:tcW w:w="1977" w:type="dxa"/>
          </w:tcPr>
          <w:p w14:paraId="484ABC26" w14:textId="77777777" w:rsidR="00C73232" w:rsidRPr="00991E9C" w:rsidRDefault="00C73232" w:rsidP="00C73232">
            <w:pPr>
              <w:spacing w:after="0" w:line="240" w:lineRule="auto"/>
              <w:rPr>
                <w:rFonts w:ascii="Times New Roman" w:eastAsia="Calibri" w:hAnsi="Times New Roman" w:cs="Times New Roman"/>
                <w:sz w:val="20"/>
                <w:szCs w:val="20"/>
              </w:rPr>
            </w:pPr>
          </w:p>
          <w:p w14:paraId="7620E308" w14:textId="77777777" w:rsidR="00C73232" w:rsidRPr="00991E9C" w:rsidRDefault="00C73232" w:rsidP="00C73232">
            <w:pPr>
              <w:spacing w:after="0" w:line="240" w:lineRule="auto"/>
              <w:rPr>
                <w:rFonts w:ascii="Times New Roman" w:eastAsia="Calibri" w:hAnsi="Times New Roman" w:cs="Times New Roman"/>
                <w:sz w:val="20"/>
                <w:szCs w:val="20"/>
              </w:rPr>
            </w:pPr>
          </w:p>
          <w:p w14:paraId="66B292F4" w14:textId="77777777" w:rsidR="00C73232" w:rsidRPr="00991E9C" w:rsidRDefault="00C73232" w:rsidP="00C73232">
            <w:pPr>
              <w:spacing w:after="0" w:line="240" w:lineRule="auto"/>
              <w:rPr>
                <w:rFonts w:ascii="Times New Roman" w:eastAsia="Calibri" w:hAnsi="Times New Roman" w:cs="Times New Roman"/>
                <w:sz w:val="20"/>
                <w:szCs w:val="20"/>
              </w:rPr>
            </w:pPr>
          </w:p>
          <w:p w14:paraId="6BBC8DF4" w14:textId="77777777" w:rsidR="00C73232" w:rsidRPr="00991E9C" w:rsidRDefault="00C73232" w:rsidP="00C73232">
            <w:pPr>
              <w:spacing w:after="0" w:line="240" w:lineRule="auto"/>
              <w:rPr>
                <w:rFonts w:ascii="Times New Roman" w:eastAsia="Calibri" w:hAnsi="Times New Roman" w:cs="Times New Roman"/>
                <w:sz w:val="20"/>
                <w:szCs w:val="20"/>
              </w:rPr>
            </w:pPr>
          </w:p>
          <w:p w14:paraId="3B9EB863" w14:textId="77777777" w:rsidR="00C73232" w:rsidRPr="00991E9C" w:rsidRDefault="00C73232" w:rsidP="00C73232">
            <w:pPr>
              <w:spacing w:after="0" w:line="240" w:lineRule="auto"/>
              <w:rPr>
                <w:rFonts w:ascii="Times New Roman" w:eastAsia="Calibri" w:hAnsi="Times New Roman" w:cs="Times New Roman"/>
                <w:sz w:val="20"/>
                <w:szCs w:val="20"/>
              </w:rPr>
            </w:pPr>
          </w:p>
          <w:p w14:paraId="5314736C" w14:textId="77777777" w:rsidR="00C73232" w:rsidRPr="00991E9C" w:rsidRDefault="00C73232" w:rsidP="00C73232">
            <w:pPr>
              <w:spacing w:after="0" w:line="240" w:lineRule="auto"/>
              <w:rPr>
                <w:rFonts w:ascii="Times New Roman" w:eastAsia="Calibri" w:hAnsi="Times New Roman" w:cs="Times New Roman"/>
                <w:sz w:val="20"/>
                <w:szCs w:val="20"/>
              </w:rPr>
            </w:pPr>
          </w:p>
          <w:p w14:paraId="529CDEAF" w14:textId="77777777" w:rsidR="00C73232" w:rsidRPr="00991E9C" w:rsidRDefault="00C73232" w:rsidP="00C73232">
            <w:pPr>
              <w:spacing w:after="0" w:line="240" w:lineRule="auto"/>
              <w:rPr>
                <w:rFonts w:ascii="Times New Roman" w:eastAsia="Calibri" w:hAnsi="Times New Roman" w:cs="Times New Roman"/>
                <w:sz w:val="20"/>
                <w:szCs w:val="20"/>
              </w:rPr>
            </w:pPr>
          </w:p>
          <w:p w14:paraId="6717C15B" w14:textId="77777777" w:rsidR="00C73232" w:rsidRPr="00991E9C" w:rsidRDefault="00C73232" w:rsidP="00C73232">
            <w:pPr>
              <w:spacing w:after="0" w:line="240" w:lineRule="auto"/>
              <w:rPr>
                <w:rFonts w:ascii="Times New Roman" w:eastAsia="Calibri" w:hAnsi="Times New Roman" w:cs="Times New Roman"/>
                <w:sz w:val="20"/>
                <w:szCs w:val="20"/>
              </w:rPr>
            </w:pPr>
          </w:p>
          <w:p w14:paraId="15619B79" w14:textId="77777777" w:rsidR="00C73232" w:rsidRPr="00991E9C" w:rsidRDefault="00C73232" w:rsidP="00C73232">
            <w:pPr>
              <w:spacing w:after="0" w:line="240" w:lineRule="auto"/>
              <w:rPr>
                <w:rFonts w:ascii="Times New Roman" w:eastAsia="Calibri" w:hAnsi="Times New Roman" w:cs="Times New Roman"/>
                <w:sz w:val="20"/>
                <w:szCs w:val="20"/>
              </w:rPr>
            </w:pPr>
          </w:p>
          <w:p w14:paraId="5C963B82" w14:textId="77777777" w:rsidR="00C73232" w:rsidRPr="00991E9C" w:rsidRDefault="00C73232" w:rsidP="00C73232">
            <w:pPr>
              <w:spacing w:after="0" w:line="240" w:lineRule="auto"/>
              <w:rPr>
                <w:rFonts w:ascii="Times New Roman" w:eastAsia="Calibri" w:hAnsi="Times New Roman" w:cs="Times New Roman"/>
                <w:sz w:val="20"/>
                <w:szCs w:val="20"/>
              </w:rPr>
            </w:pPr>
          </w:p>
          <w:p w14:paraId="0A75E02B" w14:textId="77777777" w:rsidR="00C73232" w:rsidRPr="00991E9C" w:rsidRDefault="00C73232" w:rsidP="00C73232">
            <w:pPr>
              <w:spacing w:after="0" w:line="240" w:lineRule="auto"/>
              <w:rPr>
                <w:rFonts w:ascii="Times New Roman" w:eastAsia="Calibri" w:hAnsi="Times New Roman" w:cs="Times New Roman"/>
                <w:sz w:val="20"/>
                <w:szCs w:val="20"/>
              </w:rPr>
            </w:pPr>
          </w:p>
          <w:p w14:paraId="67258159" w14:textId="77777777" w:rsidR="00C73232" w:rsidRPr="00991E9C" w:rsidRDefault="00C73232" w:rsidP="00C73232">
            <w:pPr>
              <w:spacing w:after="0" w:line="240" w:lineRule="auto"/>
              <w:rPr>
                <w:rFonts w:ascii="Times New Roman" w:eastAsia="Calibri" w:hAnsi="Times New Roman" w:cs="Times New Roman"/>
                <w:sz w:val="20"/>
                <w:szCs w:val="20"/>
              </w:rPr>
            </w:pPr>
          </w:p>
          <w:p w14:paraId="24E02839" w14:textId="77777777" w:rsidR="00C73232" w:rsidRPr="00991E9C" w:rsidRDefault="00C73232" w:rsidP="00C73232">
            <w:pPr>
              <w:spacing w:after="0" w:line="240" w:lineRule="auto"/>
              <w:rPr>
                <w:rFonts w:ascii="Times New Roman" w:eastAsia="Calibri" w:hAnsi="Times New Roman" w:cs="Times New Roman"/>
                <w:sz w:val="20"/>
                <w:szCs w:val="20"/>
              </w:rPr>
            </w:pPr>
          </w:p>
          <w:p w14:paraId="4673D3F8" w14:textId="77777777" w:rsidR="00C73232" w:rsidRPr="00991E9C" w:rsidRDefault="00C73232" w:rsidP="00C73232">
            <w:pPr>
              <w:spacing w:after="0" w:line="240" w:lineRule="auto"/>
              <w:rPr>
                <w:rFonts w:ascii="Times New Roman" w:eastAsia="Calibri" w:hAnsi="Times New Roman" w:cs="Times New Roman"/>
                <w:sz w:val="20"/>
                <w:szCs w:val="20"/>
              </w:rPr>
            </w:pPr>
          </w:p>
          <w:p w14:paraId="6497B2F3" w14:textId="77777777" w:rsidR="00C73232" w:rsidRPr="00991E9C" w:rsidRDefault="00C73232" w:rsidP="00C73232">
            <w:pPr>
              <w:spacing w:after="0" w:line="240" w:lineRule="auto"/>
              <w:rPr>
                <w:rFonts w:ascii="Times New Roman" w:eastAsia="Calibri" w:hAnsi="Times New Roman" w:cs="Times New Roman"/>
                <w:sz w:val="20"/>
                <w:szCs w:val="20"/>
              </w:rPr>
            </w:pPr>
          </w:p>
          <w:p w14:paraId="2AB8F6A9" w14:textId="77777777" w:rsidR="00C73232" w:rsidRPr="00991E9C" w:rsidRDefault="00C73232" w:rsidP="00C73232">
            <w:pPr>
              <w:spacing w:after="0" w:line="240" w:lineRule="auto"/>
              <w:rPr>
                <w:rFonts w:ascii="Times New Roman" w:eastAsia="Calibri" w:hAnsi="Times New Roman" w:cs="Times New Roman"/>
                <w:sz w:val="20"/>
                <w:szCs w:val="20"/>
              </w:rPr>
            </w:pPr>
          </w:p>
          <w:p w14:paraId="14DB77D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2,0…3,5 % СО,СН,СО</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,О</w:t>
            </w:r>
            <w:r w:rsidRPr="00991E9C">
              <w:rPr>
                <w:rFonts w:ascii="Times New Roman" w:eastAsia="Calibri" w:hAnsi="Times New Roman" w:cs="Times New Roman"/>
                <w:sz w:val="20"/>
                <w:szCs w:val="20"/>
                <w:vertAlign w:val="subscript"/>
              </w:rPr>
              <w:t>2</w:t>
            </w:r>
          </w:p>
          <w:p w14:paraId="4290CF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2,5…3 % 2…7,5 г/кВт×ч</w:t>
            </w:r>
          </w:p>
          <w:p w14:paraId="4887094D" w14:textId="77777777" w:rsidR="00C73232" w:rsidRPr="00991E9C" w:rsidRDefault="00C73232" w:rsidP="00C73232">
            <w:pPr>
              <w:spacing w:after="0" w:line="240" w:lineRule="auto"/>
              <w:rPr>
                <w:rFonts w:ascii="Times New Roman" w:eastAsia="Calibri" w:hAnsi="Times New Roman" w:cs="Times New Roman"/>
                <w:b/>
                <w:sz w:val="20"/>
                <w:szCs w:val="20"/>
              </w:rPr>
            </w:pPr>
          </w:p>
          <w:p w14:paraId="7F7CAF41"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1A89D937" w14:textId="77777777" w:rsidTr="00C73232">
        <w:trPr>
          <w:trHeight w:val="158"/>
        </w:trPr>
        <w:tc>
          <w:tcPr>
            <w:tcW w:w="598" w:type="dxa"/>
          </w:tcPr>
          <w:p w14:paraId="062E3ACA" w14:textId="3350D21C"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20</w:t>
            </w:r>
          </w:p>
        </w:tc>
        <w:tc>
          <w:tcPr>
            <w:tcW w:w="2796" w:type="dxa"/>
          </w:tcPr>
          <w:p w14:paraId="3691F9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9110A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3DBDE1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p>
        </w:tc>
        <w:tc>
          <w:tcPr>
            <w:tcW w:w="4790" w:type="dxa"/>
            <w:gridSpan w:val="2"/>
          </w:tcPr>
          <w:p w14:paraId="387D62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устройством вызова экстренных оперативных служб</w:t>
            </w:r>
            <w:r w:rsidRPr="00991E9C">
              <w:rPr>
                <w:rFonts w:ascii="Times New Roman" w:eastAsia="Calibri" w:hAnsi="Times New Roman" w:cs="Times New Roman"/>
                <w:b/>
                <w:sz w:val="20"/>
                <w:szCs w:val="20"/>
              </w:rPr>
              <w:t> </w:t>
            </w:r>
          </w:p>
        </w:tc>
        <w:tc>
          <w:tcPr>
            <w:tcW w:w="2976" w:type="dxa"/>
          </w:tcPr>
          <w:p w14:paraId="3D2725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21CBE4C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 пункт 5</w:t>
            </w:r>
          </w:p>
          <w:p w14:paraId="2613B348"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7B256393"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5CD18B99" w14:textId="6614BB18"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6DE560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4,</w:t>
            </w:r>
          </w:p>
          <w:p w14:paraId="13B3C1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пункт 5</w:t>
            </w:r>
          </w:p>
          <w:p w14:paraId="722285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tc>
        <w:tc>
          <w:tcPr>
            <w:tcW w:w="1977" w:type="dxa"/>
          </w:tcPr>
          <w:p w14:paraId="3172C2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5A969EC2" w14:textId="77777777" w:rsidTr="00C73232">
        <w:trPr>
          <w:trHeight w:val="158"/>
        </w:trPr>
        <w:tc>
          <w:tcPr>
            <w:tcW w:w="598" w:type="dxa"/>
          </w:tcPr>
          <w:p w14:paraId="355ECA94" w14:textId="2C64CD9F"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21</w:t>
            </w:r>
          </w:p>
        </w:tc>
        <w:tc>
          <w:tcPr>
            <w:tcW w:w="2796" w:type="dxa"/>
          </w:tcPr>
          <w:p w14:paraId="108E611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12E7F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2FE6BF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1, N2, N3</w:t>
            </w:r>
          </w:p>
          <w:p w14:paraId="423BAC8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p>
        </w:tc>
        <w:tc>
          <w:tcPr>
            <w:tcW w:w="4790" w:type="dxa"/>
            <w:gridSpan w:val="2"/>
          </w:tcPr>
          <w:p w14:paraId="0655FB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максимальной длины одиночного транспортного средства категорий М</w:t>
            </w:r>
            <w:r w:rsidRPr="00991E9C">
              <w:rPr>
                <w:rFonts w:ascii="Times New Roman" w:eastAsia="Calibri" w:hAnsi="Times New Roman" w:cs="Times New Roman"/>
                <w:sz w:val="20"/>
                <w:szCs w:val="20"/>
                <w:vertAlign w:val="subscript"/>
              </w:rPr>
              <w:t>1</w:t>
            </w:r>
            <w:r w:rsidRPr="00991E9C">
              <w:rPr>
                <w:rFonts w:ascii="Times New Roman" w:eastAsia="Calibri" w:hAnsi="Times New Roman" w:cs="Times New Roman"/>
                <w:sz w:val="20"/>
                <w:szCs w:val="20"/>
              </w:rPr>
              <w:t>, N и О (прицепа), одиночного двухосного транспортного средства категорий М</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и М</w:t>
            </w:r>
            <w:r w:rsidRPr="00991E9C">
              <w:rPr>
                <w:rFonts w:ascii="Times New Roman" w:eastAsia="Calibri" w:hAnsi="Times New Roman" w:cs="Times New Roman"/>
                <w:sz w:val="20"/>
                <w:szCs w:val="20"/>
                <w:vertAlign w:val="subscript"/>
              </w:rPr>
              <w:t xml:space="preserve">3, </w:t>
            </w:r>
            <w:r w:rsidRPr="00991E9C">
              <w:rPr>
                <w:rFonts w:ascii="Times New Roman" w:eastAsia="Calibri" w:hAnsi="Times New Roman" w:cs="Times New Roman"/>
                <w:sz w:val="20"/>
                <w:szCs w:val="20"/>
              </w:rPr>
              <w:t>одиночного двухосного транспортного средства категорий М</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и М</w:t>
            </w:r>
            <w:r w:rsidRPr="00991E9C">
              <w:rPr>
                <w:rFonts w:ascii="Times New Roman" w:eastAsia="Calibri" w:hAnsi="Times New Roman" w:cs="Times New Roman"/>
                <w:sz w:val="20"/>
                <w:szCs w:val="20"/>
                <w:vertAlign w:val="subscript"/>
              </w:rPr>
              <w:t xml:space="preserve">3, </w:t>
            </w:r>
            <w:r w:rsidRPr="00991E9C">
              <w:rPr>
                <w:rFonts w:ascii="Times New Roman" w:eastAsia="Calibri" w:hAnsi="Times New Roman" w:cs="Times New Roman"/>
                <w:sz w:val="20"/>
                <w:szCs w:val="20"/>
              </w:rPr>
              <w:t>одиночного транспортного средства категорий М</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и М</w:t>
            </w:r>
            <w:r w:rsidRPr="00991E9C">
              <w:rPr>
                <w:rFonts w:ascii="Times New Roman" w:eastAsia="Calibri" w:hAnsi="Times New Roman" w:cs="Times New Roman"/>
                <w:sz w:val="20"/>
                <w:szCs w:val="20"/>
                <w:vertAlign w:val="subscript"/>
              </w:rPr>
              <w:t>3</w:t>
            </w:r>
            <w:r w:rsidRPr="00991E9C">
              <w:rPr>
                <w:rFonts w:ascii="Times New Roman" w:eastAsia="Calibri" w:hAnsi="Times New Roman" w:cs="Times New Roman"/>
                <w:sz w:val="20"/>
                <w:szCs w:val="20"/>
              </w:rPr>
              <w:t> с числом осей более двух, автопоезда в составе тягача и прицепа</w:t>
            </w:r>
          </w:p>
          <w:p w14:paraId="2B91C22B" w14:textId="77777777" w:rsidR="00C73232" w:rsidRPr="00991E9C" w:rsidRDefault="00C73232" w:rsidP="00C73232">
            <w:pPr>
              <w:spacing w:after="0" w:line="240" w:lineRule="auto"/>
              <w:rPr>
                <w:rFonts w:ascii="Times New Roman" w:eastAsia="Calibri" w:hAnsi="Times New Roman" w:cs="Times New Roman"/>
                <w:sz w:val="20"/>
                <w:szCs w:val="20"/>
                <w:vertAlign w:val="subscript"/>
              </w:rPr>
            </w:pPr>
            <w:r w:rsidRPr="00991E9C">
              <w:rPr>
                <w:rFonts w:ascii="Times New Roman" w:eastAsia="Calibri" w:hAnsi="Times New Roman" w:cs="Times New Roman"/>
                <w:sz w:val="20"/>
                <w:szCs w:val="20"/>
              </w:rPr>
              <w:t>полуприцепа), сочлененного транспортного средства категорий М</w:t>
            </w:r>
            <w:r w:rsidRPr="00991E9C">
              <w:rPr>
                <w:rFonts w:ascii="Times New Roman" w:eastAsia="Calibri" w:hAnsi="Times New Roman" w:cs="Times New Roman"/>
                <w:sz w:val="20"/>
                <w:szCs w:val="20"/>
                <w:vertAlign w:val="subscript"/>
              </w:rPr>
              <w:t>2</w:t>
            </w:r>
            <w:r w:rsidRPr="00991E9C">
              <w:rPr>
                <w:rFonts w:ascii="Times New Roman" w:eastAsia="Calibri" w:hAnsi="Times New Roman" w:cs="Times New Roman"/>
                <w:sz w:val="20"/>
                <w:szCs w:val="20"/>
              </w:rPr>
              <w:t> и М</w:t>
            </w:r>
            <w:r w:rsidRPr="00991E9C">
              <w:rPr>
                <w:rFonts w:ascii="Times New Roman" w:eastAsia="Calibri" w:hAnsi="Times New Roman" w:cs="Times New Roman"/>
                <w:sz w:val="20"/>
                <w:szCs w:val="20"/>
                <w:vertAlign w:val="subscript"/>
              </w:rPr>
              <w:t>3.</w:t>
            </w:r>
          </w:p>
          <w:p w14:paraId="11D2B6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линейные </w:t>
            </w:r>
            <w:r w:rsidRPr="00991E9C">
              <w:rPr>
                <w:rFonts w:ascii="Times New Roman" w:eastAsia="Calibri" w:hAnsi="Times New Roman" w:cs="Times New Roman"/>
                <w:sz w:val="20"/>
                <w:szCs w:val="20"/>
              </w:rPr>
              <w:lastRenderedPageBreak/>
              <w:t>размеры максимальной ширины транспортных средств категорий М, N, О и изотермических кузовов транспортных средств.</w:t>
            </w:r>
          </w:p>
          <w:p w14:paraId="5BBAAA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линейные размеры максимальной высоты транспортных средств категорий М, N, О</w:t>
            </w:r>
          </w:p>
        </w:tc>
        <w:tc>
          <w:tcPr>
            <w:tcW w:w="2976" w:type="dxa"/>
          </w:tcPr>
          <w:p w14:paraId="233AA1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                                               Приложение 5, пункт 1.1</w:t>
            </w:r>
          </w:p>
          <w:p w14:paraId="1B63DF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1.2</w:t>
            </w:r>
          </w:p>
          <w:p w14:paraId="617519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5, пункт 1.3  </w:t>
            </w:r>
            <w:r w:rsidRPr="00991E9C">
              <w:rPr>
                <w:rFonts w:ascii="Times New Roman" w:eastAsia="Calibri" w:hAnsi="Times New Roman" w:cs="Times New Roman"/>
                <w:sz w:val="20"/>
                <w:szCs w:val="20"/>
              </w:rPr>
              <w:tab/>
            </w:r>
          </w:p>
        </w:tc>
        <w:tc>
          <w:tcPr>
            <w:tcW w:w="2426" w:type="dxa"/>
          </w:tcPr>
          <w:p w14:paraId="325F4ABF"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4683195" w14:textId="796163BE"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Calibri" w:eastAsia="Calibri" w:hAnsi="Calibri" w:cs="Times New Roman"/>
              </w:rPr>
              <w:t xml:space="preserve">ТР ТС 018/2011, </w:t>
            </w:r>
            <w:r w:rsidRPr="00991E9C">
              <w:rPr>
                <w:rFonts w:ascii="Times New Roman" w:eastAsia="Calibri" w:hAnsi="Times New Roman" w:cs="Times New Roman"/>
                <w:sz w:val="20"/>
                <w:szCs w:val="20"/>
              </w:rPr>
              <w:t xml:space="preserve">Приложение 5, </w:t>
            </w:r>
          </w:p>
          <w:p w14:paraId="0C431280" w14:textId="6BF1F7B6" w:rsidR="00C73232"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пункт 1</w:t>
            </w:r>
          </w:p>
          <w:p w14:paraId="3CB8F70E" w14:textId="595C9F61" w:rsidR="00E61430" w:rsidRPr="00991E9C" w:rsidRDefault="00E61430" w:rsidP="00C7323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измерение</w:t>
            </w:r>
          </w:p>
          <w:p w14:paraId="0429652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31A9343" w14:textId="77777777" w:rsidR="00C73232" w:rsidRPr="00991E9C" w:rsidRDefault="00C73232" w:rsidP="00C73232">
            <w:pPr>
              <w:spacing w:after="0" w:line="240" w:lineRule="auto"/>
              <w:rPr>
                <w:rFonts w:ascii="Times New Roman" w:eastAsia="Calibri" w:hAnsi="Times New Roman" w:cs="Times New Roman"/>
                <w:sz w:val="20"/>
                <w:szCs w:val="20"/>
              </w:rPr>
            </w:pPr>
          </w:p>
          <w:p w14:paraId="6D90421C" w14:textId="77777777" w:rsidR="00C73232" w:rsidRPr="00991E9C" w:rsidRDefault="00C73232" w:rsidP="00C73232">
            <w:pPr>
              <w:spacing w:after="0" w:line="240" w:lineRule="auto"/>
              <w:rPr>
                <w:rFonts w:ascii="Times New Roman" w:eastAsia="Calibri" w:hAnsi="Times New Roman" w:cs="Times New Roman"/>
                <w:sz w:val="20"/>
                <w:szCs w:val="20"/>
              </w:rPr>
            </w:pPr>
          </w:p>
          <w:p w14:paraId="41AA7D4C" w14:textId="77777777" w:rsidR="00C73232" w:rsidRPr="00991E9C" w:rsidRDefault="00C73232" w:rsidP="00C73232">
            <w:pPr>
              <w:spacing w:after="0" w:line="240" w:lineRule="auto"/>
              <w:rPr>
                <w:rFonts w:ascii="Times New Roman" w:eastAsia="Calibri" w:hAnsi="Times New Roman" w:cs="Times New Roman"/>
                <w:sz w:val="20"/>
                <w:szCs w:val="20"/>
              </w:rPr>
            </w:pPr>
          </w:p>
          <w:p w14:paraId="44959A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A61CF7F" w14:textId="77777777" w:rsidR="00C73232" w:rsidRPr="00991E9C" w:rsidRDefault="00C73232" w:rsidP="00C73232">
            <w:pPr>
              <w:spacing w:after="0" w:line="240" w:lineRule="auto"/>
              <w:rPr>
                <w:rFonts w:ascii="Times New Roman" w:eastAsia="Calibri" w:hAnsi="Times New Roman" w:cs="Times New Roman"/>
                <w:sz w:val="20"/>
                <w:szCs w:val="20"/>
              </w:rPr>
            </w:pPr>
          </w:p>
          <w:p w14:paraId="5562071D" w14:textId="77777777" w:rsidR="00C73232" w:rsidRPr="00991E9C" w:rsidRDefault="00C73232" w:rsidP="00C73232">
            <w:pPr>
              <w:spacing w:after="0" w:line="240" w:lineRule="auto"/>
              <w:rPr>
                <w:rFonts w:ascii="Times New Roman" w:eastAsia="Calibri" w:hAnsi="Times New Roman" w:cs="Times New Roman"/>
                <w:sz w:val="20"/>
                <w:szCs w:val="20"/>
              </w:rPr>
            </w:pPr>
          </w:p>
          <w:p w14:paraId="2CB7C46B" w14:textId="77777777" w:rsidR="00C73232" w:rsidRPr="00991E9C" w:rsidRDefault="00C73232" w:rsidP="00C73232">
            <w:pPr>
              <w:spacing w:after="0" w:line="240" w:lineRule="auto"/>
              <w:rPr>
                <w:rFonts w:ascii="Times New Roman" w:eastAsia="Calibri" w:hAnsi="Times New Roman" w:cs="Times New Roman"/>
                <w:sz w:val="20"/>
                <w:szCs w:val="20"/>
              </w:rPr>
            </w:pPr>
          </w:p>
          <w:p w14:paraId="20F71164" w14:textId="77777777" w:rsidR="00C73232" w:rsidRPr="00991E9C" w:rsidRDefault="00C73232" w:rsidP="00C73232">
            <w:pPr>
              <w:spacing w:after="0" w:line="240" w:lineRule="auto"/>
              <w:rPr>
                <w:rFonts w:ascii="Times New Roman" w:eastAsia="Calibri" w:hAnsi="Times New Roman" w:cs="Times New Roman"/>
                <w:sz w:val="20"/>
                <w:szCs w:val="20"/>
              </w:rPr>
            </w:pPr>
          </w:p>
          <w:p w14:paraId="4162FE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0DDC618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w:t>
            </w:r>
          </w:p>
        </w:tc>
      </w:tr>
      <w:tr w:rsidR="00C73232" w:rsidRPr="00991E9C" w14:paraId="676C642F" w14:textId="77777777" w:rsidTr="00C73232">
        <w:trPr>
          <w:trHeight w:val="158"/>
        </w:trPr>
        <w:tc>
          <w:tcPr>
            <w:tcW w:w="598" w:type="dxa"/>
          </w:tcPr>
          <w:p w14:paraId="5F555815" w14:textId="60742F34"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22</w:t>
            </w:r>
          </w:p>
        </w:tc>
        <w:tc>
          <w:tcPr>
            <w:tcW w:w="2796" w:type="dxa"/>
          </w:tcPr>
          <w:p w14:paraId="682115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834D5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М3</w:t>
            </w:r>
          </w:p>
          <w:p w14:paraId="7DDE3E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N3</w:t>
            </w:r>
          </w:p>
          <w:p w14:paraId="521BE1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r w:rsidRPr="00991E9C">
              <w:rPr>
                <w:rFonts w:ascii="Times New Roman" w:eastAsia="Calibri" w:hAnsi="Times New Roman" w:cs="Times New Roman"/>
                <w:sz w:val="20"/>
                <w:szCs w:val="20"/>
              </w:rPr>
              <w:tab/>
            </w:r>
          </w:p>
        </w:tc>
        <w:tc>
          <w:tcPr>
            <w:tcW w:w="4790" w:type="dxa"/>
            <w:gridSpan w:val="2"/>
          </w:tcPr>
          <w:p w14:paraId="129CC5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весовых ограничений взвешиваний максимальной массы транспортных средств Категории М</w:t>
            </w:r>
            <w:r w:rsidRPr="00991E9C">
              <w:rPr>
                <w:rFonts w:ascii="Times New Roman" w:eastAsia="Calibri" w:hAnsi="Times New Roman" w:cs="Times New Roman"/>
                <w:sz w:val="20"/>
                <w:szCs w:val="20"/>
                <w:vertAlign w:val="subscript"/>
              </w:rPr>
              <w:t>3</w:t>
            </w:r>
            <w:r w:rsidRPr="00991E9C">
              <w:rPr>
                <w:rFonts w:ascii="Times New Roman" w:eastAsia="Calibri" w:hAnsi="Times New Roman" w:cs="Times New Roman"/>
                <w:sz w:val="20"/>
                <w:szCs w:val="20"/>
              </w:rPr>
              <w:t>, N</w:t>
            </w:r>
            <w:r w:rsidRPr="00991E9C">
              <w:rPr>
                <w:rFonts w:ascii="Times New Roman" w:eastAsia="Calibri" w:hAnsi="Times New Roman" w:cs="Times New Roman"/>
                <w:sz w:val="20"/>
                <w:szCs w:val="20"/>
                <w:vertAlign w:val="subscript"/>
              </w:rPr>
              <w:t>3</w:t>
            </w:r>
            <w:r w:rsidRPr="00991E9C">
              <w:rPr>
                <w:rFonts w:ascii="Times New Roman" w:eastAsia="Calibri" w:hAnsi="Times New Roman" w:cs="Times New Roman"/>
                <w:sz w:val="20"/>
                <w:szCs w:val="20"/>
              </w:rPr>
              <w:t xml:space="preserve"> и автопоезда.</w:t>
            </w:r>
          </w:p>
          <w:p w14:paraId="235CAE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вертикальной статической нагрузки на тяговое устройство автомобиля от сцепной петли одноосного прицепа (прицепа-роспуска) в снаряженном состоянии.</w:t>
            </w:r>
          </w:p>
          <w:p w14:paraId="358DF0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-Если габаритные размеры транспортного средства превышают значения, в свидетельстве о безопасности конструкции транспортного средства делается запись о необходимости оформления специального разрешения для передвижения такого транспортного средства по территории государств - членов Таможенного союза.</w:t>
            </w:r>
          </w:p>
        </w:tc>
        <w:tc>
          <w:tcPr>
            <w:tcW w:w="2976" w:type="dxa"/>
          </w:tcPr>
          <w:p w14:paraId="2141FF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BFF1E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2.1</w:t>
            </w:r>
          </w:p>
          <w:p w14:paraId="054EB68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2.2</w:t>
            </w:r>
          </w:p>
          <w:p w14:paraId="37BD61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2.3</w:t>
            </w:r>
          </w:p>
          <w:p w14:paraId="7757891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3</w:t>
            </w:r>
          </w:p>
          <w:p w14:paraId="7432761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3.1</w:t>
            </w:r>
          </w:p>
          <w:p w14:paraId="4EE948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5, пункт 3.2</w:t>
            </w:r>
          </w:p>
        </w:tc>
        <w:tc>
          <w:tcPr>
            <w:tcW w:w="2426" w:type="dxa"/>
          </w:tcPr>
          <w:p w14:paraId="2FB5EED6"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6939D67" w14:textId="3269B81E" w:rsidR="00C73232" w:rsidRDefault="00C73232" w:rsidP="00C73232">
            <w:pPr>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5, пункт 2</w:t>
            </w:r>
          </w:p>
          <w:p w14:paraId="1CC92D5E" w14:textId="2C27A577" w:rsidR="00E61430" w:rsidRPr="00991E9C" w:rsidRDefault="00E61430" w:rsidP="00C73232">
            <w:pPr>
              <w:rPr>
                <w:rFonts w:ascii="Times New Roman" w:eastAsia="Calibri" w:hAnsi="Times New Roman" w:cs="Times New Roman"/>
                <w:sz w:val="20"/>
                <w:szCs w:val="20"/>
              </w:rPr>
            </w:pPr>
            <w:r>
              <w:rPr>
                <w:rFonts w:ascii="Times New Roman" w:eastAsia="Calibri" w:hAnsi="Times New Roman" w:cs="Times New Roman"/>
                <w:sz w:val="20"/>
                <w:szCs w:val="20"/>
              </w:rPr>
              <w:t>Инструментально</w:t>
            </w:r>
          </w:p>
          <w:p w14:paraId="480A679D" w14:textId="77777777" w:rsidR="00C73232" w:rsidRPr="00991E9C" w:rsidRDefault="00C73232" w:rsidP="00C73232">
            <w:pPr>
              <w:rPr>
                <w:rFonts w:ascii="Times New Roman" w:eastAsia="Calibri" w:hAnsi="Times New Roman" w:cs="Times New Roman"/>
                <w:sz w:val="20"/>
                <w:szCs w:val="20"/>
              </w:rPr>
            </w:pPr>
            <w:r w:rsidRPr="00991E9C">
              <w:rPr>
                <w:rFonts w:ascii="Times New Roman" w:hAnsi="Times New Roman" w:cs="Times New Roman"/>
                <w:sz w:val="20"/>
                <w:szCs w:val="20"/>
              </w:rPr>
              <w:t>Визуально</w:t>
            </w:r>
          </w:p>
          <w:p w14:paraId="5235BACA" w14:textId="77777777" w:rsidR="00C73232" w:rsidRPr="00991E9C" w:rsidRDefault="00C73232" w:rsidP="00C73232">
            <w:pPr>
              <w:rPr>
                <w:rFonts w:ascii="Times New Roman" w:eastAsia="Calibri" w:hAnsi="Times New Roman" w:cs="Times New Roman"/>
                <w:sz w:val="20"/>
                <w:szCs w:val="20"/>
              </w:rPr>
            </w:pPr>
          </w:p>
        </w:tc>
        <w:tc>
          <w:tcPr>
            <w:tcW w:w="1977" w:type="dxa"/>
          </w:tcPr>
          <w:p w14:paraId="724BBF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(0-18) тонн</w:t>
            </w:r>
          </w:p>
          <w:p w14:paraId="5EFFB0A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(0-25) тонн</w:t>
            </w:r>
          </w:p>
          <w:p w14:paraId="1229C8D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(0-128) тонн</w:t>
            </w:r>
          </w:p>
          <w:p w14:paraId="6809F04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(0-32) тонн</w:t>
            </w:r>
          </w:p>
          <w:p w14:paraId="605506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(0-28) тонн</w:t>
            </w:r>
          </w:p>
          <w:p w14:paraId="38EB1E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(0-36) тонн</w:t>
            </w:r>
          </w:p>
          <w:p w14:paraId="2EEEDBAF" w14:textId="77777777" w:rsidR="00C73232" w:rsidRPr="00991E9C" w:rsidRDefault="00C73232" w:rsidP="00C73232">
            <w:pPr>
              <w:spacing w:after="0" w:line="240" w:lineRule="auto"/>
              <w:rPr>
                <w:rFonts w:ascii="Times New Roman" w:eastAsia="Calibri" w:hAnsi="Times New Roman" w:cs="Times New Roman"/>
                <w:bCs/>
                <w:sz w:val="20"/>
                <w:szCs w:val="20"/>
              </w:rPr>
            </w:pPr>
            <w:r w:rsidRPr="00991E9C">
              <w:rPr>
                <w:rFonts w:ascii="Times New Roman" w:eastAsia="Calibri" w:hAnsi="Times New Roman" w:cs="Times New Roman"/>
                <w:sz w:val="20"/>
                <w:szCs w:val="20"/>
              </w:rPr>
              <w:t>(0-40) тонн</w:t>
            </w:r>
          </w:p>
          <w:p w14:paraId="1C6E95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0-490 Н</w:t>
            </w:r>
          </w:p>
          <w:p w14:paraId="596284CF" w14:textId="77777777" w:rsidR="00C73232" w:rsidRPr="00991E9C" w:rsidRDefault="00C73232" w:rsidP="00C73232">
            <w:pPr>
              <w:spacing w:after="0" w:line="240" w:lineRule="auto"/>
              <w:rPr>
                <w:rFonts w:ascii="Times New Roman" w:eastAsia="Calibri" w:hAnsi="Times New Roman" w:cs="Times New Roman"/>
                <w:b/>
                <w:sz w:val="20"/>
                <w:szCs w:val="20"/>
              </w:rPr>
            </w:pPr>
          </w:p>
          <w:p w14:paraId="338DF13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57E95D8" w14:textId="77777777" w:rsidTr="00C73232">
        <w:trPr>
          <w:trHeight w:val="158"/>
        </w:trPr>
        <w:tc>
          <w:tcPr>
            <w:tcW w:w="598" w:type="dxa"/>
          </w:tcPr>
          <w:p w14:paraId="444C53AA" w14:textId="3C67687E"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2</w:t>
            </w:r>
            <w:r w:rsidR="00E61430">
              <w:rPr>
                <w:rFonts w:ascii="Times New Roman" w:eastAsia="Calibri" w:hAnsi="Times New Roman" w:cs="Times New Roman"/>
                <w:sz w:val="20"/>
                <w:szCs w:val="20"/>
                <w:lang w:val="ky-KG"/>
              </w:rPr>
              <w:t>3</w:t>
            </w:r>
          </w:p>
        </w:tc>
        <w:tc>
          <w:tcPr>
            <w:tcW w:w="2796" w:type="dxa"/>
          </w:tcPr>
          <w:p w14:paraId="3F326C8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C79A9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p>
          <w:p w14:paraId="326B008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p w14:paraId="4E014278"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215FCB3D" w14:textId="77777777" w:rsidR="00C73232" w:rsidRPr="00991E9C" w:rsidRDefault="00C73232" w:rsidP="00C73232">
            <w:pPr>
              <w:spacing w:after="0" w:line="240" w:lineRule="auto"/>
              <w:rPr>
                <w:rFonts w:ascii="Times New Roman" w:eastAsia="Calibri" w:hAnsi="Times New Roman" w:cs="Times New Roman"/>
                <w:b/>
                <w:sz w:val="20"/>
                <w:szCs w:val="20"/>
              </w:rPr>
            </w:pPr>
            <w:r w:rsidRPr="00991E9C">
              <w:rPr>
                <w:rFonts w:ascii="Times New Roman" w:eastAsia="Calibri" w:hAnsi="Times New Roman" w:cs="Times New Roman"/>
                <w:sz w:val="20"/>
                <w:szCs w:val="20"/>
              </w:rPr>
              <w:t>-Визуальная проверка цвета сигнальные и знаки безопасности</w:t>
            </w:r>
            <w:r w:rsidRPr="00991E9C">
              <w:rPr>
                <w:rFonts w:ascii="Times New Roman" w:eastAsia="Calibri" w:hAnsi="Times New Roman" w:cs="Times New Roman"/>
                <w:b/>
                <w:sz w:val="20"/>
                <w:szCs w:val="20"/>
              </w:rPr>
              <w:t> </w:t>
            </w:r>
          </w:p>
          <w:p w14:paraId="7304AE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блокирующего устройство гидросистемы автобетононасоса предотвращающее падение распределительной стрелы и проседание выносных опор</w:t>
            </w:r>
          </w:p>
          <w:p w14:paraId="159D34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b/>
                <w:sz w:val="20"/>
                <w:szCs w:val="20"/>
              </w:rPr>
              <w:t>-</w:t>
            </w:r>
            <w:r w:rsidRPr="00991E9C">
              <w:rPr>
                <w:rFonts w:ascii="Times New Roman" w:eastAsia="Calibri" w:hAnsi="Times New Roman" w:cs="Times New Roman"/>
                <w:sz w:val="20"/>
                <w:szCs w:val="20"/>
              </w:rPr>
              <w:t>Визуальная проверка загрузочного бункера</w:t>
            </w:r>
          </w:p>
        </w:tc>
        <w:tc>
          <w:tcPr>
            <w:tcW w:w="2976" w:type="dxa"/>
          </w:tcPr>
          <w:p w14:paraId="4AE6757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63614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1.1.1</w:t>
            </w:r>
          </w:p>
          <w:p w14:paraId="63BE49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1.1.2</w:t>
            </w:r>
          </w:p>
          <w:p w14:paraId="1625C1A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w:t>
            </w:r>
          </w:p>
          <w:p w14:paraId="4182763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w:t>
            </w:r>
          </w:p>
          <w:p w14:paraId="44FCDF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w:t>
            </w:r>
          </w:p>
          <w:p w14:paraId="34158B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w:t>
            </w:r>
          </w:p>
          <w:p w14:paraId="3991F0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tc>
        <w:tc>
          <w:tcPr>
            <w:tcW w:w="2426" w:type="dxa"/>
          </w:tcPr>
          <w:p w14:paraId="107745E6"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2ED5376D" w14:textId="6D8A1C26"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44BC1D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1.1</w:t>
            </w:r>
          </w:p>
          <w:p w14:paraId="7FBDD2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0542B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26BC75"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Визуально</w:t>
            </w:r>
          </w:p>
        </w:tc>
        <w:tc>
          <w:tcPr>
            <w:tcW w:w="1977" w:type="dxa"/>
          </w:tcPr>
          <w:p w14:paraId="71188A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2CAA26D3" w14:textId="77777777" w:rsidTr="00C73232">
        <w:trPr>
          <w:trHeight w:val="158"/>
        </w:trPr>
        <w:tc>
          <w:tcPr>
            <w:tcW w:w="598" w:type="dxa"/>
          </w:tcPr>
          <w:p w14:paraId="744772A1" w14:textId="44B98B4A"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2</w:t>
            </w:r>
            <w:r w:rsidR="00E61430">
              <w:rPr>
                <w:rFonts w:ascii="Times New Roman" w:eastAsia="Calibri" w:hAnsi="Times New Roman" w:cs="Times New Roman"/>
                <w:sz w:val="20"/>
                <w:szCs w:val="20"/>
                <w:lang w:val="ky-KG"/>
              </w:rPr>
              <w:t>4</w:t>
            </w:r>
          </w:p>
        </w:tc>
        <w:tc>
          <w:tcPr>
            <w:tcW w:w="2796" w:type="dxa"/>
          </w:tcPr>
          <w:p w14:paraId="740591A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4B1CD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p>
          <w:p w14:paraId="043696C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tc>
        <w:tc>
          <w:tcPr>
            <w:tcW w:w="4790" w:type="dxa"/>
            <w:gridSpan w:val="2"/>
          </w:tcPr>
          <w:p w14:paraId="3D423BC9"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Требования к конструкция автобетоносмесителей</w:t>
            </w:r>
          </w:p>
          <w:p w14:paraId="30FC6769"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-Проверка шумовых характеристик</w:t>
            </w:r>
          </w:p>
          <w:p w14:paraId="5E17F55E"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цвета сигнальные и знаки безопасности</w:t>
            </w:r>
            <w:r w:rsidRPr="00991E9C">
              <w:rPr>
                <w:rFonts w:ascii="Times New Roman" w:eastAsia="Calibri" w:hAnsi="Times New Roman" w:cs="Times New Roman"/>
                <w:color w:val="000000"/>
                <w:sz w:val="20"/>
                <w:szCs w:val="20"/>
                <w:shd w:val="clear" w:color="auto" w:fill="FFFFFF"/>
              </w:rPr>
              <w:t> </w:t>
            </w:r>
          </w:p>
          <w:p w14:paraId="582D0943"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наличие ограждение движущиеся частей</w:t>
            </w:r>
          </w:p>
          <w:p w14:paraId="52C941AE"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-Проверка конструкции рычагов управления и усилия, прилагаемые к ним</w:t>
            </w:r>
          </w:p>
          <w:p w14:paraId="0DE99119" w14:textId="77777777" w:rsidR="00C73232" w:rsidRPr="00991E9C" w:rsidRDefault="00C73232" w:rsidP="00C73232">
            <w:pPr>
              <w:spacing w:after="0" w:line="240" w:lineRule="auto"/>
              <w:rPr>
                <w:rFonts w:ascii="Times New Roman" w:eastAsia="Calibri" w:hAnsi="Times New Roman" w:cs="Times New Roman"/>
                <w:szCs w:val="20"/>
              </w:rPr>
            </w:pPr>
            <w:r w:rsidRPr="00991E9C">
              <w:rPr>
                <w:rFonts w:ascii="Times New Roman" w:eastAsia="Calibri" w:hAnsi="Times New Roman" w:cs="Times New Roman"/>
                <w:sz w:val="20"/>
                <w:szCs w:val="20"/>
                <w:shd w:val="clear" w:color="auto" w:fill="FFFFFF"/>
              </w:rPr>
              <w:t xml:space="preserve">- Визуальная проверка обеспечивание гашение искр до выхода отработавших газов в атмосферу, струя </w:t>
            </w:r>
            <w:r w:rsidRPr="00991E9C">
              <w:rPr>
                <w:rFonts w:ascii="Times New Roman" w:eastAsia="Calibri" w:hAnsi="Times New Roman" w:cs="Times New Roman"/>
                <w:sz w:val="20"/>
                <w:szCs w:val="20"/>
                <w:shd w:val="clear" w:color="auto" w:fill="FFFFFF"/>
              </w:rPr>
              <w:lastRenderedPageBreak/>
              <w:t>отработавших газов</w:t>
            </w:r>
            <w:r w:rsidRPr="00991E9C">
              <w:rPr>
                <w:rFonts w:ascii="Times New Roman" w:eastAsia="Calibri" w:hAnsi="Times New Roman" w:cs="Times New Roman"/>
                <w:sz w:val="20"/>
                <w:szCs w:val="20"/>
              </w:rPr>
              <w:t xml:space="preserve"> </w:t>
            </w:r>
          </w:p>
        </w:tc>
        <w:tc>
          <w:tcPr>
            <w:tcW w:w="2976" w:type="dxa"/>
          </w:tcPr>
          <w:p w14:paraId="54701A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6BAB6B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1.2.1</w:t>
            </w:r>
          </w:p>
          <w:p w14:paraId="2A5388E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w:t>
            </w:r>
          </w:p>
          <w:p w14:paraId="61B853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w:t>
            </w:r>
          </w:p>
          <w:p w14:paraId="775A9F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1.2.4</w:t>
            </w:r>
          </w:p>
          <w:p w14:paraId="6AB875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1.2.5</w:t>
            </w:r>
          </w:p>
          <w:p w14:paraId="418CA2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1.2.6</w:t>
            </w:r>
          </w:p>
          <w:p w14:paraId="4B4B7E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w:t>
            </w:r>
          </w:p>
          <w:p w14:paraId="2A35796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w:t>
            </w:r>
          </w:p>
          <w:p w14:paraId="607FC0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1FFF7B45"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lastRenderedPageBreak/>
              <w:t>Приложение 6, пункт 3.3</w:t>
            </w:r>
          </w:p>
        </w:tc>
        <w:tc>
          <w:tcPr>
            <w:tcW w:w="2426" w:type="dxa"/>
          </w:tcPr>
          <w:p w14:paraId="26476CDC"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2728D0FF" w14:textId="01385E9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63E692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w:t>
            </w:r>
          </w:p>
          <w:p w14:paraId="1F9651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4CC82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4C208AD" w14:textId="77777777" w:rsidR="00C73232" w:rsidRPr="00991E9C" w:rsidRDefault="00C73232" w:rsidP="00C73232">
            <w:pPr>
              <w:spacing w:after="0" w:line="240" w:lineRule="auto"/>
              <w:rPr>
                <w:rFonts w:ascii="Times New Roman" w:eastAsia="Calibri" w:hAnsi="Times New Roman" w:cs="Times New Roman"/>
                <w:sz w:val="20"/>
                <w:szCs w:val="20"/>
              </w:rPr>
            </w:pPr>
          </w:p>
          <w:p w14:paraId="72D39C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B24072A" w14:textId="77777777" w:rsidR="00C73232" w:rsidRPr="00991E9C" w:rsidRDefault="00C73232" w:rsidP="00C73232">
            <w:pPr>
              <w:spacing w:after="0" w:line="240" w:lineRule="auto"/>
              <w:rPr>
                <w:rFonts w:ascii="Times New Roman" w:eastAsia="Calibri" w:hAnsi="Times New Roman" w:cs="Times New Roman"/>
                <w:sz w:val="20"/>
                <w:szCs w:val="20"/>
              </w:rPr>
            </w:pPr>
          </w:p>
          <w:p w14:paraId="7033B7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B22734F" w14:textId="77777777" w:rsidR="00C73232" w:rsidRPr="00991E9C" w:rsidRDefault="00C73232" w:rsidP="00C73232">
            <w:pPr>
              <w:spacing w:after="0" w:line="240" w:lineRule="auto"/>
              <w:rPr>
                <w:rFonts w:ascii="Times New Roman" w:eastAsia="Calibri" w:hAnsi="Times New Roman" w:cs="Times New Roman"/>
                <w:sz w:val="20"/>
                <w:szCs w:val="20"/>
              </w:rPr>
            </w:pPr>
          </w:p>
          <w:p w14:paraId="43AE4A4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p w14:paraId="106488EC" w14:textId="77777777" w:rsidR="00C73232" w:rsidRPr="00991E9C" w:rsidRDefault="00C73232" w:rsidP="00C73232">
            <w:pPr>
              <w:spacing w:after="0" w:line="240" w:lineRule="auto"/>
              <w:rPr>
                <w:rFonts w:ascii="Calibri" w:eastAsia="Calibri" w:hAnsi="Calibri" w:cs="Times New Roman"/>
              </w:rPr>
            </w:pPr>
          </w:p>
        </w:tc>
        <w:tc>
          <w:tcPr>
            <w:tcW w:w="1977" w:type="dxa"/>
          </w:tcPr>
          <w:p w14:paraId="7BE574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w:t>
            </w:r>
          </w:p>
        </w:tc>
      </w:tr>
      <w:tr w:rsidR="00C73232" w:rsidRPr="00991E9C" w14:paraId="60F73C55" w14:textId="77777777" w:rsidTr="00C73232">
        <w:trPr>
          <w:trHeight w:val="158"/>
        </w:trPr>
        <w:tc>
          <w:tcPr>
            <w:tcW w:w="598" w:type="dxa"/>
          </w:tcPr>
          <w:p w14:paraId="16A0497E" w14:textId="43ECBD84"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2</w:t>
            </w:r>
            <w:r w:rsidR="00E61430">
              <w:rPr>
                <w:rFonts w:ascii="Times New Roman" w:eastAsia="Calibri" w:hAnsi="Times New Roman" w:cs="Times New Roman"/>
                <w:sz w:val="20"/>
                <w:szCs w:val="20"/>
                <w:lang w:val="ky-KG"/>
              </w:rPr>
              <w:t>5</w:t>
            </w:r>
          </w:p>
        </w:tc>
        <w:tc>
          <w:tcPr>
            <w:tcW w:w="2796" w:type="dxa"/>
          </w:tcPr>
          <w:p w14:paraId="1E301C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6B977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p>
          <w:p w14:paraId="042794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p w14:paraId="7D6C34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tc>
        <w:tc>
          <w:tcPr>
            <w:tcW w:w="4790" w:type="dxa"/>
            <w:gridSpan w:val="2"/>
          </w:tcPr>
          <w:p w14:paraId="3B2033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Требования к конструкция автогудронатора</w:t>
            </w:r>
          </w:p>
          <w:p w14:paraId="5D7450E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двух огнетушителей</w:t>
            </w:r>
          </w:p>
          <w:p w14:paraId="524F9C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цвета сигнальные и знаки безопасности </w:t>
            </w:r>
          </w:p>
          <w:p w14:paraId="533025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надписи «ОСТОРОЖНО! ГОРЯЧИЙ БИТУМ!»</w:t>
            </w:r>
          </w:p>
          <w:p w14:paraId="791623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шумовых характеристик </w:t>
            </w:r>
          </w:p>
        </w:tc>
        <w:tc>
          <w:tcPr>
            <w:tcW w:w="2976" w:type="dxa"/>
          </w:tcPr>
          <w:p w14:paraId="616165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07FB8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1.3.1</w:t>
            </w:r>
          </w:p>
          <w:p w14:paraId="6EC8125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1.3.2</w:t>
            </w:r>
          </w:p>
          <w:p w14:paraId="0C74AF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1.3.2.1</w:t>
            </w:r>
          </w:p>
          <w:p w14:paraId="736D8E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1.3.2.2</w:t>
            </w:r>
          </w:p>
          <w:p w14:paraId="4D0EDD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1.3.3</w:t>
            </w:r>
          </w:p>
          <w:p w14:paraId="4E534A7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w:t>
            </w:r>
          </w:p>
          <w:p w14:paraId="6C5D8D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5C1B9C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w:t>
            </w:r>
          </w:p>
        </w:tc>
        <w:tc>
          <w:tcPr>
            <w:tcW w:w="2426" w:type="dxa"/>
          </w:tcPr>
          <w:p w14:paraId="66C9F5D3" w14:textId="712BF547" w:rsidR="00C73232" w:rsidRDefault="00C73232" w:rsidP="00C73232">
            <w:pPr>
              <w:spacing w:after="0" w:line="240" w:lineRule="auto"/>
              <w:rPr>
                <w:rFonts w:ascii="Times New Roman" w:eastAsia="Calibri" w:hAnsi="Times New Roman" w:cs="Times New Roman"/>
                <w:sz w:val="20"/>
                <w:szCs w:val="20"/>
              </w:rPr>
            </w:pPr>
            <w:r w:rsidRPr="00FD534A">
              <w:rPr>
                <w:rFonts w:ascii="Times New Roman" w:eastAsia="Calibri" w:hAnsi="Times New Roman" w:cs="Times New Roman"/>
                <w:sz w:val="20"/>
                <w:szCs w:val="20"/>
              </w:rPr>
              <w:t>ГОСТ 33670-2015</w:t>
            </w:r>
          </w:p>
          <w:p w14:paraId="2A58C312" w14:textId="0EAEE66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2A405D2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1.3</w:t>
            </w:r>
          </w:p>
          <w:p w14:paraId="0242BC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54BDC1C" w14:textId="77777777" w:rsidR="00C73232" w:rsidRPr="00991E9C" w:rsidRDefault="00C73232" w:rsidP="00C73232">
            <w:pPr>
              <w:spacing w:after="0" w:line="240" w:lineRule="auto"/>
              <w:rPr>
                <w:rFonts w:ascii="Times New Roman" w:eastAsia="Calibri" w:hAnsi="Times New Roman" w:cs="Times New Roman"/>
                <w:sz w:val="20"/>
                <w:szCs w:val="20"/>
              </w:rPr>
            </w:pPr>
          </w:p>
          <w:p w14:paraId="5A47F3AB" w14:textId="77777777" w:rsidR="00C73232" w:rsidRPr="00991E9C" w:rsidRDefault="00C73232" w:rsidP="00C73232">
            <w:pPr>
              <w:spacing w:after="0" w:line="240" w:lineRule="auto"/>
              <w:rPr>
                <w:rFonts w:ascii="Times New Roman" w:eastAsia="Calibri" w:hAnsi="Times New Roman" w:cs="Times New Roman"/>
                <w:sz w:val="20"/>
                <w:szCs w:val="20"/>
              </w:rPr>
            </w:pPr>
          </w:p>
          <w:p w14:paraId="155BBB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7B2BF8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10F0C2F8" w14:textId="77777777" w:rsidTr="00C73232">
        <w:trPr>
          <w:trHeight w:val="158"/>
        </w:trPr>
        <w:tc>
          <w:tcPr>
            <w:tcW w:w="598" w:type="dxa"/>
          </w:tcPr>
          <w:p w14:paraId="07D26113" w14:textId="1F9E8726"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2</w:t>
            </w:r>
            <w:r w:rsidR="00E61430">
              <w:rPr>
                <w:rFonts w:ascii="Times New Roman" w:eastAsia="Calibri" w:hAnsi="Times New Roman" w:cs="Times New Roman"/>
                <w:sz w:val="20"/>
                <w:szCs w:val="20"/>
                <w:lang w:val="ky-KG"/>
              </w:rPr>
              <w:t>6</w:t>
            </w:r>
          </w:p>
        </w:tc>
        <w:tc>
          <w:tcPr>
            <w:tcW w:w="2796" w:type="dxa"/>
          </w:tcPr>
          <w:p w14:paraId="2CE2C1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220CD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r w:rsidRPr="00991E9C">
              <w:rPr>
                <w:rFonts w:ascii="Times New Roman" w:eastAsia="Calibri" w:hAnsi="Times New Roman" w:cs="Times New Roman"/>
                <w:sz w:val="20"/>
                <w:szCs w:val="20"/>
              </w:rPr>
              <w:tab/>
            </w:r>
          </w:p>
          <w:p w14:paraId="0F8204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tc>
        <w:tc>
          <w:tcPr>
            <w:tcW w:w="4790" w:type="dxa"/>
            <w:gridSpan w:val="2"/>
          </w:tcPr>
          <w:p w14:paraId="09FC6C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Требования конструкция к автокранам и транспортным средствам, оснащенным кранами-манипуляторами</w:t>
            </w:r>
          </w:p>
        </w:tc>
        <w:tc>
          <w:tcPr>
            <w:tcW w:w="2976" w:type="dxa"/>
          </w:tcPr>
          <w:p w14:paraId="33E6B9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3563A8D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1.1.1</w:t>
            </w:r>
          </w:p>
          <w:p w14:paraId="4B5032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w:t>
            </w:r>
          </w:p>
        </w:tc>
        <w:tc>
          <w:tcPr>
            <w:tcW w:w="2426" w:type="dxa"/>
          </w:tcPr>
          <w:p w14:paraId="0E31CA0A" w14:textId="2517A2AF" w:rsidR="00C73232" w:rsidRDefault="00C73232" w:rsidP="00C73232">
            <w:pPr>
              <w:spacing w:after="0" w:line="240" w:lineRule="auto"/>
              <w:rPr>
                <w:rFonts w:ascii="Times New Roman" w:eastAsia="Calibri" w:hAnsi="Times New Roman" w:cs="Times New Roman"/>
                <w:sz w:val="20"/>
                <w:szCs w:val="20"/>
              </w:rPr>
            </w:pPr>
            <w:r w:rsidRPr="00FD534A">
              <w:rPr>
                <w:rFonts w:ascii="Times New Roman" w:eastAsia="Calibri" w:hAnsi="Times New Roman" w:cs="Times New Roman"/>
                <w:sz w:val="20"/>
                <w:szCs w:val="20"/>
              </w:rPr>
              <w:t>ГОСТ 33670-2015</w:t>
            </w:r>
          </w:p>
          <w:p w14:paraId="5EA25A97" w14:textId="3E6D9D21"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57A36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1.4</w:t>
            </w:r>
          </w:p>
        </w:tc>
        <w:tc>
          <w:tcPr>
            <w:tcW w:w="1977" w:type="dxa"/>
          </w:tcPr>
          <w:p w14:paraId="0C78CA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16A2E1E4" w14:textId="77777777" w:rsidTr="00C73232">
        <w:trPr>
          <w:trHeight w:val="158"/>
        </w:trPr>
        <w:tc>
          <w:tcPr>
            <w:tcW w:w="598" w:type="dxa"/>
          </w:tcPr>
          <w:p w14:paraId="7F74546B" w14:textId="2CF3A6E0"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2</w:t>
            </w:r>
            <w:r w:rsidR="00E61430">
              <w:rPr>
                <w:rFonts w:ascii="Times New Roman" w:eastAsia="Calibri" w:hAnsi="Times New Roman" w:cs="Times New Roman"/>
                <w:sz w:val="20"/>
                <w:szCs w:val="20"/>
                <w:lang w:val="ky-KG"/>
              </w:rPr>
              <w:t>7</w:t>
            </w:r>
          </w:p>
        </w:tc>
        <w:tc>
          <w:tcPr>
            <w:tcW w:w="2796" w:type="dxa"/>
          </w:tcPr>
          <w:p w14:paraId="2CD793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6534B91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32ADD8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r>
          </w:p>
          <w:p w14:paraId="52683565"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02D545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автолесовоза устройства (ограждения и т.п.), предотвращающие перемещение транспортируемой древесины на кабину во время движения автопоезда</w:t>
            </w:r>
          </w:p>
          <w:p w14:paraId="4AC8AF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оборудование замками, открывающимися с противоположной стороны разгрузки</w:t>
            </w:r>
          </w:p>
          <w:p w14:paraId="0FEF0B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стойки коников лесовозных автопоездов </w:t>
            </w:r>
          </w:p>
          <w:p w14:paraId="609D6A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снабжение инвентарным увязочным приспособлением для обвязки воза между кониками</w:t>
            </w:r>
          </w:p>
          <w:p w14:paraId="1214B3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аутригерами лесовозных автопоездов, оборудованные манипуляторами для погрузки и выгрузки леса</w:t>
            </w:r>
          </w:p>
          <w:p w14:paraId="3F2F2D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тягача лесовозного автопоезда наличие задними выдвижными фарами</w:t>
            </w:r>
          </w:p>
          <w:p w14:paraId="100088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рабочего места защитным ограждением ног и рук, а также защиту от атмосферных осадков и ветра</w:t>
            </w:r>
          </w:p>
          <w:p w14:paraId="7F7CB1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опознавательных знаков и проблесковых маячков.</w:t>
            </w:r>
          </w:p>
        </w:tc>
        <w:tc>
          <w:tcPr>
            <w:tcW w:w="2976" w:type="dxa"/>
          </w:tcPr>
          <w:p w14:paraId="6DA21C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F383B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Приложение 6, пункт 1.5.1</w:t>
            </w:r>
          </w:p>
          <w:p w14:paraId="2B52FC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1.5.2</w:t>
            </w:r>
          </w:p>
          <w:p w14:paraId="29B082D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1.5.3</w:t>
            </w:r>
          </w:p>
          <w:p w14:paraId="73978F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1.5.4</w:t>
            </w:r>
          </w:p>
          <w:p w14:paraId="187A391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1.5.5</w:t>
            </w:r>
          </w:p>
          <w:p w14:paraId="23EC08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1.5.6</w:t>
            </w:r>
          </w:p>
          <w:p w14:paraId="31069A7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1.5.7</w:t>
            </w:r>
          </w:p>
          <w:p w14:paraId="65604E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1.5.8</w:t>
            </w:r>
          </w:p>
        </w:tc>
        <w:tc>
          <w:tcPr>
            <w:tcW w:w="2426" w:type="dxa"/>
          </w:tcPr>
          <w:p w14:paraId="045B1F34" w14:textId="27F919EE" w:rsidR="00C73232" w:rsidRDefault="00C73232" w:rsidP="00C73232">
            <w:pPr>
              <w:spacing w:after="0" w:line="240" w:lineRule="auto"/>
              <w:rPr>
                <w:rFonts w:ascii="Times New Roman" w:eastAsia="Calibri" w:hAnsi="Times New Roman" w:cs="Times New Roman"/>
                <w:sz w:val="20"/>
                <w:szCs w:val="20"/>
              </w:rPr>
            </w:pPr>
            <w:r w:rsidRPr="005B279F">
              <w:rPr>
                <w:rFonts w:ascii="Times New Roman" w:eastAsia="Calibri" w:hAnsi="Times New Roman" w:cs="Times New Roman"/>
                <w:sz w:val="20"/>
                <w:szCs w:val="20"/>
              </w:rPr>
              <w:t>ГОСТ 33670-2015</w:t>
            </w:r>
          </w:p>
          <w:p w14:paraId="3AAA8FFD" w14:textId="2F08EC3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3C62A6B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Calibri" w:eastAsia="Calibri" w:hAnsi="Calibri" w:cs="Times New Roman"/>
              </w:rPr>
              <w:t xml:space="preserve"> </w:t>
            </w:r>
            <w:r w:rsidRPr="00991E9C">
              <w:rPr>
                <w:rFonts w:ascii="Times New Roman" w:eastAsia="Calibri" w:hAnsi="Times New Roman" w:cs="Times New Roman"/>
                <w:sz w:val="20"/>
                <w:szCs w:val="20"/>
              </w:rPr>
              <w:t>Приложение 6, пункт 1.5</w:t>
            </w:r>
          </w:p>
          <w:p w14:paraId="2FA2911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AA54507" w14:textId="77777777" w:rsidR="00C73232" w:rsidRPr="00991E9C" w:rsidRDefault="00C73232" w:rsidP="00C73232">
            <w:pPr>
              <w:spacing w:after="0" w:line="240" w:lineRule="auto"/>
              <w:rPr>
                <w:rFonts w:ascii="Times New Roman" w:eastAsia="Calibri" w:hAnsi="Times New Roman" w:cs="Times New Roman"/>
                <w:sz w:val="20"/>
                <w:szCs w:val="20"/>
              </w:rPr>
            </w:pPr>
          </w:p>
          <w:p w14:paraId="0155C1F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1FEB87B" w14:textId="77777777" w:rsidR="00C73232" w:rsidRPr="00991E9C" w:rsidRDefault="00C73232" w:rsidP="00C73232">
            <w:pPr>
              <w:spacing w:after="0" w:line="240" w:lineRule="auto"/>
              <w:rPr>
                <w:rFonts w:ascii="Times New Roman" w:eastAsia="Calibri" w:hAnsi="Times New Roman" w:cs="Times New Roman"/>
                <w:sz w:val="20"/>
                <w:szCs w:val="20"/>
              </w:rPr>
            </w:pPr>
          </w:p>
          <w:p w14:paraId="33F836C7" w14:textId="77777777" w:rsidR="00C73232" w:rsidRPr="00991E9C" w:rsidRDefault="00C73232" w:rsidP="00C73232">
            <w:pPr>
              <w:spacing w:after="0" w:line="240" w:lineRule="auto"/>
              <w:rPr>
                <w:rFonts w:ascii="Times New Roman" w:eastAsia="Calibri" w:hAnsi="Times New Roman" w:cs="Times New Roman"/>
                <w:sz w:val="20"/>
                <w:szCs w:val="20"/>
              </w:rPr>
            </w:pPr>
          </w:p>
          <w:p w14:paraId="545A4B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70BA9D4" w14:textId="77777777" w:rsidR="00C73232" w:rsidRPr="00991E9C" w:rsidRDefault="00C73232" w:rsidP="00C73232">
            <w:pPr>
              <w:spacing w:after="0" w:line="240" w:lineRule="auto"/>
              <w:rPr>
                <w:rFonts w:ascii="Times New Roman" w:eastAsia="Calibri" w:hAnsi="Times New Roman" w:cs="Times New Roman"/>
                <w:sz w:val="20"/>
                <w:szCs w:val="20"/>
              </w:rPr>
            </w:pPr>
          </w:p>
          <w:p w14:paraId="057EE3B7" w14:textId="77777777" w:rsidR="00C73232" w:rsidRPr="00991E9C" w:rsidRDefault="00C73232" w:rsidP="00C73232">
            <w:pPr>
              <w:spacing w:after="0" w:line="240" w:lineRule="auto"/>
              <w:rPr>
                <w:rFonts w:ascii="Times New Roman" w:eastAsia="Calibri" w:hAnsi="Times New Roman" w:cs="Times New Roman"/>
                <w:sz w:val="20"/>
                <w:szCs w:val="20"/>
              </w:rPr>
            </w:pPr>
          </w:p>
          <w:p w14:paraId="6FF291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7CCCFBA" w14:textId="77777777" w:rsidR="00C73232" w:rsidRPr="00991E9C" w:rsidRDefault="00C73232" w:rsidP="00C73232">
            <w:pPr>
              <w:spacing w:after="0" w:line="240" w:lineRule="auto"/>
              <w:rPr>
                <w:rFonts w:ascii="Times New Roman" w:eastAsia="Calibri" w:hAnsi="Times New Roman" w:cs="Times New Roman"/>
                <w:sz w:val="20"/>
                <w:szCs w:val="20"/>
              </w:rPr>
            </w:pPr>
          </w:p>
          <w:p w14:paraId="1749FF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CEAA832" w14:textId="77777777" w:rsidR="00C73232" w:rsidRPr="00991E9C" w:rsidRDefault="00C73232" w:rsidP="00C73232">
            <w:pPr>
              <w:spacing w:after="0" w:line="240" w:lineRule="auto"/>
              <w:rPr>
                <w:rFonts w:ascii="Times New Roman" w:eastAsia="Calibri" w:hAnsi="Times New Roman" w:cs="Times New Roman"/>
                <w:sz w:val="20"/>
                <w:szCs w:val="20"/>
              </w:rPr>
            </w:pPr>
          </w:p>
          <w:p w14:paraId="21433BE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B5D565F" w14:textId="77777777" w:rsidR="00C73232" w:rsidRPr="00991E9C" w:rsidRDefault="00C73232" w:rsidP="00C73232">
            <w:pPr>
              <w:spacing w:after="0" w:line="240" w:lineRule="auto"/>
              <w:rPr>
                <w:rFonts w:ascii="Calibri" w:eastAsia="Calibri" w:hAnsi="Calibri" w:cs="Times New Roman"/>
              </w:rPr>
            </w:pPr>
          </w:p>
        </w:tc>
        <w:tc>
          <w:tcPr>
            <w:tcW w:w="1977" w:type="dxa"/>
          </w:tcPr>
          <w:p w14:paraId="36C74B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4B9D43B6" w14:textId="77777777" w:rsidTr="00C73232">
        <w:trPr>
          <w:trHeight w:val="158"/>
        </w:trPr>
        <w:tc>
          <w:tcPr>
            <w:tcW w:w="598" w:type="dxa"/>
          </w:tcPr>
          <w:p w14:paraId="3E0FA87D" w14:textId="2BCB9769"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28</w:t>
            </w:r>
          </w:p>
        </w:tc>
        <w:tc>
          <w:tcPr>
            <w:tcW w:w="2796" w:type="dxa"/>
          </w:tcPr>
          <w:p w14:paraId="79BF86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39699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N2, N3</w:t>
            </w:r>
          </w:p>
          <w:p w14:paraId="038185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tc>
        <w:tc>
          <w:tcPr>
            <w:tcW w:w="4790" w:type="dxa"/>
            <w:gridSpan w:val="2"/>
          </w:tcPr>
          <w:p w14:paraId="1AEBCF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--Проверка гирооборудование автосамосвала</w:t>
            </w:r>
          </w:p>
        </w:tc>
        <w:tc>
          <w:tcPr>
            <w:tcW w:w="2976" w:type="dxa"/>
          </w:tcPr>
          <w:p w14:paraId="639583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79E4B61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1.7.1</w:t>
            </w:r>
          </w:p>
          <w:p w14:paraId="562AE3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2.2.13</w:t>
            </w:r>
          </w:p>
          <w:p w14:paraId="465E00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2.2.14</w:t>
            </w:r>
          </w:p>
        </w:tc>
        <w:tc>
          <w:tcPr>
            <w:tcW w:w="2426" w:type="dxa"/>
          </w:tcPr>
          <w:p w14:paraId="51C01DD5"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1F562751" w14:textId="7D4AF4AF"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472F10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1.7</w:t>
            </w:r>
          </w:p>
          <w:p w14:paraId="738AF4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34C02D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w:t>
            </w:r>
          </w:p>
        </w:tc>
      </w:tr>
      <w:tr w:rsidR="00C73232" w:rsidRPr="00991E9C" w14:paraId="6DF36F92" w14:textId="77777777" w:rsidTr="00C73232">
        <w:trPr>
          <w:trHeight w:val="158"/>
        </w:trPr>
        <w:tc>
          <w:tcPr>
            <w:tcW w:w="598" w:type="dxa"/>
          </w:tcPr>
          <w:p w14:paraId="6B3B8544" w14:textId="01F7A4AE"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29</w:t>
            </w:r>
          </w:p>
        </w:tc>
        <w:tc>
          <w:tcPr>
            <w:tcW w:w="2796" w:type="dxa"/>
          </w:tcPr>
          <w:p w14:paraId="65746D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EABD5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tc>
        <w:tc>
          <w:tcPr>
            <w:tcW w:w="4790" w:type="dxa"/>
            <w:gridSpan w:val="2"/>
          </w:tcPr>
          <w:p w14:paraId="6127AC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r w:rsidRPr="00991E9C">
              <w:rPr>
                <w:rFonts w:ascii="Calibri" w:eastAsia="Calibri" w:hAnsi="Calibri" w:cs="Times New Roman"/>
              </w:rPr>
              <w:t xml:space="preserve"> </w:t>
            </w:r>
            <w:r w:rsidRPr="00991E9C">
              <w:rPr>
                <w:rFonts w:ascii="Times New Roman" w:eastAsia="Calibri" w:hAnsi="Times New Roman" w:cs="Times New Roman"/>
                <w:sz w:val="20"/>
                <w:szCs w:val="20"/>
              </w:rPr>
              <w:t>Проверка конструкции  автоцементовоза</w:t>
            </w:r>
          </w:p>
          <w:p w14:paraId="4A2419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документов подтверждающих соответствие цистерн автоцементовозов и загрузочных люков, рассчитанных на работу под давлением свыше 0,07 Мпа</w:t>
            </w:r>
          </w:p>
          <w:p w14:paraId="65E33D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лестниц и ограждений площадкой для обслуживания загрузочных люков цистерны</w:t>
            </w:r>
          </w:p>
          <w:p w14:paraId="59ADEB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устройств для сбрасывания давления в цистерне, сблокированным с запорным устройством, не позволяющим открытие загрузочного люка при наличии давления в цистерне</w:t>
            </w:r>
          </w:p>
          <w:p w14:paraId="001ED1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предохранительных клапаном в системе пневморазгрузки</w:t>
            </w:r>
          </w:p>
          <w:p w14:paraId="396080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кранов для экстренного прекращения разгрузки;</w:t>
            </w:r>
          </w:p>
          <w:p w14:paraId="461D1E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указателей давления в цистерне</w:t>
            </w:r>
          </w:p>
          <w:p w14:paraId="661600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загрузочных люком, позволяющим проведение ремонтных работ в цистерне</w:t>
            </w:r>
          </w:p>
          <w:p w14:paraId="752503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цвета сигнальные и знаки безопасности </w:t>
            </w:r>
          </w:p>
          <w:p w14:paraId="27F1178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Проверка шумовых характеристик</w:t>
            </w:r>
          </w:p>
          <w:p w14:paraId="671F77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усилия на органах управления пневморазгрузки</w:t>
            </w:r>
          </w:p>
        </w:tc>
        <w:tc>
          <w:tcPr>
            <w:tcW w:w="2976" w:type="dxa"/>
          </w:tcPr>
          <w:p w14:paraId="3D29B0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0356FA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1.8.1</w:t>
            </w:r>
          </w:p>
          <w:p w14:paraId="3ACDD9D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1.8.2</w:t>
            </w:r>
          </w:p>
          <w:p w14:paraId="062A83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1.8.3</w:t>
            </w:r>
          </w:p>
          <w:p w14:paraId="27F5CF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1.8.4</w:t>
            </w:r>
          </w:p>
          <w:p w14:paraId="1C3394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1.8.5</w:t>
            </w:r>
          </w:p>
          <w:p w14:paraId="01D580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1.8.6</w:t>
            </w:r>
          </w:p>
          <w:p w14:paraId="76A5A0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w:t>
            </w:r>
          </w:p>
          <w:p w14:paraId="4B155B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w:t>
            </w:r>
          </w:p>
          <w:p w14:paraId="0D6A7F3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499F67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w:t>
            </w:r>
          </w:p>
        </w:tc>
        <w:tc>
          <w:tcPr>
            <w:tcW w:w="2426" w:type="dxa"/>
          </w:tcPr>
          <w:p w14:paraId="12B2548E"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035FEE3D" w14:textId="3803F744"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12435E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1.8 Визуально</w:t>
            </w:r>
          </w:p>
          <w:p w14:paraId="3D7BBB91" w14:textId="77777777" w:rsidR="00C73232" w:rsidRPr="00991E9C" w:rsidRDefault="00C73232" w:rsidP="00C73232">
            <w:pPr>
              <w:spacing w:after="0" w:line="240" w:lineRule="auto"/>
              <w:rPr>
                <w:rFonts w:ascii="Times New Roman" w:eastAsia="Calibri" w:hAnsi="Times New Roman" w:cs="Times New Roman"/>
                <w:sz w:val="20"/>
                <w:szCs w:val="20"/>
              </w:rPr>
            </w:pPr>
          </w:p>
          <w:p w14:paraId="4ED76E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C6B431" w14:textId="77777777" w:rsidR="00C73232" w:rsidRPr="00991E9C" w:rsidRDefault="00C73232" w:rsidP="00C73232">
            <w:pPr>
              <w:spacing w:after="0" w:line="240" w:lineRule="auto"/>
              <w:rPr>
                <w:rFonts w:ascii="Times New Roman" w:eastAsia="Calibri" w:hAnsi="Times New Roman" w:cs="Times New Roman"/>
                <w:sz w:val="20"/>
                <w:szCs w:val="20"/>
              </w:rPr>
            </w:pPr>
          </w:p>
          <w:p w14:paraId="16FB8396" w14:textId="77777777" w:rsidR="00C73232" w:rsidRPr="00991E9C" w:rsidRDefault="00C73232" w:rsidP="00C73232">
            <w:pPr>
              <w:spacing w:after="0" w:line="240" w:lineRule="auto"/>
              <w:rPr>
                <w:rFonts w:ascii="Times New Roman" w:eastAsia="Calibri" w:hAnsi="Times New Roman" w:cs="Times New Roman"/>
                <w:sz w:val="20"/>
                <w:szCs w:val="20"/>
              </w:rPr>
            </w:pPr>
          </w:p>
          <w:p w14:paraId="49F3C56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7E96EFE" w14:textId="77777777" w:rsidR="00C73232" w:rsidRPr="00991E9C" w:rsidRDefault="00C73232" w:rsidP="00C73232">
            <w:pPr>
              <w:spacing w:after="0" w:line="240" w:lineRule="auto"/>
              <w:rPr>
                <w:rFonts w:ascii="Times New Roman" w:eastAsia="Calibri" w:hAnsi="Times New Roman" w:cs="Times New Roman"/>
                <w:sz w:val="20"/>
                <w:szCs w:val="20"/>
              </w:rPr>
            </w:pPr>
          </w:p>
          <w:p w14:paraId="4153C6F0" w14:textId="77777777" w:rsidR="00C73232" w:rsidRPr="00991E9C" w:rsidRDefault="00C73232" w:rsidP="00C73232">
            <w:pPr>
              <w:spacing w:after="0" w:line="240" w:lineRule="auto"/>
              <w:rPr>
                <w:rFonts w:ascii="Times New Roman" w:eastAsia="Calibri" w:hAnsi="Times New Roman" w:cs="Times New Roman"/>
                <w:sz w:val="20"/>
                <w:szCs w:val="20"/>
              </w:rPr>
            </w:pPr>
          </w:p>
          <w:p w14:paraId="4603B5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75CF162" w14:textId="77777777" w:rsidR="00C73232" w:rsidRPr="00991E9C" w:rsidRDefault="00C73232" w:rsidP="00C73232">
            <w:pPr>
              <w:spacing w:after="0" w:line="240" w:lineRule="auto"/>
              <w:rPr>
                <w:rFonts w:ascii="Times New Roman" w:eastAsia="Calibri" w:hAnsi="Times New Roman" w:cs="Times New Roman"/>
                <w:sz w:val="20"/>
                <w:szCs w:val="20"/>
              </w:rPr>
            </w:pPr>
          </w:p>
          <w:p w14:paraId="63A5000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BFF4564" w14:textId="77777777" w:rsidR="00C73232" w:rsidRPr="00991E9C" w:rsidRDefault="00C73232" w:rsidP="00C73232">
            <w:pPr>
              <w:spacing w:after="0" w:line="240" w:lineRule="auto"/>
              <w:rPr>
                <w:rFonts w:ascii="Times New Roman" w:eastAsia="Calibri" w:hAnsi="Times New Roman" w:cs="Times New Roman"/>
                <w:sz w:val="20"/>
                <w:szCs w:val="20"/>
              </w:rPr>
            </w:pPr>
          </w:p>
          <w:p w14:paraId="1B15EB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2F047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6E78C9F" w14:textId="77777777" w:rsidR="00C73232" w:rsidRPr="00991E9C" w:rsidRDefault="00C73232" w:rsidP="00C73232">
            <w:pPr>
              <w:spacing w:after="0" w:line="240" w:lineRule="auto"/>
              <w:rPr>
                <w:rFonts w:ascii="Times New Roman" w:eastAsia="Calibri" w:hAnsi="Times New Roman" w:cs="Times New Roman"/>
                <w:sz w:val="20"/>
                <w:szCs w:val="20"/>
              </w:rPr>
            </w:pPr>
          </w:p>
          <w:p w14:paraId="3C0A929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CA69B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E98EB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6B95D403"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6BC63E8D" w14:textId="77777777" w:rsidTr="00C73232">
        <w:trPr>
          <w:trHeight w:val="158"/>
        </w:trPr>
        <w:tc>
          <w:tcPr>
            <w:tcW w:w="598" w:type="dxa"/>
          </w:tcPr>
          <w:p w14:paraId="2F0C373D" w14:textId="7687060C"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30</w:t>
            </w:r>
          </w:p>
        </w:tc>
        <w:tc>
          <w:tcPr>
            <w:tcW w:w="2796" w:type="dxa"/>
          </w:tcPr>
          <w:p w14:paraId="02AFFB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440C3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lang w:val="en-US"/>
              </w:rPr>
              <w:t>N</w:t>
            </w:r>
            <w:r w:rsidRPr="00991E9C">
              <w:rPr>
                <w:rFonts w:ascii="Times New Roman" w:eastAsia="Calibri" w:hAnsi="Times New Roman" w:cs="Times New Roman"/>
                <w:sz w:val="20"/>
                <w:szCs w:val="20"/>
              </w:rPr>
              <w:t>1, N2, N3</w:t>
            </w:r>
          </w:p>
          <w:p w14:paraId="3387A2D1"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4790" w:type="dxa"/>
            <w:gridSpan w:val="2"/>
          </w:tcPr>
          <w:p w14:paraId="757DF5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автоэвакуаторов  наличием проблесковыми маячками оранжевого цвета.</w:t>
            </w:r>
          </w:p>
          <w:p w14:paraId="7C379E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гидрооборудование</w:t>
            </w:r>
          </w:p>
        </w:tc>
        <w:tc>
          <w:tcPr>
            <w:tcW w:w="2976" w:type="dxa"/>
          </w:tcPr>
          <w:p w14:paraId="7CC1C7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31214B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1.9.1</w:t>
            </w:r>
          </w:p>
          <w:p w14:paraId="655F7E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1.9.2</w:t>
            </w:r>
          </w:p>
          <w:p w14:paraId="1B7BA63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w:t>
            </w:r>
          </w:p>
          <w:p w14:paraId="71A41F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65-00</w:t>
            </w:r>
          </w:p>
        </w:tc>
        <w:tc>
          <w:tcPr>
            <w:tcW w:w="2426" w:type="dxa"/>
          </w:tcPr>
          <w:p w14:paraId="3613BF0A" w14:textId="5FF98B56" w:rsidR="00C73232" w:rsidRPr="005B279F"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404F34C9" w14:textId="6866428B"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39A8E3C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1.9 </w:t>
            </w:r>
          </w:p>
          <w:p w14:paraId="1F3629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Визуально </w:t>
            </w:r>
          </w:p>
        </w:tc>
        <w:tc>
          <w:tcPr>
            <w:tcW w:w="1977" w:type="dxa"/>
          </w:tcPr>
          <w:p w14:paraId="7BEA6F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tc>
      </w:tr>
      <w:tr w:rsidR="00C73232" w:rsidRPr="00991E9C" w14:paraId="525F1B77" w14:textId="77777777" w:rsidTr="00C73232">
        <w:trPr>
          <w:trHeight w:val="158"/>
        </w:trPr>
        <w:tc>
          <w:tcPr>
            <w:tcW w:w="598" w:type="dxa"/>
          </w:tcPr>
          <w:p w14:paraId="264BC84D" w14:textId="7C5AAB46"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rPr>
              <w:t>31</w:t>
            </w:r>
          </w:p>
        </w:tc>
        <w:tc>
          <w:tcPr>
            <w:tcW w:w="2796" w:type="dxa"/>
          </w:tcPr>
          <w:p w14:paraId="444FEA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8D756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L3, L4, L5, </w:t>
            </w:r>
          </w:p>
          <w:p w14:paraId="0816AA4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688F4B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p>
          <w:p w14:paraId="5C54E6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ab/>
              <w:t>-</w:t>
            </w:r>
          </w:p>
        </w:tc>
        <w:tc>
          <w:tcPr>
            <w:tcW w:w="4790" w:type="dxa"/>
            <w:gridSpan w:val="2"/>
          </w:tcPr>
          <w:p w14:paraId="40284B9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Проверка транспортных средств  для аварийно-спасательных служб и для милиции (полиции)</w:t>
            </w:r>
          </w:p>
        </w:tc>
        <w:tc>
          <w:tcPr>
            <w:tcW w:w="2976" w:type="dxa"/>
          </w:tcPr>
          <w:p w14:paraId="64E82A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39A80A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1.12.1 </w:t>
            </w:r>
          </w:p>
          <w:p w14:paraId="7EBAA7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w:t>
            </w:r>
          </w:p>
        </w:tc>
        <w:tc>
          <w:tcPr>
            <w:tcW w:w="2426" w:type="dxa"/>
          </w:tcPr>
          <w:p w14:paraId="5E98E002" w14:textId="605D2D64" w:rsidR="00C73232" w:rsidRPr="005B279F"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59A5F7C7" w14:textId="0A439ADE"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4F1F777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1.12 </w:t>
            </w:r>
          </w:p>
          <w:p w14:paraId="0536F8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28F4CCB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6B44F1E" w14:textId="77777777" w:rsidTr="00C73232">
        <w:trPr>
          <w:trHeight w:val="158"/>
        </w:trPr>
        <w:tc>
          <w:tcPr>
            <w:tcW w:w="598" w:type="dxa"/>
          </w:tcPr>
          <w:p w14:paraId="25AD95E6" w14:textId="28A4FC59"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rPr>
              <w:t>32</w:t>
            </w:r>
          </w:p>
        </w:tc>
        <w:tc>
          <w:tcPr>
            <w:tcW w:w="2796" w:type="dxa"/>
          </w:tcPr>
          <w:p w14:paraId="0F5C611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66055C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76B062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r w:rsidRPr="00991E9C">
              <w:rPr>
                <w:rFonts w:ascii="Times New Roman" w:eastAsia="Calibri" w:hAnsi="Times New Roman" w:cs="Times New Roman"/>
                <w:sz w:val="20"/>
                <w:szCs w:val="20"/>
              </w:rPr>
              <w:tab/>
            </w:r>
          </w:p>
        </w:tc>
        <w:tc>
          <w:tcPr>
            <w:tcW w:w="4790" w:type="dxa"/>
            <w:gridSpan w:val="2"/>
          </w:tcPr>
          <w:p w14:paraId="67BD00B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составных частей спецоборудования (в том числе провода, кабели, соединительная арматура, трубопроводы и т.п.) </w:t>
            </w:r>
          </w:p>
          <w:p w14:paraId="58D1FF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оснащение упорами для их фиксации в поднятом положении и (или) устройствами, исключающими их самопроизвольное опрокидывание и резкого опускание поднимающиеся и опрокидывающиеся частей</w:t>
            </w:r>
          </w:p>
          <w:p w14:paraId="0B5688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пульт управления</w:t>
            </w:r>
          </w:p>
          <w:p w14:paraId="11D24A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обеспечивание захват грузов, исключающий их самопроизвольное смещение или опрокидывание грузозахватных устройств</w:t>
            </w:r>
          </w:p>
          <w:p w14:paraId="4B7A01A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блокировка органов управления, воздействие на которые одновременно или не в установленной очередности может приводить к аварийной ситуации или повреждению оборудования</w:t>
            </w:r>
          </w:p>
          <w:p w14:paraId="229E6A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усилия, прилагаемые к рычагам управления спецоборудованием, в зависимости от способа перемещения и частоты использования.</w:t>
            </w:r>
          </w:p>
          <w:p w14:paraId="3255E9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Проверка геометрических замеров элементов конструкции технологического оборудования, выступающие при движении за габаритную ширину транспортного средства более чем на 0,4 м слева и (или) справа от внешнего края габаритных огней, или выступающие за габаритную длину транспортного средства более чем на 1,0 м спереди и (или) сзади, окрашиваются полосами</w:t>
            </w:r>
          </w:p>
          <w:p w14:paraId="24DB85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Испытание шумовых характеристик   </w:t>
            </w:r>
          </w:p>
          <w:p w14:paraId="148A17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угла наклона элементов конструкции технологического оборудования,</w:t>
            </w:r>
          </w:p>
          <w:p w14:paraId="10B78D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размещение технологических надписей</w:t>
            </w:r>
          </w:p>
          <w:p w14:paraId="6CA99C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обозначение символами, указывающими назначение органа.</w:t>
            </w:r>
          </w:p>
          <w:p w14:paraId="41F085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установки таблички данных</w:t>
            </w:r>
          </w:p>
          <w:p w14:paraId="434593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-Визуальная проверка  наличие опознавательных знаков ограничения скорости в соответствии с положениями по допуску транспортных средств к эксплуатации и обязанности должностных лиц по обеспечению безопасности дорожного движения</w:t>
            </w:r>
          </w:p>
          <w:p w14:paraId="5F3736F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геометрических замеров увеличение размера по высоте установки фар ближнего света</w:t>
            </w:r>
          </w:p>
          <w:p w14:paraId="644469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Определение геометрических замеров увеличение расстояния от передней оконечности машины до боковых повторителей указателей поворота</w:t>
            </w:r>
          </w:p>
          <w:p w14:paraId="2F8DC1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машин, предназначенные для выполнения уборочных работ на дорогах, оборудуются специальными световыми сигналами (проблесковыми маячками) желтого или оранжевого цвета</w:t>
            </w:r>
          </w:p>
          <w:p w14:paraId="6C3242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дополнительных фар</w:t>
            </w:r>
          </w:p>
          <w:p w14:paraId="5F3FE4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гидравлического оборудования</w:t>
            </w:r>
          </w:p>
        </w:tc>
        <w:tc>
          <w:tcPr>
            <w:tcW w:w="2976" w:type="dxa"/>
          </w:tcPr>
          <w:p w14:paraId="312957B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1A18138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w:t>
            </w:r>
          </w:p>
          <w:p w14:paraId="28B2E7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1.13.2</w:t>
            </w:r>
          </w:p>
          <w:p w14:paraId="727787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1.13.3</w:t>
            </w:r>
          </w:p>
          <w:p w14:paraId="6E921E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1.13.4</w:t>
            </w:r>
          </w:p>
          <w:p w14:paraId="76B895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1.13.5</w:t>
            </w:r>
          </w:p>
          <w:p w14:paraId="2257CC7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1.13.6</w:t>
            </w:r>
          </w:p>
          <w:p w14:paraId="1D4CAA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1.13.7 (таблица 1.13.1)</w:t>
            </w:r>
          </w:p>
          <w:p w14:paraId="213041D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1.13.8</w:t>
            </w:r>
          </w:p>
          <w:p w14:paraId="5359EA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1.13.9</w:t>
            </w:r>
          </w:p>
          <w:p w14:paraId="3B79DF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1.13.10</w:t>
            </w:r>
          </w:p>
          <w:p w14:paraId="4D745E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1.13.11</w:t>
            </w:r>
          </w:p>
          <w:p w14:paraId="044701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1.13.12</w:t>
            </w:r>
          </w:p>
          <w:p w14:paraId="331F49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1.13.13</w:t>
            </w:r>
          </w:p>
          <w:p w14:paraId="524B52B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1.13.14</w:t>
            </w:r>
          </w:p>
          <w:p w14:paraId="2EB1A8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1.13.15</w:t>
            </w:r>
          </w:p>
          <w:p w14:paraId="709165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1.13.16</w:t>
            </w:r>
          </w:p>
          <w:p w14:paraId="14E3C18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1.13.17</w:t>
            </w:r>
          </w:p>
          <w:p w14:paraId="0083F8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1.13.18</w:t>
            </w:r>
          </w:p>
          <w:p w14:paraId="61E09F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1.13.19</w:t>
            </w:r>
          </w:p>
          <w:p w14:paraId="0160B9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w:t>
            </w:r>
          </w:p>
          <w:p w14:paraId="76A8D52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3.31</w:t>
            </w:r>
          </w:p>
        </w:tc>
        <w:tc>
          <w:tcPr>
            <w:tcW w:w="2426" w:type="dxa"/>
          </w:tcPr>
          <w:p w14:paraId="1C413733" w14:textId="0C1760B2" w:rsidR="00C73232" w:rsidRPr="005B279F"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460655C5" w14:textId="71A32EA4"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1.13Правила ЕЭК ООН №3Правила ЕЭК ООН №104Правила ЕЭК ООН №48</w:t>
            </w:r>
          </w:p>
          <w:p w14:paraId="7C153D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5ED2C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6C202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BEB3612" w14:textId="77777777" w:rsidR="00C73232" w:rsidRPr="00991E9C" w:rsidRDefault="00C73232" w:rsidP="00C73232">
            <w:pPr>
              <w:spacing w:after="0" w:line="240" w:lineRule="auto"/>
              <w:rPr>
                <w:rFonts w:ascii="Times New Roman" w:eastAsia="Calibri" w:hAnsi="Times New Roman" w:cs="Times New Roman"/>
                <w:sz w:val="20"/>
                <w:szCs w:val="20"/>
              </w:rPr>
            </w:pPr>
          </w:p>
          <w:p w14:paraId="69864619" w14:textId="77777777" w:rsidR="00C73232" w:rsidRPr="00991E9C" w:rsidRDefault="00C73232" w:rsidP="00C73232">
            <w:pPr>
              <w:spacing w:after="0" w:line="240" w:lineRule="auto"/>
              <w:rPr>
                <w:rFonts w:ascii="Times New Roman" w:eastAsia="Calibri" w:hAnsi="Times New Roman" w:cs="Times New Roman"/>
                <w:sz w:val="20"/>
                <w:szCs w:val="20"/>
              </w:rPr>
            </w:pPr>
          </w:p>
          <w:p w14:paraId="5F3C2D0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2997B95" w14:textId="77777777" w:rsidR="00C73232" w:rsidRPr="00991E9C" w:rsidRDefault="00C73232" w:rsidP="00C73232">
            <w:pPr>
              <w:spacing w:after="0" w:line="240" w:lineRule="auto"/>
              <w:rPr>
                <w:rFonts w:ascii="Times New Roman" w:eastAsia="Calibri" w:hAnsi="Times New Roman" w:cs="Times New Roman"/>
                <w:sz w:val="20"/>
                <w:szCs w:val="20"/>
              </w:rPr>
            </w:pPr>
          </w:p>
          <w:p w14:paraId="7526C284" w14:textId="77777777" w:rsidR="00C73232" w:rsidRPr="00991E9C" w:rsidRDefault="00C73232" w:rsidP="00C73232">
            <w:pPr>
              <w:spacing w:after="0" w:line="240" w:lineRule="auto"/>
              <w:rPr>
                <w:rFonts w:ascii="Times New Roman" w:eastAsia="Calibri" w:hAnsi="Times New Roman" w:cs="Times New Roman"/>
                <w:sz w:val="20"/>
                <w:szCs w:val="20"/>
              </w:rPr>
            </w:pPr>
          </w:p>
          <w:p w14:paraId="6B01356A" w14:textId="77777777" w:rsidR="00C73232" w:rsidRPr="00991E9C" w:rsidRDefault="00C73232" w:rsidP="00C73232">
            <w:pPr>
              <w:spacing w:after="0" w:line="240" w:lineRule="auto"/>
              <w:rPr>
                <w:rFonts w:ascii="Times New Roman" w:eastAsia="Calibri" w:hAnsi="Times New Roman" w:cs="Times New Roman"/>
                <w:sz w:val="20"/>
                <w:szCs w:val="20"/>
              </w:rPr>
            </w:pPr>
          </w:p>
          <w:p w14:paraId="286B2044" w14:textId="77777777" w:rsidR="00C73232" w:rsidRPr="00991E9C" w:rsidRDefault="00C73232" w:rsidP="00C73232">
            <w:pPr>
              <w:spacing w:after="0" w:line="240" w:lineRule="auto"/>
              <w:rPr>
                <w:rFonts w:ascii="Times New Roman" w:eastAsia="Calibri" w:hAnsi="Times New Roman" w:cs="Times New Roman"/>
                <w:sz w:val="20"/>
                <w:szCs w:val="20"/>
              </w:rPr>
            </w:pPr>
          </w:p>
          <w:p w14:paraId="30C194D0" w14:textId="77777777" w:rsidR="00C73232" w:rsidRPr="00991E9C" w:rsidRDefault="00C73232" w:rsidP="00C73232">
            <w:pPr>
              <w:spacing w:after="0" w:line="240" w:lineRule="auto"/>
              <w:rPr>
                <w:rFonts w:ascii="Times New Roman" w:eastAsia="Calibri" w:hAnsi="Times New Roman" w:cs="Times New Roman"/>
                <w:sz w:val="20"/>
                <w:szCs w:val="20"/>
              </w:rPr>
            </w:pPr>
          </w:p>
          <w:p w14:paraId="0D76CDAD" w14:textId="77777777" w:rsidR="00C73232" w:rsidRPr="00991E9C" w:rsidRDefault="00C73232" w:rsidP="00C73232">
            <w:pPr>
              <w:spacing w:after="0" w:line="240" w:lineRule="auto"/>
              <w:rPr>
                <w:rFonts w:ascii="Times New Roman" w:eastAsia="Calibri" w:hAnsi="Times New Roman" w:cs="Times New Roman"/>
                <w:sz w:val="20"/>
                <w:szCs w:val="20"/>
              </w:rPr>
            </w:pPr>
          </w:p>
          <w:p w14:paraId="21BD1EB8" w14:textId="77777777" w:rsidR="00C73232" w:rsidRPr="00991E9C" w:rsidRDefault="00C73232" w:rsidP="00C73232">
            <w:pPr>
              <w:spacing w:after="0" w:line="240" w:lineRule="auto"/>
              <w:rPr>
                <w:rFonts w:ascii="Times New Roman" w:eastAsia="Calibri" w:hAnsi="Times New Roman" w:cs="Times New Roman"/>
                <w:sz w:val="20"/>
                <w:szCs w:val="20"/>
              </w:rPr>
            </w:pPr>
          </w:p>
          <w:p w14:paraId="6F504D8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BA7E2B" w14:textId="77777777" w:rsidR="00C73232" w:rsidRPr="00991E9C" w:rsidRDefault="00C73232" w:rsidP="00C73232">
            <w:pPr>
              <w:spacing w:after="0" w:line="240" w:lineRule="auto"/>
              <w:rPr>
                <w:rFonts w:ascii="Times New Roman" w:eastAsia="Calibri" w:hAnsi="Times New Roman" w:cs="Times New Roman"/>
                <w:sz w:val="20"/>
                <w:szCs w:val="20"/>
              </w:rPr>
            </w:pPr>
          </w:p>
          <w:p w14:paraId="6B8720E5" w14:textId="77777777" w:rsidR="00C73232" w:rsidRPr="00991E9C" w:rsidRDefault="00C73232" w:rsidP="00C73232">
            <w:pPr>
              <w:spacing w:after="0" w:line="240" w:lineRule="auto"/>
              <w:rPr>
                <w:rFonts w:ascii="Times New Roman" w:eastAsia="Calibri" w:hAnsi="Times New Roman" w:cs="Times New Roman"/>
                <w:sz w:val="20"/>
                <w:szCs w:val="20"/>
              </w:rPr>
            </w:pPr>
          </w:p>
          <w:p w14:paraId="3A05D2F9" w14:textId="77777777" w:rsidR="00C73232" w:rsidRPr="00991E9C" w:rsidRDefault="00C73232" w:rsidP="00C73232">
            <w:pPr>
              <w:spacing w:after="0" w:line="240" w:lineRule="auto"/>
              <w:rPr>
                <w:rFonts w:ascii="Times New Roman" w:eastAsia="Calibri" w:hAnsi="Times New Roman" w:cs="Times New Roman"/>
                <w:sz w:val="20"/>
                <w:szCs w:val="20"/>
              </w:rPr>
            </w:pPr>
          </w:p>
          <w:p w14:paraId="0C7B75F3" w14:textId="77777777" w:rsidR="00C73232" w:rsidRPr="00991E9C" w:rsidRDefault="00C73232" w:rsidP="00C73232">
            <w:pPr>
              <w:spacing w:after="0" w:line="240" w:lineRule="auto"/>
              <w:rPr>
                <w:rFonts w:ascii="Times New Roman" w:eastAsia="Calibri" w:hAnsi="Times New Roman" w:cs="Times New Roman"/>
                <w:sz w:val="20"/>
                <w:szCs w:val="20"/>
              </w:rPr>
            </w:pPr>
          </w:p>
          <w:p w14:paraId="7768966F" w14:textId="77777777" w:rsidR="00C73232" w:rsidRPr="00991E9C" w:rsidRDefault="00C73232" w:rsidP="00C73232">
            <w:pPr>
              <w:spacing w:after="0" w:line="240" w:lineRule="auto"/>
              <w:rPr>
                <w:rFonts w:ascii="Times New Roman" w:eastAsia="Calibri" w:hAnsi="Times New Roman" w:cs="Times New Roman"/>
                <w:sz w:val="20"/>
                <w:szCs w:val="20"/>
              </w:rPr>
            </w:pPr>
          </w:p>
          <w:p w14:paraId="02601225" w14:textId="77777777" w:rsidR="00C73232" w:rsidRPr="00991E9C" w:rsidRDefault="00C73232" w:rsidP="00C73232">
            <w:pPr>
              <w:spacing w:after="0" w:line="240" w:lineRule="auto"/>
              <w:rPr>
                <w:rFonts w:ascii="Times New Roman" w:eastAsia="Calibri" w:hAnsi="Times New Roman" w:cs="Times New Roman"/>
                <w:sz w:val="20"/>
                <w:szCs w:val="20"/>
              </w:rPr>
            </w:pPr>
          </w:p>
          <w:p w14:paraId="3AA4C5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E3E36BC" w14:textId="77777777" w:rsidR="00C73232" w:rsidRPr="00991E9C" w:rsidRDefault="00C73232" w:rsidP="00C73232">
            <w:pPr>
              <w:spacing w:after="0" w:line="240" w:lineRule="auto"/>
              <w:rPr>
                <w:rFonts w:ascii="Times New Roman" w:eastAsia="Calibri" w:hAnsi="Times New Roman" w:cs="Times New Roman"/>
                <w:sz w:val="20"/>
                <w:szCs w:val="20"/>
              </w:rPr>
            </w:pPr>
          </w:p>
          <w:p w14:paraId="13C6B0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48626F9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035EDBC1" w14:textId="77777777" w:rsidR="00C73232" w:rsidRPr="00991E9C" w:rsidRDefault="00C73232" w:rsidP="00C73232">
            <w:pPr>
              <w:spacing w:after="0" w:line="240" w:lineRule="auto"/>
              <w:rPr>
                <w:rFonts w:ascii="Times New Roman" w:eastAsia="Calibri" w:hAnsi="Times New Roman" w:cs="Times New Roman"/>
                <w:sz w:val="20"/>
                <w:szCs w:val="20"/>
              </w:rPr>
            </w:pPr>
          </w:p>
          <w:p w14:paraId="692138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3A91D6AE"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07E5B159" w14:textId="77777777" w:rsidR="00C73232" w:rsidRPr="00991E9C" w:rsidRDefault="00C73232" w:rsidP="00C73232">
            <w:pPr>
              <w:rPr>
                <w:rFonts w:ascii="Times New Roman" w:hAnsi="Times New Roman" w:cs="Times New Roman"/>
                <w:sz w:val="20"/>
              </w:rPr>
            </w:pPr>
          </w:p>
          <w:p w14:paraId="11D15889" w14:textId="77777777" w:rsidR="00C73232" w:rsidRPr="00991E9C" w:rsidRDefault="00C73232" w:rsidP="00C73232">
            <w:pPr>
              <w:rPr>
                <w:rFonts w:ascii="Times New Roman" w:hAnsi="Times New Roman" w:cs="Times New Roman"/>
                <w:sz w:val="20"/>
              </w:rPr>
            </w:pPr>
          </w:p>
          <w:p w14:paraId="273E31E6"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180D0BE4"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Визуально</w:t>
            </w:r>
          </w:p>
          <w:p w14:paraId="478DDA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7FCD02F" w14:textId="77777777" w:rsidR="00C73232" w:rsidRPr="00991E9C" w:rsidRDefault="00C73232" w:rsidP="00C73232">
            <w:pPr>
              <w:spacing w:after="0" w:line="240" w:lineRule="auto"/>
              <w:rPr>
                <w:rFonts w:ascii="Times New Roman" w:eastAsia="Calibri" w:hAnsi="Times New Roman" w:cs="Times New Roman"/>
                <w:sz w:val="20"/>
                <w:szCs w:val="20"/>
              </w:rPr>
            </w:pPr>
          </w:p>
          <w:p w14:paraId="28CB597E" w14:textId="77777777" w:rsidR="00C73232" w:rsidRPr="00991E9C" w:rsidRDefault="00C73232" w:rsidP="00C73232">
            <w:pPr>
              <w:spacing w:after="0" w:line="240" w:lineRule="auto"/>
              <w:rPr>
                <w:rFonts w:ascii="Times New Roman" w:eastAsia="Calibri" w:hAnsi="Times New Roman" w:cs="Times New Roman"/>
                <w:sz w:val="20"/>
                <w:szCs w:val="20"/>
              </w:rPr>
            </w:pPr>
          </w:p>
          <w:p w14:paraId="1C34F604" w14:textId="77777777" w:rsidR="00C73232" w:rsidRPr="00991E9C" w:rsidRDefault="00C73232" w:rsidP="00C73232">
            <w:pPr>
              <w:spacing w:after="0" w:line="240" w:lineRule="auto"/>
              <w:rPr>
                <w:rFonts w:ascii="Times New Roman" w:eastAsia="Calibri" w:hAnsi="Times New Roman" w:cs="Times New Roman"/>
                <w:sz w:val="20"/>
                <w:szCs w:val="20"/>
              </w:rPr>
            </w:pPr>
          </w:p>
          <w:p w14:paraId="36CEB6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340A9F6" w14:textId="7294A690" w:rsidR="00C73232" w:rsidRPr="00991E9C" w:rsidRDefault="00C73232" w:rsidP="00C73232">
            <w:pPr>
              <w:rPr>
                <w:szCs w:val="20"/>
              </w:rPr>
            </w:pPr>
            <w:r w:rsidRPr="00991E9C">
              <w:rPr>
                <w:rFonts w:ascii="Times New Roman" w:hAnsi="Times New Roman" w:cs="Times New Roman"/>
                <w:sz w:val="20"/>
              </w:rPr>
              <w:t>В</w:t>
            </w:r>
            <w:r>
              <w:rPr>
                <w:rFonts w:ascii="Times New Roman" w:hAnsi="Times New Roman" w:cs="Times New Roman"/>
                <w:sz w:val="20"/>
                <w:lang w:val="ky-KG"/>
              </w:rPr>
              <w:t>и</w:t>
            </w:r>
            <w:r w:rsidRPr="00991E9C">
              <w:rPr>
                <w:rFonts w:ascii="Times New Roman" w:hAnsi="Times New Roman" w:cs="Times New Roman"/>
                <w:sz w:val="20"/>
              </w:rPr>
              <w:t>зуально</w:t>
            </w:r>
          </w:p>
        </w:tc>
        <w:tc>
          <w:tcPr>
            <w:tcW w:w="1977" w:type="dxa"/>
          </w:tcPr>
          <w:p w14:paraId="52C4FEAF" w14:textId="77777777" w:rsidR="00C73232" w:rsidRPr="00991E9C" w:rsidRDefault="00C73232" w:rsidP="00C73232">
            <w:pPr>
              <w:spacing w:after="0" w:line="240" w:lineRule="auto"/>
              <w:rPr>
                <w:rFonts w:ascii="Times New Roman" w:eastAsia="Calibri" w:hAnsi="Times New Roman" w:cs="Times New Roman"/>
                <w:sz w:val="20"/>
                <w:szCs w:val="20"/>
              </w:rPr>
            </w:pPr>
          </w:p>
          <w:p w14:paraId="6A6B61E1" w14:textId="77777777" w:rsidR="00C73232" w:rsidRPr="00991E9C" w:rsidRDefault="00C73232" w:rsidP="00C73232">
            <w:pPr>
              <w:spacing w:after="0" w:line="240" w:lineRule="auto"/>
              <w:rPr>
                <w:rFonts w:ascii="Times New Roman" w:eastAsia="Calibri" w:hAnsi="Times New Roman" w:cs="Times New Roman"/>
                <w:sz w:val="20"/>
                <w:szCs w:val="20"/>
              </w:rPr>
            </w:pPr>
          </w:p>
          <w:p w14:paraId="3496DA91" w14:textId="77777777" w:rsidR="00C73232" w:rsidRPr="00991E9C" w:rsidRDefault="00C73232" w:rsidP="00C73232">
            <w:pPr>
              <w:spacing w:after="0" w:line="240" w:lineRule="auto"/>
              <w:rPr>
                <w:rFonts w:ascii="Times New Roman" w:eastAsia="Calibri" w:hAnsi="Times New Roman" w:cs="Times New Roman"/>
                <w:sz w:val="20"/>
                <w:szCs w:val="20"/>
              </w:rPr>
            </w:pPr>
          </w:p>
          <w:p w14:paraId="1A4BC0BF" w14:textId="77777777" w:rsidR="00C73232" w:rsidRPr="00991E9C" w:rsidRDefault="00C73232" w:rsidP="00C73232">
            <w:pPr>
              <w:spacing w:after="0" w:line="240" w:lineRule="auto"/>
              <w:rPr>
                <w:rFonts w:ascii="Times New Roman" w:eastAsia="Calibri" w:hAnsi="Times New Roman" w:cs="Times New Roman"/>
                <w:sz w:val="20"/>
                <w:szCs w:val="20"/>
              </w:rPr>
            </w:pPr>
          </w:p>
          <w:p w14:paraId="672E3195" w14:textId="77777777" w:rsidR="00C73232" w:rsidRPr="00991E9C" w:rsidRDefault="00C73232" w:rsidP="00C73232">
            <w:pPr>
              <w:spacing w:after="0" w:line="240" w:lineRule="auto"/>
              <w:rPr>
                <w:rFonts w:ascii="Times New Roman" w:eastAsia="Calibri" w:hAnsi="Times New Roman" w:cs="Times New Roman"/>
                <w:sz w:val="20"/>
                <w:szCs w:val="20"/>
              </w:rPr>
            </w:pPr>
          </w:p>
          <w:p w14:paraId="723104EE" w14:textId="77777777" w:rsidR="00C73232" w:rsidRPr="00991E9C" w:rsidRDefault="00C73232" w:rsidP="00C73232">
            <w:pPr>
              <w:spacing w:after="0" w:line="240" w:lineRule="auto"/>
              <w:rPr>
                <w:rFonts w:ascii="Times New Roman" w:eastAsia="Calibri" w:hAnsi="Times New Roman" w:cs="Times New Roman"/>
                <w:sz w:val="20"/>
                <w:szCs w:val="20"/>
              </w:rPr>
            </w:pPr>
          </w:p>
          <w:p w14:paraId="5D971C90" w14:textId="77777777" w:rsidR="00C73232" w:rsidRPr="00991E9C" w:rsidRDefault="00C73232" w:rsidP="00C73232">
            <w:pPr>
              <w:spacing w:after="0" w:line="240" w:lineRule="auto"/>
              <w:rPr>
                <w:rFonts w:ascii="Times New Roman" w:eastAsia="Calibri" w:hAnsi="Times New Roman" w:cs="Times New Roman"/>
                <w:sz w:val="20"/>
                <w:szCs w:val="20"/>
              </w:rPr>
            </w:pPr>
          </w:p>
          <w:p w14:paraId="092FB521" w14:textId="77777777" w:rsidR="00C73232" w:rsidRPr="00991E9C" w:rsidRDefault="00C73232" w:rsidP="00C73232">
            <w:pPr>
              <w:spacing w:after="0" w:line="240" w:lineRule="auto"/>
              <w:rPr>
                <w:rFonts w:ascii="Times New Roman" w:eastAsia="Calibri" w:hAnsi="Times New Roman" w:cs="Times New Roman"/>
                <w:sz w:val="20"/>
                <w:szCs w:val="20"/>
              </w:rPr>
            </w:pPr>
          </w:p>
          <w:p w14:paraId="06446D49" w14:textId="77777777" w:rsidR="00C73232" w:rsidRPr="00991E9C" w:rsidRDefault="00C73232" w:rsidP="00C73232">
            <w:pPr>
              <w:spacing w:after="0" w:line="240" w:lineRule="auto"/>
              <w:rPr>
                <w:rFonts w:ascii="Times New Roman" w:eastAsia="Calibri" w:hAnsi="Times New Roman" w:cs="Times New Roman"/>
                <w:sz w:val="20"/>
                <w:szCs w:val="20"/>
              </w:rPr>
            </w:pPr>
          </w:p>
          <w:p w14:paraId="0A214923" w14:textId="77777777" w:rsidR="00C73232" w:rsidRPr="00991E9C" w:rsidRDefault="00C73232" w:rsidP="00C73232">
            <w:pPr>
              <w:spacing w:after="0" w:line="240" w:lineRule="auto"/>
              <w:rPr>
                <w:rFonts w:ascii="Times New Roman" w:eastAsia="Calibri" w:hAnsi="Times New Roman" w:cs="Times New Roman"/>
                <w:sz w:val="20"/>
                <w:szCs w:val="20"/>
              </w:rPr>
            </w:pPr>
          </w:p>
          <w:p w14:paraId="39FF7F5C" w14:textId="77777777" w:rsidR="00C73232" w:rsidRPr="00991E9C" w:rsidRDefault="00C73232" w:rsidP="00C73232">
            <w:pPr>
              <w:spacing w:after="0" w:line="240" w:lineRule="auto"/>
              <w:rPr>
                <w:rFonts w:ascii="Times New Roman" w:eastAsia="Calibri" w:hAnsi="Times New Roman" w:cs="Times New Roman"/>
                <w:sz w:val="20"/>
                <w:szCs w:val="20"/>
              </w:rPr>
            </w:pPr>
          </w:p>
          <w:p w14:paraId="19C5B661" w14:textId="77777777" w:rsidR="00C73232" w:rsidRPr="00991E9C" w:rsidRDefault="00C73232" w:rsidP="00C73232">
            <w:pPr>
              <w:spacing w:after="0" w:line="240" w:lineRule="auto"/>
              <w:rPr>
                <w:rFonts w:ascii="Times New Roman" w:eastAsia="Calibri" w:hAnsi="Times New Roman" w:cs="Times New Roman"/>
                <w:sz w:val="20"/>
                <w:szCs w:val="20"/>
              </w:rPr>
            </w:pPr>
          </w:p>
          <w:p w14:paraId="50F2656E" w14:textId="77777777" w:rsidR="00C73232" w:rsidRPr="00991E9C" w:rsidRDefault="00C73232" w:rsidP="00C73232">
            <w:pPr>
              <w:spacing w:after="0" w:line="240" w:lineRule="auto"/>
              <w:rPr>
                <w:rFonts w:ascii="Times New Roman" w:eastAsia="Calibri" w:hAnsi="Times New Roman" w:cs="Times New Roman"/>
                <w:sz w:val="20"/>
                <w:szCs w:val="20"/>
              </w:rPr>
            </w:pPr>
          </w:p>
          <w:p w14:paraId="7E29FDA8" w14:textId="77777777" w:rsidR="00C73232" w:rsidRPr="00991E9C" w:rsidRDefault="00C73232" w:rsidP="00C73232">
            <w:pPr>
              <w:spacing w:after="0" w:line="240" w:lineRule="auto"/>
              <w:rPr>
                <w:rFonts w:ascii="Times New Roman" w:eastAsia="Calibri" w:hAnsi="Times New Roman" w:cs="Times New Roman"/>
                <w:sz w:val="20"/>
                <w:szCs w:val="20"/>
              </w:rPr>
            </w:pPr>
          </w:p>
          <w:p w14:paraId="2BF507EC" w14:textId="77777777" w:rsidR="00C73232" w:rsidRPr="00991E9C" w:rsidRDefault="00C73232" w:rsidP="00C73232">
            <w:pPr>
              <w:spacing w:after="0" w:line="240" w:lineRule="auto"/>
              <w:rPr>
                <w:rFonts w:ascii="Times New Roman" w:eastAsia="Calibri" w:hAnsi="Times New Roman" w:cs="Times New Roman"/>
                <w:sz w:val="20"/>
                <w:szCs w:val="20"/>
              </w:rPr>
            </w:pPr>
          </w:p>
          <w:p w14:paraId="723DC62B" w14:textId="77777777" w:rsidR="00C73232" w:rsidRPr="00991E9C" w:rsidRDefault="00C73232" w:rsidP="00C73232">
            <w:pPr>
              <w:spacing w:after="0" w:line="240" w:lineRule="auto"/>
              <w:rPr>
                <w:rFonts w:ascii="Times New Roman" w:eastAsia="Calibri" w:hAnsi="Times New Roman" w:cs="Times New Roman"/>
                <w:sz w:val="20"/>
                <w:szCs w:val="20"/>
              </w:rPr>
            </w:pPr>
          </w:p>
          <w:p w14:paraId="46E84CDE" w14:textId="77777777" w:rsidR="00C73232" w:rsidRPr="00991E9C" w:rsidRDefault="00C73232" w:rsidP="00C73232">
            <w:pPr>
              <w:jc w:val="center"/>
              <w:rPr>
                <w:rFonts w:ascii="Times New Roman" w:hAnsi="Times New Roman" w:cs="Times New Roman"/>
                <w:sz w:val="20"/>
              </w:rPr>
            </w:pPr>
            <w:r w:rsidRPr="00991E9C">
              <w:rPr>
                <w:rFonts w:ascii="Times New Roman" w:hAnsi="Times New Roman" w:cs="Times New Roman"/>
                <w:sz w:val="20"/>
              </w:rPr>
              <w:t>0-200 Н</w:t>
            </w:r>
          </w:p>
          <w:p w14:paraId="58D9B431" w14:textId="77777777" w:rsidR="00C73232" w:rsidRPr="00991E9C" w:rsidRDefault="00C73232" w:rsidP="00C73232">
            <w:pPr>
              <w:jc w:val="center"/>
              <w:rPr>
                <w:rFonts w:ascii="Times New Roman" w:hAnsi="Times New Roman" w:cs="Times New Roman"/>
                <w:sz w:val="20"/>
              </w:rPr>
            </w:pPr>
          </w:p>
          <w:p w14:paraId="32E2A9F2" w14:textId="77777777" w:rsidR="00C73232" w:rsidRPr="00991E9C" w:rsidRDefault="00C73232" w:rsidP="00C73232">
            <w:pPr>
              <w:jc w:val="center"/>
              <w:rPr>
                <w:rFonts w:ascii="Times New Roman" w:hAnsi="Times New Roman" w:cs="Times New Roman"/>
                <w:sz w:val="20"/>
              </w:rPr>
            </w:pPr>
          </w:p>
          <w:p w14:paraId="3C9E8334" w14:textId="77777777" w:rsidR="00C73232" w:rsidRPr="00991E9C" w:rsidRDefault="00C73232" w:rsidP="00C73232">
            <w:pPr>
              <w:jc w:val="center"/>
              <w:rPr>
                <w:rFonts w:ascii="Times New Roman" w:hAnsi="Times New Roman" w:cs="Times New Roman"/>
                <w:sz w:val="20"/>
              </w:rPr>
            </w:pPr>
          </w:p>
          <w:p w14:paraId="281C3703" w14:textId="77777777" w:rsidR="00C73232" w:rsidRPr="00991E9C" w:rsidRDefault="00C73232" w:rsidP="00C73232">
            <w:pPr>
              <w:rPr>
                <w:rFonts w:ascii="Times New Roman" w:hAnsi="Times New Roman" w:cs="Times New Roman"/>
                <w:sz w:val="20"/>
              </w:rPr>
            </w:pPr>
            <w:r w:rsidRPr="00991E9C">
              <w:rPr>
                <w:rFonts w:ascii="Times New Roman" w:hAnsi="Times New Roman" w:cs="Times New Roman"/>
                <w:sz w:val="20"/>
              </w:rPr>
              <w:t>98-110Дб</w:t>
            </w:r>
          </w:p>
          <w:p w14:paraId="5D772EC0" w14:textId="77777777" w:rsidR="00C73232" w:rsidRPr="00991E9C" w:rsidRDefault="00C73232" w:rsidP="00C73232">
            <w:pPr>
              <w:jc w:val="center"/>
              <w:rPr>
                <w:rFonts w:ascii="Times New Roman" w:hAnsi="Times New Roman" w:cs="Times New Roman"/>
                <w:sz w:val="20"/>
              </w:rPr>
            </w:pPr>
          </w:p>
          <w:p w14:paraId="40497296" w14:textId="77777777" w:rsidR="00C73232" w:rsidRPr="00991E9C" w:rsidRDefault="00C73232" w:rsidP="00C73232">
            <w:pPr>
              <w:jc w:val="center"/>
              <w:rPr>
                <w:rFonts w:ascii="Times New Roman" w:hAnsi="Times New Roman" w:cs="Times New Roman"/>
                <w:bCs/>
                <w:sz w:val="20"/>
              </w:rPr>
            </w:pPr>
          </w:p>
          <w:p w14:paraId="5CBDC17A"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363FE6AE" w14:textId="77777777" w:rsidTr="00C73232">
        <w:trPr>
          <w:trHeight w:val="158"/>
        </w:trPr>
        <w:tc>
          <w:tcPr>
            <w:tcW w:w="598" w:type="dxa"/>
          </w:tcPr>
          <w:p w14:paraId="7E4C1E04" w14:textId="7EFBBA80"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3</w:t>
            </w:r>
            <w:r w:rsidR="00E61430">
              <w:rPr>
                <w:rFonts w:ascii="Times New Roman" w:eastAsia="Calibri" w:hAnsi="Times New Roman" w:cs="Times New Roman"/>
                <w:sz w:val="20"/>
                <w:szCs w:val="20"/>
                <w:lang w:val="ky-KG"/>
              </w:rPr>
              <w:t>3</w:t>
            </w:r>
          </w:p>
        </w:tc>
        <w:tc>
          <w:tcPr>
            <w:tcW w:w="2796" w:type="dxa"/>
          </w:tcPr>
          <w:p w14:paraId="492883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2571A8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52A1D9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r>
          </w:p>
        </w:tc>
        <w:tc>
          <w:tcPr>
            <w:tcW w:w="4790" w:type="dxa"/>
            <w:gridSpan w:val="2"/>
          </w:tcPr>
          <w:p w14:paraId="2622EF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механических передач (цепные, карданные, зубчатые и др.), муфты, шкивы и другие вращающиеся и движущиеся элементы оборудования</w:t>
            </w:r>
          </w:p>
          <w:p w14:paraId="253C8B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ограждения оборудования, подлежащего частому осмотру</w:t>
            </w:r>
          </w:p>
          <w:p w14:paraId="1EC8FD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геометрических замеров при использовании в качестве ограждения металлической сетки в оправе диаметром проволоки сетки не менее 2,0 мм</w:t>
            </w:r>
          </w:p>
          <w:p w14:paraId="1FB84B3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диаметра проволоки сетки ограждения металлической сетки в оправе</w:t>
            </w:r>
          </w:p>
          <w:p w14:paraId="7C2A12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размеров отверстий металлической сетки, решетки и т.п.</w:t>
            </w:r>
          </w:p>
          <w:p w14:paraId="7502BE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наличие конструкции систем управления установок на транспортной базе для ремонта нефтяных и газовых скважин </w:t>
            </w:r>
          </w:p>
          <w:p w14:paraId="055A0A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уровня звука сигнала в рабочей зоне в системе управления</w:t>
            </w:r>
          </w:p>
          <w:p w14:paraId="6A4363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сигнальные цвета и знаки </w:t>
            </w:r>
            <w:r w:rsidRPr="00991E9C">
              <w:rPr>
                <w:rFonts w:ascii="Times New Roman" w:eastAsia="Calibri" w:hAnsi="Times New Roman" w:cs="Times New Roman"/>
                <w:sz w:val="20"/>
                <w:szCs w:val="20"/>
              </w:rPr>
              <w:lastRenderedPageBreak/>
              <w:t>безопасности</w:t>
            </w:r>
          </w:p>
        </w:tc>
        <w:tc>
          <w:tcPr>
            <w:tcW w:w="2976" w:type="dxa"/>
          </w:tcPr>
          <w:p w14:paraId="365241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0C9F0B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1.14.1</w:t>
            </w:r>
          </w:p>
          <w:p w14:paraId="4C7D65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1.14.2</w:t>
            </w:r>
          </w:p>
          <w:p w14:paraId="019EDA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1.14.3</w:t>
            </w:r>
          </w:p>
          <w:p w14:paraId="4634C6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1.14.4</w:t>
            </w:r>
          </w:p>
          <w:p w14:paraId="71C2EC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(таблица 1.14.1)</w:t>
            </w:r>
          </w:p>
          <w:p w14:paraId="5E08C9B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1.14.5</w:t>
            </w:r>
          </w:p>
          <w:p w14:paraId="122F6E8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1.14.6</w:t>
            </w:r>
          </w:p>
          <w:p w14:paraId="40B05D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1.14.7</w:t>
            </w:r>
          </w:p>
          <w:p w14:paraId="4906A2DE"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264626A3" w14:textId="797275D3"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1EA30381" w14:textId="4BC6D780"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1.14Визуально</w:t>
            </w:r>
          </w:p>
          <w:p w14:paraId="6ECA3212" w14:textId="77777777" w:rsidR="00C73232" w:rsidRPr="00991E9C" w:rsidRDefault="00C73232" w:rsidP="00C73232">
            <w:pPr>
              <w:spacing w:after="0" w:line="240" w:lineRule="auto"/>
              <w:rPr>
                <w:rFonts w:ascii="Times New Roman" w:eastAsia="Calibri" w:hAnsi="Times New Roman" w:cs="Times New Roman"/>
                <w:sz w:val="20"/>
                <w:szCs w:val="20"/>
              </w:rPr>
            </w:pPr>
          </w:p>
          <w:p w14:paraId="5DEFBD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156CB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9D722FF" w14:textId="77777777" w:rsidR="00C73232" w:rsidRPr="00991E9C" w:rsidRDefault="00C73232" w:rsidP="00C73232">
            <w:pPr>
              <w:spacing w:after="0" w:line="240" w:lineRule="auto"/>
              <w:rPr>
                <w:rFonts w:ascii="Times New Roman" w:eastAsia="Calibri" w:hAnsi="Times New Roman" w:cs="Times New Roman"/>
                <w:sz w:val="20"/>
                <w:szCs w:val="20"/>
              </w:rPr>
            </w:pPr>
          </w:p>
          <w:p w14:paraId="1D6637FA" w14:textId="77777777" w:rsidR="00C73232" w:rsidRPr="00991E9C" w:rsidRDefault="00C73232" w:rsidP="00C73232">
            <w:pPr>
              <w:spacing w:after="0" w:line="240" w:lineRule="auto"/>
              <w:rPr>
                <w:rFonts w:ascii="Times New Roman" w:eastAsia="Calibri" w:hAnsi="Times New Roman" w:cs="Times New Roman"/>
                <w:sz w:val="20"/>
                <w:szCs w:val="20"/>
              </w:rPr>
            </w:pPr>
          </w:p>
          <w:p w14:paraId="757E332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57D6E5C" w14:textId="77777777" w:rsidR="00C73232" w:rsidRPr="00991E9C" w:rsidRDefault="00C73232" w:rsidP="00C73232">
            <w:pPr>
              <w:spacing w:after="0" w:line="240" w:lineRule="auto"/>
              <w:rPr>
                <w:rFonts w:ascii="Times New Roman" w:eastAsia="Calibri" w:hAnsi="Times New Roman" w:cs="Times New Roman"/>
                <w:sz w:val="20"/>
                <w:szCs w:val="20"/>
              </w:rPr>
            </w:pPr>
          </w:p>
          <w:p w14:paraId="37FF77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E942B77" w14:textId="77777777" w:rsidR="00C73232" w:rsidRPr="00991E9C" w:rsidRDefault="00C73232" w:rsidP="00C73232">
            <w:pPr>
              <w:spacing w:after="0" w:line="240" w:lineRule="auto"/>
              <w:rPr>
                <w:rFonts w:ascii="Times New Roman" w:eastAsia="Calibri" w:hAnsi="Times New Roman" w:cs="Times New Roman"/>
                <w:sz w:val="20"/>
                <w:szCs w:val="20"/>
              </w:rPr>
            </w:pPr>
          </w:p>
          <w:p w14:paraId="755462E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162F642" w14:textId="77777777" w:rsidR="00C73232" w:rsidRPr="00991E9C" w:rsidRDefault="00C73232" w:rsidP="00C73232">
            <w:pPr>
              <w:spacing w:after="0" w:line="240" w:lineRule="auto"/>
              <w:rPr>
                <w:rFonts w:ascii="Times New Roman" w:eastAsia="Calibri" w:hAnsi="Times New Roman" w:cs="Times New Roman"/>
                <w:sz w:val="20"/>
                <w:szCs w:val="20"/>
              </w:rPr>
            </w:pPr>
          </w:p>
          <w:p w14:paraId="0C8E209D" w14:textId="77777777" w:rsidR="00C73232" w:rsidRPr="00991E9C" w:rsidRDefault="00C73232" w:rsidP="00C73232">
            <w:pPr>
              <w:spacing w:after="0" w:line="240" w:lineRule="auto"/>
              <w:rPr>
                <w:rFonts w:ascii="Times New Roman" w:eastAsia="Calibri" w:hAnsi="Times New Roman" w:cs="Times New Roman"/>
                <w:sz w:val="20"/>
                <w:szCs w:val="20"/>
              </w:rPr>
            </w:pPr>
          </w:p>
          <w:p w14:paraId="4385EA52" w14:textId="77777777" w:rsidR="00C73232" w:rsidRPr="00991E9C" w:rsidRDefault="00C73232" w:rsidP="00C73232">
            <w:pPr>
              <w:spacing w:after="0" w:line="240" w:lineRule="auto"/>
              <w:rPr>
                <w:rFonts w:ascii="Times New Roman" w:eastAsia="Calibri" w:hAnsi="Times New Roman" w:cs="Times New Roman"/>
                <w:sz w:val="20"/>
                <w:szCs w:val="20"/>
              </w:rPr>
            </w:pPr>
          </w:p>
          <w:p w14:paraId="037B29FA" w14:textId="77777777" w:rsidR="00C73232" w:rsidRPr="00991E9C" w:rsidRDefault="00C73232" w:rsidP="00C73232">
            <w:pPr>
              <w:spacing w:after="0" w:line="240" w:lineRule="auto"/>
              <w:rPr>
                <w:rFonts w:ascii="Times New Roman" w:eastAsia="Calibri" w:hAnsi="Times New Roman" w:cs="Times New Roman"/>
                <w:sz w:val="20"/>
                <w:szCs w:val="20"/>
              </w:rPr>
            </w:pPr>
          </w:p>
          <w:p w14:paraId="27061B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305FF2F2" w14:textId="77777777" w:rsidR="00C73232" w:rsidRPr="00991E9C" w:rsidRDefault="00C73232" w:rsidP="00C73232">
            <w:pPr>
              <w:spacing w:after="0" w:line="240" w:lineRule="auto"/>
              <w:rPr>
                <w:rFonts w:ascii="Times New Roman" w:eastAsia="Calibri" w:hAnsi="Times New Roman" w:cs="Times New Roman"/>
                <w:sz w:val="20"/>
                <w:szCs w:val="20"/>
              </w:rPr>
            </w:pPr>
          </w:p>
          <w:p w14:paraId="6BF7EB81" w14:textId="77777777" w:rsidR="00C73232" w:rsidRPr="00991E9C" w:rsidRDefault="00C73232" w:rsidP="00C73232">
            <w:pPr>
              <w:spacing w:after="0" w:line="240" w:lineRule="auto"/>
              <w:rPr>
                <w:rFonts w:ascii="Times New Roman" w:eastAsia="Calibri" w:hAnsi="Times New Roman" w:cs="Times New Roman"/>
                <w:sz w:val="20"/>
                <w:szCs w:val="20"/>
              </w:rPr>
            </w:pPr>
          </w:p>
          <w:p w14:paraId="2112998B" w14:textId="77777777" w:rsidR="00C73232" w:rsidRPr="00991E9C" w:rsidRDefault="00C73232" w:rsidP="00C73232">
            <w:pPr>
              <w:spacing w:after="0" w:line="240" w:lineRule="auto"/>
              <w:rPr>
                <w:rFonts w:ascii="Times New Roman" w:eastAsia="Calibri" w:hAnsi="Times New Roman" w:cs="Times New Roman"/>
                <w:sz w:val="20"/>
                <w:szCs w:val="20"/>
              </w:rPr>
            </w:pPr>
          </w:p>
          <w:p w14:paraId="61992FB4" w14:textId="77777777" w:rsidR="00C73232" w:rsidRPr="00991E9C" w:rsidRDefault="00C73232" w:rsidP="00C73232">
            <w:pPr>
              <w:spacing w:after="0" w:line="240" w:lineRule="auto"/>
              <w:rPr>
                <w:rFonts w:ascii="Times New Roman" w:eastAsia="Calibri" w:hAnsi="Times New Roman" w:cs="Times New Roman"/>
                <w:sz w:val="20"/>
                <w:szCs w:val="20"/>
              </w:rPr>
            </w:pPr>
          </w:p>
          <w:p w14:paraId="4CC7EDCC" w14:textId="77777777" w:rsidR="00C73232" w:rsidRPr="00991E9C" w:rsidRDefault="00C73232" w:rsidP="00C73232">
            <w:pPr>
              <w:spacing w:after="0" w:line="240" w:lineRule="auto"/>
              <w:rPr>
                <w:rFonts w:ascii="Times New Roman" w:eastAsia="Calibri" w:hAnsi="Times New Roman" w:cs="Times New Roman"/>
                <w:sz w:val="20"/>
                <w:szCs w:val="20"/>
              </w:rPr>
            </w:pPr>
          </w:p>
          <w:p w14:paraId="2CFA8A0C" w14:textId="77777777" w:rsidR="00C73232" w:rsidRPr="00991E9C" w:rsidRDefault="00C73232" w:rsidP="00C73232">
            <w:pPr>
              <w:spacing w:after="0" w:line="240" w:lineRule="auto"/>
              <w:rPr>
                <w:rFonts w:ascii="Times New Roman" w:eastAsia="Calibri" w:hAnsi="Times New Roman" w:cs="Times New Roman"/>
                <w:sz w:val="20"/>
                <w:szCs w:val="20"/>
              </w:rPr>
            </w:pPr>
          </w:p>
          <w:p w14:paraId="228EA728" w14:textId="77777777" w:rsidR="00C73232" w:rsidRPr="00991E9C" w:rsidRDefault="00C73232" w:rsidP="00C73232">
            <w:pPr>
              <w:spacing w:after="0" w:line="240" w:lineRule="auto"/>
              <w:rPr>
                <w:rFonts w:ascii="Times New Roman" w:eastAsia="Calibri" w:hAnsi="Times New Roman" w:cs="Times New Roman"/>
                <w:sz w:val="20"/>
                <w:szCs w:val="20"/>
              </w:rPr>
            </w:pPr>
          </w:p>
          <w:p w14:paraId="55AF773B" w14:textId="77777777" w:rsidR="00C73232" w:rsidRPr="00991E9C" w:rsidRDefault="00C73232" w:rsidP="00C73232">
            <w:pPr>
              <w:spacing w:after="0" w:line="240" w:lineRule="auto"/>
              <w:rPr>
                <w:rFonts w:ascii="Times New Roman" w:eastAsia="Calibri" w:hAnsi="Times New Roman" w:cs="Times New Roman"/>
                <w:sz w:val="20"/>
                <w:szCs w:val="20"/>
              </w:rPr>
            </w:pPr>
          </w:p>
          <w:p w14:paraId="477DFA22" w14:textId="77777777" w:rsidR="00C73232" w:rsidRPr="00991E9C" w:rsidRDefault="00C73232" w:rsidP="00C73232">
            <w:pPr>
              <w:spacing w:after="0" w:line="240" w:lineRule="auto"/>
              <w:rPr>
                <w:rFonts w:ascii="Times New Roman" w:eastAsia="Calibri" w:hAnsi="Times New Roman" w:cs="Times New Roman"/>
                <w:sz w:val="20"/>
                <w:szCs w:val="20"/>
              </w:rPr>
            </w:pPr>
          </w:p>
          <w:p w14:paraId="46F1D32D" w14:textId="77777777" w:rsidR="00C73232" w:rsidRPr="00991E9C" w:rsidRDefault="00C73232" w:rsidP="00C73232">
            <w:pPr>
              <w:spacing w:after="0" w:line="240" w:lineRule="auto"/>
              <w:rPr>
                <w:rFonts w:ascii="Times New Roman" w:eastAsia="Calibri" w:hAnsi="Times New Roman" w:cs="Times New Roman"/>
                <w:sz w:val="20"/>
                <w:szCs w:val="20"/>
              </w:rPr>
            </w:pPr>
          </w:p>
          <w:p w14:paraId="463F439B" w14:textId="77777777" w:rsidR="00C73232" w:rsidRPr="00991E9C" w:rsidRDefault="00C73232" w:rsidP="00C73232">
            <w:pPr>
              <w:spacing w:after="0" w:line="240" w:lineRule="auto"/>
              <w:rPr>
                <w:rFonts w:ascii="Times New Roman" w:eastAsia="Calibri" w:hAnsi="Times New Roman" w:cs="Times New Roman"/>
                <w:sz w:val="20"/>
                <w:szCs w:val="20"/>
              </w:rPr>
            </w:pPr>
          </w:p>
          <w:p w14:paraId="04117E7C" w14:textId="77777777" w:rsidR="00C73232" w:rsidRPr="00991E9C" w:rsidRDefault="00C73232" w:rsidP="00C73232">
            <w:pPr>
              <w:spacing w:after="0" w:line="240" w:lineRule="auto"/>
              <w:rPr>
                <w:rFonts w:ascii="Times New Roman" w:eastAsia="Calibri" w:hAnsi="Times New Roman" w:cs="Times New Roman"/>
                <w:sz w:val="20"/>
                <w:szCs w:val="20"/>
              </w:rPr>
            </w:pPr>
          </w:p>
          <w:p w14:paraId="2E2E011D" w14:textId="77777777" w:rsidR="00C73232" w:rsidRPr="00991E9C" w:rsidRDefault="00C73232" w:rsidP="00C73232">
            <w:pPr>
              <w:spacing w:after="0" w:line="240" w:lineRule="auto"/>
              <w:rPr>
                <w:rFonts w:ascii="Times New Roman" w:eastAsia="Calibri" w:hAnsi="Times New Roman" w:cs="Times New Roman"/>
                <w:sz w:val="20"/>
                <w:szCs w:val="20"/>
              </w:rPr>
            </w:pPr>
          </w:p>
          <w:p w14:paraId="35ED7380" w14:textId="77777777" w:rsidR="00C73232" w:rsidRPr="00991E9C" w:rsidRDefault="00C73232" w:rsidP="00C73232">
            <w:pPr>
              <w:spacing w:after="0" w:line="240" w:lineRule="auto"/>
              <w:rPr>
                <w:rFonts w:ascii="Times New Roman" w:eastAsia="Calibri" w:hAnsi="Times New Roman" w:cs="Times New Roman"/>
                <w:sz w:val="20"/>
                <w:szCs w:val="20"/>
              </w:rPr>
            </w:pPr>
          </w:p>
          <w:p w14:paraId="7174D7A7" w14:textId="77777777" w:rsidR="00C73232" w:rsidRPr="00991E9C" w:rsidRDefault="00C73232" w:rsidP="00C73232">
            <w:pPr>
              <w:spacing w:after="0" w:line="240" w:lineRule="auto"/>
              <w:rPr>
                <w:rFonts w:ascii="Times New Roman" w:eastAsia="Calibri" w:hAnsi="Times New Roman" w:cs="Times New Roman"/>
                <w:sz w:val="20"/>
                <w:szCs w:val="20"/>
              </w:rPr>
            </w:pPr>
          </w:p>
          <w:p w14:paraId="2A821FEC" w14:textId="77777777" w:rsidR="00C73232" w:rsidRPr="00991E9C" w:rsidRDefault="00C73232" w:rsidP="00C73232">
            <w:pPr>
              <w:jc w:val="center"/>
              <w:rPr>
                <w:sz w:val="20"/>
              </w:rPr>
            </w:pPr>
            <w:r w:rsidRPr="00991E9C">
              <w:rPr>
                <w:rFonts w:ascii="Times New Roman" w:hAnsi="Times New Roman" w:cs="Times New Roman"/>
                <w:color w:val="000000"/>
                <w:sz w:val="20"/>
                <w:shd w:val="clear" w:color="auto" w:fill="FFFFFF"/>
              </w:rPr>
              <w:t>92-112 дБ А</w:t>
            </w:r>
          </w:p>
          <w:p w14:paraId="5D0F7D1F"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4007A450" w14:textId="77777777" w:rsidTr="00C73232">
        <w:trPr>
          <w:trHeight w:val="158"/>
        </w:trPr>
        <w:tc>
          <w:tcPr>
            <w:tcW w:w="598" w:type="dxa"/>
          </w:tcPr>
          <w:p w14:paraId="4C816193" w14:textId="0698C592"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3</w:t>
            </w:r>
            <w:r w:rsidR="00E61430">
              <w:rPr>
                <w:rFonts w:ascii="Times New Roman" w:eastAsia="Calibri" w:hAnsi="Times New Roman" w:cs="Times New Roman"/>
                <w:sz w:val="20"/>
                <w:szCs w:val="20"/>
                <w:lang w:val="ky-KG"/>
              </w:rPr>
              <w:t>4</w:t>
            </w:r>
          </w:p>
        </w:tc>
        <w:tc>
          <w:tcPr>
            <w:tcW w:w="2796" w:type="dxa"/>
          </w:tcPr>
          <w:p w14:paraId="1A891F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98520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233345E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защиты пассажирских помещений транспортного средства на бронестойкость, включая составляющие его элементы (кузов, двери, бойницы)</w:t>
            </w:r>
          </w:p>
          <w:p w14:paraId="010DF5D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класс защиты броневых стекол</w:t>
            </w:r>
          </w:p>
          <w:p w14:paraId="0F9D8F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класс защиты помещений для перевозки ценных грузов на бронестойкость</w:t>
            </w:r>
          </w:p>
          <w:p w14:paraId="2AA468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бойниц для</w:t>
            </w:r>
          </w:p>
          <w:p w14:paraId="0036AA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ведения эффективного оборонительного огня при стрельбе из табельного оружия</w:t>
            </w:r>
          </w:p>
          <w:p w14:paraId="4C29287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дополнительными запорами дверей, открывающимися только изнутри</w:t>
            </w:r>
          </w:p>
          <w:p w14:paraId="62030E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размещение аккумуляторной бактерии и его зашита </w:t>
            </w:r>
          </w:p>
          <w:p w14:paraId="2A54098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аптечку, огнетушителя, знака аварийной остановки</w:t>
            </w:r>
          </w:p>
          <w:p w14:paraId="74FF5DB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Определение геометрических замеров всех элементов выступающие над опорной поверхностью  более чем на 10 мм</w:t>
            </w:r>
          </w:p>
          <w:p w14:paraId="03BBC4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геометрических замеров радиус скругления всех элементов выступающие над опорной поверхностью</w:t>
            </w:r>
          </w:p>
          <w:p w14:paraId="556576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Определение геометрических замеров всех элементов на крыше салона (ребра жесткости, кронштейны плафонов освещения и т.п.) выступающие вниз по отношению к поверхности крыши более чем на 20 мм</w:t>
            </w:r>
          </w:p>
          <w:p w14:paraId="3077CB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-Определение геометрических замеров радиуса скругление всех элементов на крыше салона </w:t>
            </w:r>
          </w:p>
          <w:p w14:paraId="7ED805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надежность закрепление груз, перевозимый в пассажирском помещении</w:t>
            </w:r>
          </w:p>
          <w:p w14:paraId="405E23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транспортных средств, имеющее изолированные от кабины (салона) отсеки для размещения экипажа</w:t>
            </w:r>
          </w:p>
          <w:p w14:paraId="767835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люка транспортных средств категорий N2 и N3</w:t>
            </w:r>
          </w:p>
          <w:p w14:paraId="7CB162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-Определение геометрических замеров проемов </w:t>
            </w:r>
            <w:r w:rsidRPr="00991E9C">
              <w:rPr>
                <w:rFonts w:ascii="Times New Roman" w:eastAsia="Calibri" w:hAnsi="Times New Roman" w:cs="Times New Roman"/>
                <w:sz w:val="20"/>
                <w:szCs w:val="20"/>
              </w:rPr>
              <w:lastRenderedPageBreak/>
              <w:t>люка</w:t>
            </w:r>
          </w:p>
          <w:p w14:paraId="3C0C86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аварийного выключателя обеспечивающим отключение массовой клеммы аккумулятора с рабочего места водителя</w:t>
            </w:r>
          </w:p>
          <w:p w14:paraId="479F826A"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Cs w:val="20"/>
              </w:rPr>
              <w:t xml:space="preserve"> </w:t>
            </w:r>
            <w:r w:rsidRPr="00991E9C">
              <w:rPr>
                <w:rFonts w:ascii="Times New Roman" w:eastAsia="Calibri" w:hAnsi="Times New Roman" w:cs="Times New Roman"/>
                <w:sz w:val="20"/>
                <w:szCs w:val="20"/>
                <w:shd w:val="clear" w:color="auto" w:fill="FFFFFF"/>
              </w:rPr>
              <w:t>- Визуальная проверка топливного бака предусматривающее броневую защиту с классом защиты не ниже, чем у пассажирского помещения</w:t>
            </w:r>
          </w:p>
          <w:p w14:paraId="4D5AEF14"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обзорности с места водителя</w:t>
            </w:r>
          </w:p>
          <w:p w14:paraId="3492B28D"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наличие регулировку из внутри наружного зеркала</w:t>
            </w:r>
          </w:p>
          <w:p w14:paraId="7AD88E5B"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применение двигателей, использующих в качестве топлива сжатый или сжиженный газ, а также бензогазовую смесь</w:t>
            </w:r>
          </w:p>
          <w:p w14:paraId="60DA2FAB"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установкой пожаротушения с дистанционным приводом включения с места водителя</w:t>
            </w:r>
          </w:p>
          <w:p w14:paraId="2D63A1A4" w14:textId="77777777" w:rsidR="00C73232" w:rsidRPr="00991E9C" w:rsidRDefault="00C73232" w:rsidP="00C73232">
            <w:pPr>
              <w:spacing w:after="0" w:line="240" w:lineRule="auto"/>
              <w:rPr>
                <w:rFonts w:ascii="Times New Roman" w:eastAsia="Calibri" w:hAnsi="Times New Roman" w:cs="Times New Roman"/>
                <w:sz w:val="20"/>
                <w:szCs w:val="20"/>
                <w:shd w:val="clear" w:color="auto" w:fill="FFFFFF"/>
              </w:rPr>
            </w:pPr>
            <w:r w:rsidRPr="00991E9C">
              <w:rPr>
                <w:rFonts w:ascii="Times New Roman" w:eastAsia="Calibri" w:hAnsi="Times New Roman" w:cs="Times New Roman"/>
                <w:sz w:val="20"/>
                <w:szCs w:val="20"/>
                <w:shd w:val="clear" w:color="auto" w:fill="FFFFFF"/>
              </w:rPr>
              <w:t>- Визуальная проверка установки датчика пожаротушения</w:t>
            </w:r>
          </w:p>
          <w:p w14:paraId="623CE758" w14:textId="77777777" w:rsidR="00C73232" w:rsidRPr="00991E9C" w:rsidRDefault="00C73232" w:rsidP="00C73232">
            <w:pPr>
              <w:spacing w:after="0" w:line="240" w:lineRule="auto"/>
              <w:rPr>
                <w:rFonts w:ascii="Times New Roman" w:eastAsia="Calibri" w:hAnsi="Times New Roman" w:cs="Times New Roman"/>
                <w:szCs w:val="20"/>
              </w:rPr>
            </w:pPr>
            <w:r w:rsidRPr="00991E9C">
              <w:rPr>
                <w:rFonts w:ascii="Times New Roman" w:eastAsia="Calibri" w:hAnsi="Times New Roman" w:cs="Times New Roman"/>
                <w:sz w:val="20"/>
                <w:szCs w:val="20"/>
                <w:shd w:val="clear" w:color="auto" w:fill="FFFFFF"/>
              </w:rPr>
              <w:t>- Визуальная проверка материалов использованные в конструкции.</w:t>
            </w:r>
          </w:p>
        </w:tc>
        <w:tc>
          <w:tcPr>
            <w:tcW w:w="2976" w:type="dxa"/>
          </w:tcPr>
          <w:p w14:paraId="558401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4447A4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w:t>
            </w:r>
          </w:p>
          <w:p w14:paraId="0B798F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1.15.2</w:t>
            </w:r>
          </w:p>
          <w:p w14:paraId="517E3E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1.15.3</w:t>
            </w:r>
          </w:p>
          <w:p w14:paraId="7340D6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1.15.4</w:t>
            </w:r>
          </w:p>
          <w:p w14:paraId="198116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1.15.5</w:t>
            </w:r>
          </w:p>
          <w:p w14:paraId="0843BB5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1.15.6</w:t>
            </w:r>
          </w:p>
          <w:p w14:paraId="2976AC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1.15.7</w:t>
            </w:r>
          </w:p>
          <w:p w14:paraId="48B193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1.15.8</w:t>
            </w:r>
          </w:p>
          <w:p w14:paraId="5F71C0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1.15.9</w:t>
            </w:r>
          </w:p>
          <w:p w14:paraId="29F1AFC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1.15.10</w:t>
            </w:r>
          </w:p>
          <w:p w14:paraId="37F267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1.15.11</w:t>
            </w:r>
          </w:p>
          <w:p w14:paraId="69786D8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1.15.12</w:t>
            </w:r>
          </w:p>
          <w:p w14:paraId="4C0F26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1.15.13</w:t>
            </w:r>
          </w:p>
          <w:p w14:paraId="7C3719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1.15.14</w:t>
            </w:r>
          </w:p>
          <w:p w14:paraId="68CECFD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1.15.15</w:t>
            </w:r>
          </w:p>
          <w:p w14:paraId="610806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1.15.16</w:t>
            </w:r>
          </w:p>
          <w:p w14:paraId="0BF2353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1.15.17</w:t>
            </w:r>
          </w:p>
          <w:p w14:paraId="65EF33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1.15.18</w:t>
            </w:r>
          </w:p>
          <w:p w14:paraId="24A4FBA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685603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w:t>
            </w:r>
          </w:p>
        </w:tc>
        <w:tc>
          <w:tcPr>
            <w:tcW w:w="2426" w:type="dxa"/>
          </w:tcPr>
          <w:p w14:paraId="408BC0EE" w14:textId="4B2F9F9D"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46C80EE3" w14:textId="371F22ED"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03EFE3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1.15</w:t>
            </w:r>
          </w:p>
          <w:p w14:paraId="24F283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6A178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BA523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94802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AA7587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0F880D3" w14:textId="77777777" w:rsidR="00C73232" w:rsidRPr="00991E9C" w:rsidRDefault="00C73232" w:rsidP="00C73232">
            <w:pPr>
              <w:spacing w:after="0" w:line="240" w:lineRule="auto"/>
              <w:rPr>
                <w:rFonts w:ascii="Times New Roman" w:eastAsia="Calibri" w:hAnsi="Times New Roman" w:cs="Times New Roman"/>
                <w:sz w:val="20"/>
                <w:szCs w:val="20"/>
              </w:rPr>
            </w:pPr>
          </w:p>
          <w:p w14:paraId="08730B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07CAB73" w14:textId="77777777" w:rsidR="00C73232" w:rsidRPr="00991E9C" w:rsidRDefault="00C73232" w:rsidP="00C73232">
            <w:pPr>
              <w:spacing w:after="0" w:line="240" w:lineRule="auto"/>
              <w:rPr>
                <w:rFonts w:ascii="Times New Roman" w:eastAsia="Calibri" w:hAnsi="Times New Roman" w:cs="Times New Roman"/>
                <w:sz w:val="20"/>
                <w:szCs w:val="20"/>
              </w:rPr>
            </w:pPr>
          </w:p>
          <w:p w14:paraId="09CA22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A9CA23D" w14:textId="77777777" w:rsidR="00C73232" w:rsidRPr="00991E9C" w:rsidRDefault="00C73232" w:rsidP="00C73232">
            <w:pPr>
              <w:spacing w:after="0" w:line="240" w:lineRule="auto"/>
              <w:rPr>
                <w:rFonts w:ascii="Times New Roman" w:eastAsia="Calibri" w:hAnsi="Times New Roman" w:cs="Times New Roman"/>
                <w:sz w:val="20"/>
                <w:szCs w:val="20"/>
              </w:rPr>
            </w:pPr>
          </w:p>
          <w:p w14:paraId="5608D3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B9E31D2" w14:textId="77777777" w:rsidR="00C73232" w:rsidRPr="00991E9C" w:rsidRDefault="00C73232" w:rsidP="00C73232">
            <w:pPr>
              <w:spacing w:after="0" w:line="240" w:lineRule="auto"/>
              <w:rPr>
                <w:rFonts w:ascii="Times New Roman" w:eastAsia="Calibri" w:hAnsi="Times New Roman" w:cs="Times New Roman"/>
                <w:sz w:val="20"/>
                <w:szCs w:val="20"/>
              </w:rPr>
            </w:pPr>
          </w:p>
          <w:p w14:paraId="6EEA15C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551B6D4" w14:textId="77777777" w:rsidR="00C73232" w:rsidRPr="00991E9C" w:rsidRDefault="00C73232" w:rsidP="00C73232">
            <w:pPr>
              <w:spacing w:after="0" w:line="240" w:lineRule="auto"/>
              <w:rPr>
                <w:rFonts w:ascii="Times New Roman" w:eastAsia="Calibri" w:hAnsi="Times New Roman" w:cs="Times New Roman"/>
                <w:sz w:val="20"/>
                <w:szCs w:val="20"/>
              </w:rPr>
            </w:pPr>
          </w:p>
          <w:p w14:paraId="4ADFA687"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Визуально</w:t>
            </w:r>
            <w:r w:rsidRPr="00991E9C">
              <w:rPr>
                <w:rFonts w:ascii="Calibri" w:eastAsia="Calibri" w:hAnsi="Calibri" w:cs="Times New Roman"/>
              </w:rPr>
              <w:t xml:space="preserve"> </w:t>
            </w:r>
          </w:p>
          <w:p w14:paraId="010455C6" w14:textId="77777777" w:rsidR="00C73232" w:rsidRPr="00991E9C" w:rsidRDefault="00C73232" w:rsidP="00C73232">
            <w:pPr>
              <w:spacing w:after="0" w:line="240" w:lineRule="auto"/>
              <w:rPr>
                <w:rFonts w:ascii="Times New Roman" w:eastAsia="Calibri" w:hAnsi="Times New Roman" w:cs="Times New Roman"/>
                <w:sz w:val="20"/>
                <w:szCs w:val="20"/>
              </w:rPr>
            </w:pPr>
          </w:p>
          <w:p w14:paraId="1E5B40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DC2A775" w14:textId="77777777" w:rsidR="00C73232" w:rsidRPr="00991E9C" w:rsidRDefault="00C73232" w:rsidP="00C73232">
            <w:pPr>
              <w:spacing w:after="0" w:line="240" w:lineRule="auto"/>
              <w:rPr>
                <w:rFonts w:ascii="Times New Roman" w:eastAsia="Calibri" w:hAnsi="Times New Roman" w:cs="Times New Roman"/>
                <w:sz w:val="20"/>
                <w:szCs w:val="20"/>
              </w:rPr>
            </w:pPr>
          </w:p>
          <w:p w14:paraId="1F9EF209" w14:textId="77777777" w:rsidR="00C73232" w:rsidRPr="00991E9C" w:rsidRDefault="00C73232" w:rsidP="00C73232">
            <w:pPr>
              <w:spacing w:after="0" w:line="240" w:lineRule="auto"/>
              <w:rPr>
                <w:rFonts w:ascii="Times New Roman" w:eastAsia="Calibri" w:hAnsi="Times New Roman" w:cs="Times New Roman"/>
                <w:sz w:val="20"/>
                <w:szCs w:val="20"/>
              </w:rPr>
            </w:pPr>
          </w:p>
          <w:p w14:paraId="2FB7F9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FF639D2" w14:textId="77777777" w:rsidR="00C73232" w:rsidRPr="00991E9C" w:rsidRDefault="00C73232" w:rsidP="00C73232">
            <w:pPr>
              <w:spacing w:after="0" w:line="240" w:lineRule="auto"/>
              <w:rPr>
                <w:rFonts w:ascii="Times New Roman" w:eastAsia="Calibri" w:hAnsi="Times New Roman" w:cs="Times New Roman"/>
                <w:sz w:val="20"/>
                <w:szCs w:val="20"/>
              </w:rPr>
            </w:pPr>
          </w:p>
          <w:p w14:paraId="64150C69"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Визуальн</w:t>
            </w:r>
            <w:r w:rsidRPr="00991E9C">
              <w:rPr>
                <w:rFonts w:ascii="Calibri" w:eastAsia="Calibri" w:hAnsi="Calibri" w:cs="Times New Roman"/>
              </w:rPr>
              <w:t>о</w:t>
            </w:r>
          </w:p>
          <w:p w14:paraId="1689F582" w14:textId="77777777" w:rsidR="00C73232" w:rsidRPr="00991E9C" w:rsidRDefault="00C73232" w:rsidP="00C73232">
            <w:pPr>
              <w:spacing w:after="0" w:line="240" w:lineRule="auto"/>
              <w:rPr>
                <w:rFonts w:ascii="Calibri" w:eastAsia="Calibri" w:hAnsi="Calibri" w:cs="Times New Roman"/>
              </w:rPr>
            </w:pPr>
          </w:p>
          <w:p w14:paraId="459C3C24" w14:textId="77777777" w:rsidR="00C73232" w:rsidRPr="00991E9C" w:rsidRDefault="00C73232" w:rsidP="00C73232">
            <w:pPr>
              <w:spacing w:after="0" w:line="240" w:lineRule="auto"/>
              <w:rPr>
                <w:rFonts w:ascii="Times New Roman" w:eastAsia="Calibri" w:hAnsi="Times New Roman" w:cs="Times New Roman"/>
              </w:rPr>
            </w:pPr>
            <w:r w:rsidRPr="00991E9C">
              <w:rPr>
                <w:rFonts w:ascii="Times New Roman" w:eastAsia="Calibri" w:hAnsi="Times New Roman" w:cs="Times New Roman"/>
              </w:rPr>
              <w:t>Визуально</w:t>
            </w:r>
          </w:p>
          <w:p w14:paraId="15BC0899" w14:textId="77777777" w:rsidR="00C73232" w:rsidRPr="00991E9C" w:rsidRDefault="00C73232" w:rsidP="00C73232">
            <w:pPr>
              <w:spacing w:after="0" w:line="240" w:lineRule="auto"/>
              <w:rPr>
                <w:rFonts w:ascii="Times New Roman" w:eastAsia="Calibri" w:hAnsi="Times New Roman" w:cs="Times New Roman"/>
              </w:rPr>
            </w:pPr>
          </w:p>
          <w:p w14:paraId="69A28F0D" w14:textId="77777777" w:rsidR="00C73232" w:rsidRPr="00991E9C" w:rsidRDefault="00C73232" w:rsidP="00C73232">
            <w:pPr>
              <w:spacing w:after="0" w:line="240" w:lineRule="auto"/>
              <w:rPr>
                <w:rFonts w:ascii="Times New Roman" w:eastAsia="Calibri" w:hAnsi="Times New Roman" w:cs="Times New Roman"/>
              </w:rPr>
            </w:pPr>
          </w:p>
          <w:p w14:paraId="1C56CBC7" w14:textId="77777777" w:rsidR="00C73232" w:rsidRPr="00991E9C" w:rsidRDefault="00C73232" w:rsidP="00C73232">
            <w:pPr>
              <w:spacing w:after="0" w:line="240" w:lineRule="auto"/>
              <w:rPr>
                <w:rFonts w:ascii="Times New Roman" w:eastAsia="Calibri" w:hAnsi="Times New Roman" w:cs="Times New Roman"/>
              </w:rPr>
            </w:pPr>
          </w:p>
          <w:p w14:paraId="48D453E7" w14:textId="77777777" w:rsidR="00C73232" w:rsidRPr="00991E9C" w:rsidRDefault="00C73232" w:rsidP="00C73232">
            <w:pPr>
              <w:spacing w:after="0" w:line="240" w:lineRule="auto"/>
              <w:rPr>
                <w:rFonts w:ascii="Times New Roman" w:eastAsia="Calibri" w:hAnsi="Times New Roman" w:cs="Times New Roman"/>
              </w:rPr>
            </w:pPr>
          </w:p>
          <w:p w14:paraId="14A3B11E" w14:textId="77777777" w:rsidR="00C73232" w:rsidRPr="00991E9C" w:rsidRDefault="00C73232" w:rsidP="00C73232">
            <w:pPr>
              <w:spacing w:after="0" w:line="240" w:lineRule="auto"/>
              <w:rPr>
                <w:rFonts w:ascii="Times New Roman" w:eastAsia="Calibri" w:hAnsi="Times New Roman" w:cs="Times New Roman"/>
              </w:rPr>
            </w:pPr>
          </w:p>
          <w:p w14:paraId="66CE8A76" w14:textId="77777777" w:rsidR="00C73232" w:rsidRPr="00991E9C" w:rsidRDefault="00C73232" w:rsidP="00C73232">
            <w:pPr>
              <w:spacing w:after="0" w:line="240" w:lineRule="auto"/>
              <w:rPr>
                <w:rFonts w:ascii="Times New Roman" w:eastAsia="Calibri" w:hAnsi="Times New Roman" w:cs="Times New Roman"/>
              </w:rPr>
            </w:pPr>
          </w:p>
          <w:p w14:paraId="1CA2C469" w14:textId="77777777" w:rsidR="00C73232" w:rsidRPr="00991E9C" w:rsidRDefault="00C73232" w:rsidP="00C73232">
            <w:pPr>
              <w:spacing w:after="0" w:line="240" w:lineRule="auto"/>
              <w:rPr>
                <w:rFonts w:ascii="Times New Roman" w:eastAsia="Calibri" w:hAnsi="Times New Roman" w:cs="Times New Roman"/>
              </w:rPr>
            </w:pPr>
          </w:p>
          <w:p w14:paraId="2B55A71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FF7167D" w14:textId="77777777" w:rsidR="00C73232" w:rsidRPr="00991E9C" w:rsidRDefault="00C73232" w:rsidP="00C73232">
            <w:pPr>
              <w:spacing w:after="0" w:line="240" w:lineRule="auto"/>
              <w:rPr>
                <w:rFonts w:ascii="Times New Roman" w:eastAsia="Calibri" w:hAnsi="Times New Roman" w:cs="Times New Roman"/>
                <w:sz w:val="20"/>
                <w:szCs w:val="20"/>
              </w:rPr>
            </w:pPr>
          </w:p>
          <w:p w14:paraId="15266EB0" w14:textId="77777777" w:rsidR="00C73232" w:rsidRPr="00991E9C" w:rsidRDefault="00C73232" w:rsidP="00C73232">
            <w:pPr>
              <w:spacing w:after="0" w:line="240" w:lineRule="auto"/>
              <w:rPr>
                <w:rFonts w:ascii="Times New Roman" w:eastAsia="Calibri" w:hAnsi="Times New Roman" w:cs="Times New Roman"/>
                <w:sz w:val="20"/>
                <w:szCs w:val="20"/>
              </w:rPr>
            </w:pPr>
          </w:p>
          <w:p w14:paraId="7E710F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25A8F7B" w14:textId="77777777" w:rsidR="00C73232" w:rsidRPr="00991E9C" w:rsidRDefault="00C73232" w:rsidP="00C73232">
            <w:pPr>
              <w:spacing w:after="0" w:line="240" w:lineRule="auto"/>
              <w:rPr>
                <w:rFonts w:ascii="Times New Roman" w:eastAsia="Calibri" w:hAnsi="Times New Roman" w:cs="Times New Roman"/>
                <w:sz w:val="20"/>
                <w:szCs w:val="20"/>
              </w:rPr>
            </w:pPr>
          </w:p>
          <w:p w14:paraId="773F38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F7999BF" w14:textId="77777777" w:rsidR="00C73232" w:rsidRPr="00991E9C" w:rsidRDefault="00C73232" w:rsidP="00C73232">
            <w:pPr>
              <w:spacing w:after="0" w:line="240" w:lineRule="auto"/>
              <w:rPr>
                <w:rFonts w:ascii="Times New Roman" w:eastAsia="Calibri" w:hAnsi="Times New Roman" w:cs="Times New Roman"/>
                <w:sz w:val="20"/>
                <w:szCs w:val="20"/>
              </w:rPr>
            </w:pPr>
          </w:p>
          <w:p w14:paraId="070C26C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8396E52" w14:textId="77777777" w:rsidR="00C73232" w:rsidRPr="00991E9C" w:rsidRDefault="00C73232" w:rsidP="00C73232">
            <w:pPr>
              <w:spacing w:after="0" w:line="240" w:lineRule="auto"/>
              <w:rPr>
                <w:rFonts w:ascii="Times New Roman" w:eastAsia="Calibri" w:hAnsi="Times New Roman" w:cs="Times New Roman"/>
                <w:sz w:val="20"/>
                <w:szCs w:val="20"/>
              </w:rPr>
            </w:pPr>
          </w:p>
          <w:p w14:paraId="4E4A36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01B9552" w14:textId="77777777" w:rsidR="00C73232" w:rsidRPr="00991E9C" w:rsidRDefault="00C73232" w:rsidP="00C73232">
            <w:pPr>
              <w:spacing w:after="0" w:line="240" w:lineRule="auto"/>
              <w:rPr>
                <w:rFonts w:ascii="Times New Roman" w:eastAsia="Calibri" w:hAnsi="Times New Roman" w:cs="Times New Roman"/>
                <w:sz w:val="20"/>
                <w:szCs w:val="20"/>
              </w:rPr>
            </w:pPr>
          </w:p>
          <w:p w14:paraId="0D3C12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4AFDBE7" w14:textId="77777777" w:rsidR="00C73232" w:rsidRPr="00991E9C" w:rsidRDefault="00C73232" w:rsidP="00C73232">
            <w:pPr>
              <w:spacing w:after="0" w:line="240" w:lineRule="auto"/>
              <w:rPr>
                <w:rFonts w:ascii="Times New Roman" w:eastAsia="Calibri" w:hAnsi="Times New Roman" w:cs="Times New Roman"/>
              </w:rPr>
            </w:pPr>
            <w:r w:rsidRPr="00991E9C">
              <w:rPr>
                <w:rFonts w:ascii="Times New Roman" w:eastAsia="Calibri" w:hAnsi="Times New Roman" w:cs="Times New Roman"/>
                <w:sz w:val="20"/>
                <w:szCs w:val="20"/>
              </w:rPr>
              <w:t>Визуально</w:t>
            </w:r>
          </w:p>
        </w:tc>
        <w:tc>
          <w:tcPr>
            <w:tcW w:w="1977" w:type="dxa"/>
          </w:tcPr>
          <w:p w14:paraId="79940EC5"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380A1E93" w14:textId="77777777" w:rsidTr="00C73232">
        <w:trPr>
          <w:trHeight w:val="158"/>
        </w:trPr>
        <w:tc>
          <w:tcPr>
            <w:tcW w:w="598" w:type="dxa"/>
          </w:tcPr>
          <w:p w14:paraId="00375793" w14:textId="6FE5529B"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3</w:t>
            </w:r>
            <w:r w:rsidR="00E61430">
              <w:rPr>
                <w:rFonts w:ascii="Times New Roman" w:eastAsia="Calibri" w:hAnsi="Times New Roman" w:cs="Times New Roman"/>
                <w:sz w:val="20"/>
                <w:szCs w:val="20"/>
                <w:lang w:val="ky-KG"/>
              </w:rPr>
              <w:t>5</w:t>
            </w:r>
          </w:p>
        </w:tc>
        <w:tc>
          <w:tcPr>
            <w:tcW w:w="2796" w:type="dxa"/>
          </w:tcPr>
          <w:p w14:paraId="662752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DA64F7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М2, М3</w:t>
            </w:r>
          </w:p>
        </w:tc>
        <w:tc>
          <w:tcPr>
            <w:tcW w:w="4790" w:type="dxa"/>
            <w:gridSpan w:val="2"/>
          </w:tcPr>
          <w:p w14:paraId="404304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общих требований</w:t>
            </w:r>
          </w:p>
          <w:p w14:paraId="6604604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устройством ограничения скорости</w:t>
            </w:r>
          </w:p>
          <w:p w14:paraId="50ED8E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наличие установленных опознавательных знаков «Перевозка детей» </w:t>
            </w:r>
          </w:p>
          <w:p w14:paraId="446DA7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окраски</w:t>
            </w:r>
          </w:p>
          <w:p w14:paraId="3DCE7C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планировки</w:t>
            </w:r>
          </w:p>
          <w:p w14:paraId="35797DE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электро обогрева для элементов всех наружных устройств непрямого обзора, установленных на автобусе</w:t>
            </w:r>
          </w:p>
          <w:p w14:paraId="10DFBA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предусмотренной периодичность осмотра, регулировок и технического обслуживания механизмов, узлов и деталей, определяющих безопасность эксплуатации автобуса</w:t>
            </w:r>
          </w:p>
          <w:p w14:paraId="7201663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сидений</w:t>
            </w:r>
          </w:p>
          <w:p w14:paraId="3ABBE11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Проверка геометрических замеров всех сидений</w:t>
            </w:r>
          </w:p>
          <w:p w14:paraId="54B617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высоты и толщины надписей спереди и сзади по оси </w:t>
            </w:r>
            <w:r w:rsidRPr="00991E9C">
              <w:rPr>
                <w:rFonts w:ascii="Times New Roman" w:eastAsia="Calibri" w:hAnsi="Times New Roman" w:cs="Times New Roman"/>
                <w:sz w:val="20"/>
                <w:szCs w:val="20"/>
              </w:rPr>
              <w:lastRenderedPageBreak/>
              <w:t>симметрии автобуса.</w:t>
            </w:r>
          </w:p>
          <w:p w14:paraId="68C0B5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статическую нагрузку  перегородка багажного отсека.</w:t>
            </w:r>
          </w:p>
          <w:p w14:paraId="43F6C7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ширины подушек одноместного сиденья (2F)</w:t>
            </w:r>
          </w:p>
          <w:p w14:paraId="6D44AC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ширины свободного пространства (G) 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w:t>
            </w:r>
          </w:p>
          <w:p w14:paraId="7EA0FE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глубины подушек.</w:t>
            </w:r>
          </w:p>
          <w:p w14:paraId="014AA1A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подушки сиденья в несжатом состоянии</w:t>
            </w:r>
          </w:p>
          <w:p w14:paraId="27277C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относительно уровня пола (I), на котором расположены ноги сидящего ребенка.</w:t>
            </w:r>
          </w:p>
          <w:p w14:paraId="30E899E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на прочность сиденья для перевозки детей.</w:t>
            </w:r>
          </w:p>
          <w:p w14:paraId="6664157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первой ступеньки от уровня дороги и высоты последующих ступенек.</w:t>
            </w:r>
          </w:p>
          <w:p w14:paraId="2897FA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глубины ступенек.                                                             -Проверка геометрических замеров высоты расположения поручней или ручек.</w:t>
            </w:r>
          </w:p>
          <w:p w14:paraId="698497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глубины расположения (по горизонтали) поручней или ручек для ребенка, стоящего на дороге, по отношению к внешнему краю первой ступеньки.</w:t>
            </w:r>
          </w:p>
        </w:tc>
        <w:tc>
          <w:tcPr>
            <w:tcW w:w="2976" w:type="dxa"/>
          </w:tcPr>
          <w:p w14:paraId="1EA296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5E69E8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1.16.1</w:t>
            </w:r>
          </w:p>
          <w:p w14:paraId="20137B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1.16.1.4</w:t>
            </w:r>
          </w:p>
          <w:p w14:paraId="26811D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1.16.1.5 Приложение 6, пункт 1.16.2</w:t>
            </w:r>
          </w:p>
          <w:p w14:paraId="425E09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1.16.2.11 </w:t>
            </w:r>
          </w:p>
          <w:p w14:paraId="2C926A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1.16.12 Приложение 6, пункт 1.16.3</w:t>
            </w:r>
          </w:p>
          <w:p w14:paraId="081131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1.16.3.2</w:t>
            </w:r>
          </w:p>
          <w:p w14:paraId="16B234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1.16.3.3</w:t>
            </w:r>
          </w:p>
          <w:p w14:paraId="4D9E07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1.16.3.5</w:t>
            </w:r>
          </w:p>
          <w:p w14:paraId="4292DF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1.16.3.6</w:t>
            </w:r>
          </w:p>
          <w:p w14:paraId="179C5E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1.16.3.10.</w:t>
            </w:r>
          </w:p>
          <w:p w14:paraId="64E1F5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1.16.4</w:t>
            </w:r>
          </w:p>
          <w:p w14:paraId="4B9E52E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1.16.4.5.1</w:t>
            </w:r>
          </w:p>
          <w:p w14:paraId="13DFDE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w:t>
            </w:r>
          </w:p>
          <w:p w14:paraId="0E7092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1.16.4.5.2</w:t>
            </w:r>
          </w:p>
          <w:p w14:paraId="0FA5F9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1.16.4.5.3</w:t>
            </w:r>
          </w:p>
          <w:p w14:paraId="6D536D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1.16.4.6.3</w:t>
            </w:r>
          </w:p>
          <w:p w14:paraId="34908A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1.16.4.6.4</w:t>
            </w:r>
          </w:p>
          <w:p w14:paraId="280FD6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1.16.4.6.5</w:t>
            </w:r>
          </w:p>
        </w:tc>
        <w:tc>
          <w:tcPr>
            <w:tcW w:w="2426" w:type="dxa"/>
          </w:tcPr>
          <w:p w14:paraId="4BF4C5C6"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02AE5786" w14:textId="7D0B3734"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1.16</w:t>
            </w:r>
          </w:p>
          <w:p w14:paraId="756066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36, 52 или 107</w:t>
            </w:r>
          </w:p>
          <w:p w14:paraId="0E3602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17</w:t>
            </w:r>
          </w:p>
          <w:p w14:paraId="4902BE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947AB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D81B8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4978D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52CDAAD" w14:textId="77777777" w:rsidR="00C73232" w:rsidRPr="00991E9C" w:rsidRDefault="00C73232" w:rsidP="00C73232">
            <w:pPr>
              <w:spacing w:after="0" w:line="240" w:lineRule="auto"/>
              <w:rPr>
                <w:rFonts w:ascii="Times New Roman" w:eastAsia="Calibri" w:hAnsi="Times New Roman" w:cs="Times New Roman"/>
                <w:sz w:val="20"/>
                <w:szCs w:val="20"/>
              </w:rPr>
            </w:pPr>
          </w:p>
          <w:p w14:paraId="74CDD1F2" w14:textId="77777777" w:rsidR="00C73232" w:rsidRPr="00991E9C" w:rsidRDefault="00C73232" w:rsidP="00C73232">
            <w:pPr>
              <w:spacing w:after="0" w:line="240" w:lineRule="auto"/>
              <w:rPr>
                <w:rFonts w:ascii="Times New Roman" w:eastAsia="Calibri" w:hAnsi="Times New Roman" w:cs="Times New Roman"/>
                <w:sz w:val="20"/>
                <w:szCs w:val="20"/>
              </w:rPr>
            </w:pPr>
          </w:p>
          <w:p w14:paraId="16FC2C79" w14:textId="77777777" w:rsidR="00C73232" w:rsidRPr="00991E9C" w:rsidRDefault="00C73232" w:rsidP="00C73232">
            <w:pPr>
              <w:spacing w:after="0" w:line="240" w:lineRule="auto"/>
              <w:rPr>
                <w:rFonts w:ascii="Times New Roman" w:eastAsia="Calibri" w:hAnsi="Times New Roman" w:cs="Times New Roman"/>
                <w:sz w:val="20"/>
                <w:szCs w:val="20"/>
              </w:rPr>
            </w:pPr>
          </w:p>
          <w:p w14:paraId="6342E5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8717E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4FE9E8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713A184" w14:textId="77777777" w:rsidR="00C73232" w:rsidRPr="00991E9C" w:rsidRDefault="00C73232" w:rsidP="00C73232">
            <w:pPr>
              <w:spacing w:after="0" w:line="240" w:lineRule="auto"/>
              <w:rPr>
                <w:rFonts w:ascii="Times New Roman" w:eastAsia="Calibri" w:hAnsi="Times New Roman" w:cs="Times New Roman"/>
                <w:sz w:val="20"/>
                <w:szCs w:val="20"/>
              </w:rPr>
            </w:pPr>
          </w:p>
          <w:p w14:paraId="572818F2" w14:textId="77777777" w:rsidR="00C73232" w:rsidRPr="00991E9C" w:rsidRDefault="00C73232" w:rsidP="00C73232">
            <w:pPr>
              <w:spacing w:after="0" w:line="240" w:lineRule="auto"/>
              <w:rPr>
                <w:rFonts w:ascii="Times New Roman" w:eastAsia="Calibri" w:hAnsi="Times New Roman" w:cs="Times New Roman"/>
                <w:sz w:val="20"/>
                <w:szCs w:val="20"/>
              </w:rPr>
            </w:pPr>
          </w:p>
          <w:p w14:paraId="3851ED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A1155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614FDC0" w14:textId="77777777" w:rsidR="00C73232" w:rsidRPr="00991E9C" w:rsidRDefault="00C73232" w:rsidP="00C73232">
            <w:pPr>
              <w:spacing w:after="0" w:line="240" w:lineRule="auto"/>
              <w:rPr>
                <w:rFonts w:ascii="Times New Roman" w:eastAsia="Calibri" w:hAnsi="Times New Roman" w:cs="Times New Roman"/>
                <w:sz w:val="20"/>
                <w:szCs w:val="20"/>
              </w:rPr>
            </w:pPr>
          </w:p>
          <w:p w14:paraId="2E5780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DEF283C" w14:textId="77777777" w:rsidR="00C73232" w:rsidRPr="00991E9C" w:rsidRDefault="00C73232" w:rsidP="00C73232">
            <w:pPr>
              <w:spacing w:after="0" w:line="240" w:lineRule="auto"/>
              <w:rPr>
                <w:rFonts w:ascii="Times New Roman" w:eastAsia="Calibri" w:hAnsi="Times New Roman" w:cs="Times New Roman"/>
                <w:sz w:val="20"/>
                <w:szCs w:val="20"/>
              </w:rPr>
            </w:pPr>
          </w:p>
          <w:p w14:paraId="0AE76E07" w14:textId="77777777" w:rsidR="00C73232" w:rsidRPr="00991E9C" w:rsidRDefault="00C73232" w:rsidP="00C73232">
            <w:pPr>
              <w:spacing w:after="0" w:line="240" w:lineRule="auto"/>
              <w:rPr>
                <w:rFonts w:ascii="Times New Roman" w:eastAsia="Calibri" w:hAnsi="Times New Roman" w:cs="Times New Roman"/>
                <w:sz w:val="20"/>
                <w:szCs w:val="20"/>
              </w:rPr>
            </w:pPr>
          </w:p>
          <w:p w14:paraId="6B74A921" w14:textId="77777777" w:rsidR="00C73232" w:rsidRPr="00991E9C" w:rsidRDefault="00C73232" w:rsidP="00C73232">
            <w:pPr>
              <w:spacing w:after="0" w:line="240" w:lineRule="auto"/>
              <w:rPr>
                <w:rFonts w:ascii="Times New Roman" w:eastAsia="Calibri" w:hAnsi="Times New Roman" w:cs="Times New Roman"/>
                <w:sz w:val="20"/>
                <w:szCs w:val="20"/>
              </w:rPr>
            </w:pPr>
          </w:p>
          <w:p w14:paraId="758945BB" w14:textId="77777777" w:rsidR="00C73232" w:rsidRPr="00991E9C" w:rsidRDefault="00C73232" w:rsidP="00C73232">
            <w:pPr>
              <w:spacing w:after="0" w:line="240" w:lineRule="auto"/>
              <w:rPr>
                <w:rFonts w:ascii="Times New Roman" w:eastAsia="Calibri" w:hAnsi="Times New Roman" w:cs="Times New Roman"/>
                <w:sz w:val="20"/>
                <w:szCs w:val="20"/>
              </w:rPr>
            </w:pPr>
          </w:p>
          <w:p w14:paraId="2E4502C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878EA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377EBF6" w14:textId="77777777" w:rsidR="00C73232" w:rsidRPr="00991E9C" w:rsidRDefault="00C73232" w:rsidP="00C73232">
            <w:pPr>
              <w:spacing w:after="0" w:line="240" w:lineRule="auto"/>
              <w:rPr>
                <w:rFonts w:ascii="Times New Roman" w:eastAsia="Calibri" w:hAnsi="Times New Roman" w:cs="Times New Roman"/>
                <w:sz w:val="20"/>
                <w:szCs w:val="20"/>
              </w:rPr>
            </w:pPr>
          </w:p>
          <w:p w14:paraId="5AA43A05" w14:textId="77777777" w:rsidR="00C73232" w:rsidRPr="00991E9C" w:rsidRDefault="00C73232" w:rsidP="00C73232">
            <w:pPr>
              <w:spacing w:after="0" w:line="240" w:lineRule="auto"/>
              <w:rPr>
                <w:rFonts w:ascii="Times New Roman" w:eastAsia="Calibri" w:hAnsi="Times New Roman" w:cs="Times New Roman"/>
                <w:sz w:val="20"/>
                <w:szCs w:val="20"/>
              </w:rPr>
            </w:pPr>
          </w:p>
          <w:p w14:paraId="6952C32E" w14:textId="77777777" w:rsidR="00C73232" w:rsidRPr="00991E9C" w:rsidRDefault="00C73232" w:rsidP="00C73232">
            <w:pPr>
              <w:spacing w:after="0" w:line="240" w:lineRule="auto"/>
              <w:rPr>
                <w:rFonts w:ascii="Times New Roman" w:eastAsia="Calibri" w:hAnsi="Times New Roman" w:cs="Times New Roman"/>
                <w:sz w:val="20"/>
                <w:szCs w:val="20"/>
              </w:rPr>
            </w:pPr>
          </w:p>
          <w:p w14:paraId="2716B519" w14:textId="77777777" w:rsidR="00C73232" w:rsidRPr="00991E9C" w:rsidRDefault="00C73232" w:rsidP="00C73232">
            <w:pPr>
              <w:spacing w:after="0" w:line="240" w:lineRule="auto"/>
              <w:rPr>
                <w:rFonts w:ascii="Times New Roman" w:eastAsia="Calibri" w:hAnsi="Times New Roman" w:cs="Times New Roman"/>
                <w:sz w:val="20"/>
                <w:szCs w:val="20"/>
              </w:rPr>
            </w:pPr>
          </w:p>
          <w:p w14:paraId="2D2E3D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1F8358C" w14:textId="77777777" w:rsidR="00C73232" w:rsidRPr="00991E9C" w:rsidRDefault="00C73232" w:rsidP="00C73232">
            <w:pPr>
              <w:spacing w:after="0" w:line="240" w:lineRule="auto"/>
              <w:rPr>
                <w:rFonts w:ascii="Times New Roman" w:eastAsia="Calibri" w:hAnsi="Times New Roman" w:cs="Times New Roman"/>
                <w:sz w:val="20"/>
                <w:szCs w:val="20"/>
              </w:rPr>
            </w:pPr>
          </w:p>
          <w:p w14:paraId="0A2B34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6925029" w14:textId="77777777" w:rsidR="00C73232" w:rsidRPr="00991E9C" w:rsidRDefault="00C73232" w:rsidP="00C73232">
            <w:pPr>
              <w:spacing w:after="0" w:line="240" w:lineRule="auto"/>
              <w:rPr>
                <w:rFonts w:ascii="Times New Roman" w:eastAsia="Calibri" w:hAnsi="Times New Roman" w:cs="Times New Roman"/>
                <w:sz w:val="20"/>
                <w:szCs w:val="20"/>
              </w:rPr>
            </w:pPr>
          </w:p>
          <w:p w14:paraId="2619FC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DEB340A" w14:textId="77777777" w:rsidR="00C73232" w:rsidRPr="00991E9C" w:rsidRDefault="00C73232" w:rsidP="00C73232">
            <w:pPr>
              <w:spacing w:after="0" w:line="240" w:lineRule="auto"/>
              <w:rPr>
                <w:rFonts w:ascii="Times New Roman" w:eastAsia="Calibri" w:hAnsi="Times New Roman" w:cs="Times New Roman"/>
                <w:sz w:val="20"/>
                <w:szCs w:val="20"/>
              </w:rPr>
            </w:pPr>
          </w:p>
          <w:p w14:paraId="533855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338B2FD" w14:textId="77777777" w:rsidR="00C73232" w:rsidRPr="00991E9C" w:rsidRDefault="00C73232" w:rsidP="00C73232">
            <w:pPr>
              <w:spacing w:after="0" w:line="240" w:lineRule="auto"/>
              <w:rPr>
                <w:rFonts w:ascii="Times New Roman" w:eastAsia="Calibri" w:hAnsi="Times New Roman" w:cs="Times New Roman"/>
                <w:sz w:val="20"/>
                <w:szCs w:val="20"/>
              </w:rPr>
            </w:pPr>
          </w:p>
          <w:p w14:paraId="213756AC"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6304D841" w14:textId="77777777" w:rsidR="00C73232" w:rsidRPr="00991E9C" w:rsidRDefault="00C73232" w:rsidP="00C73232">
            <w:pPr>
              <w:spacing w:after="0" w:line="240" w:lineRule="auto"/>
              <w:rPr>
                <w:rFonts w:ascii="Times New Roman" w:eastAsia="Calibri" w:hAnsi="Times New Roman" w:cs="Times New Roman"/>
                <w:sz w:val="20"/>
                <w:szCs w:val="20"/>
              </w:rPr>
            </w:pPr>
          </w:p>
          <w:p w14:paraId="4BE9124D" w14:textId="77777777" w:rsidR="00C73232" w:rsidRPr="00991E9C" w:rsidRDefault="00C73232" w:rsidP="00C73232">
            <w:pPr>
              <w:spacing w:after="0" w:line="240" w:lineRule="auto"/>
              <w:rPr>
                <w:rFonts w:ascii="Times New Roman" w:eastAsia="Calibri" w:hAnsi="Times New Roman" w:cs="Times New Roman"/>
                <w:sz w:val="20"/>
                <w:szCs w:val="20"/>
              </w:rPr>
            </w:pPr>
          </w:p>
          <w:p w14:paraId="476FE1E6" w14:textId="77777777" w:rsidR="00C73232" w:rsidRPr="00991E9C" w:rsidRDefault="00C73232" w:rsidP="00C73232">
            <w:pPr>
              <w:spacing w:after="0" w:line="240" w:lineRule="auto"/>
              <w:rPr>
                <w:rFonts w:ascii="Times New Roman" w:eastAsia="Calibri" w:hAnsi="Times New Roman" w:cs="Times New Roman"/>
                <w:sz w:val="20"/>
                <w:szCs w:val="20"/>
              </w:rPr>
            </w:pPr>
          </w:p>
          <w:p w14:paraId="2A3A0ACC" w14:textId="77777777" w:rsidR="00C73232" w:rsidRPr="00991E9C" w:rsidRDefault="00C73232" w:rsidP="00C73232">
            <w:pPr>
              <w:spacing w:after="0" w:line="240" w:lineRule="auto"/>
              <w:rPr>
                <w:rFonts w:ascii="Times New Roman" w:eastAsia="Calibri" w:hAnsi="Times New Roman" w:cs="Times New Roman"/>
                <w:sz w:val="20"/>
                <w:szCs w:val="20"/>
              </w:rPr>
            </w:pPr>
          </w:p>
          <w:p w14:paraId="0FBD1093" w14:textId="77777777" w:rsidR="00C73232" w:rsidRPr="00991E9C" w:rsidRDefault="00C73232" w:rsidP="00C73232">
            <w:pPr>
              <w:spacing w:after="0" w:line="240" w:lineRule="auto"/>
              <w:rPr>
                <w:rFonts w:ascii="Times New Roman" w:eastAsia="Calibri" w:hAnsi="Times New Roman" w:cs="Times New Roman"/>
                <w:sz w:val="20"/>
                <w:szCs w:val="20"/>
              </w:rPr>
            </w:pPr>
          </w:p>
          <w:p w14:paraId="6331906C" w14:textId="77777777" w:rsidR="00C73232" w:rsidRPr="00991E9C" w:rsidRDefault="00C73232" w:rsidP="00C73232">
            <w:pPr>
              <w:spacing w:after="0" w:line="240" w:lineRule="auto"/>
              <w:rPr>
                <w:rFonts w:ascii="Times New Roman" w:eastAsia="Calibri" w:hAnsi="Times New Roman" w:cs="Times New Roman"/>
                <w:sz w:val="20"/>
                <w:szCs w:val="20"/>
              </w:rPr>
            </w:pPr>
          </w:p>
          <w:p w14:paraId="7F7E61D6" w14:textId="77777777" w:rsidR="00C73232" w:rsidRPr="00991E9C" w:rsidRDefault="00C73232" w:rsidP="00C73232">
            <w:pPr>
              <w:spacing w:after="0" w:line="240" w:lineRule="auto"/>
              <w:rPr>
                <w:rFonts w:ascii="Times New Roman" w:eastAsia="Calibri" w:hAnsi="Times New Roman" w:cs="Times New Roman"/>
                <w:sz w:val="20"/>
                <w:szCs w:val="20"/>
              </w:rPr>
            </w:pPr>
          </w:p>
          <w:p w14:paraId="2E7C5072" w14:textId="77777777" w:rsidR="00C73232" w:rsidRPr="00991E9C" w:rsidRDefault="00C73232" w:rsidP="00C73232">
            <w:pPr>
              <w:spacing w:after="0" w:line="240" w:lineRule="auto"/>
              <w:rPr>
                <w:rFonts w:ascii="Times New Roman" w:eastAsia="Calibri" w:hAnsi="Times New Roman" w:cs="Times New Roman"/>
                <w:sz w:val="20"/>
                <w:szCs w:val="20"/>
              </w:rPr>
            </w:pPr>
          </w:p>
          <w:p w14:paraId="7226E912" w14:textId="77777777" w:rsidR="00C73232" w:rsidRPr="00991E9C" w:rsidRDefault="00C73232" w:rsidP="00C73232">
            <w:pPr>
              <w:spacing w:after="0" w:line="240" w:lineRule="auto"/>
              <w:rPr>
                <w:rFonts w:ascii="Times New Roman" w:eastAsia="Calibri" w:hAnsi="Times New Roman" w:cs="Times New Roman"/>
                <w:sz w:val="20"/>
                <w:szCs w:val="20"/>
              </w:rPr>
            </w:pPr>
          </w:p>
          <w:p w14:paraId="59C85890" w14:textId="77777777" w:rsidR="00C73232" w:rsidRPr="00991E9C" w:rsidRDefault="00C73232" w:rsidP="00C73232">
            <w:pPr>
              <w:spacing w:after="0" w:line="240" w:lineRule="auto"/>
              <w:rPr>
                <w:rFonts w:ascii="Times New Roman" w:eastAsia="Calibri" w:hAnsi="Times New Roman" w:cs="Times New Roman"/>
                <w:sz w:val="20"/>
                <w:szCs w:val="20"/>
              </w:rPr>
            </w:pPr>
          </w:p>
          <w:p w14:paraId="75FA846B" w14:textId="77777777" w:rsidR="00C73232" w:rsidRPr="00991E9C" w:rsidRDefault="00C73232" w:rsidP="00C73232">
            <w:pPr>
              <w:spacing w:after="0" w:line="240" w:lineRule="auto"/>
              <w:rPr>
                <w:rFonts w:ascii="Times New Roman" w:eastAsia="Calibri" w:hAnsi="Times New Roman" w:cs="Times New Roman"/>
                <w:sz w:val="20"/>
                <w:szCs w:val="20"/>
              </w:rPr>
            </w:pPr>
          </w:p>
          <w:p w14:paraId="26B70398" w14:textId="77777777" w:rsidR="00C73232" w:rsidRPr="00991E9C" w:rsidRDefault="00C73232" w:rsidP="00C73232">
            <w:pPr>
              <w:spacing w:after="0" w:line="240" w:lineRule="auto"/>
              <w:rPr>
                <w:rFonts w:ascii="Times New Roman" w:eastAsia="Calibri" w:hAnsi="Times New Roman" w:cs="Times New Roman"/>
                <w:sz w:val="20"/>
                <w:szCs w:val="20"/>
              </w:rPr>
            </w:pPr>
          </w:p>
          <w:p w14:paraId="5611A879" w14:textId="77777777" w:rsidR="00C73232" w:rsidRPr="00991E9C" w:rsidRDefault="00C73232" w:rsidP="00C73232">
            <w:pPr>
              <w:spacing w:after="0" w:line="240" w:lineRule="auto"/>
              <w:rPr>
                <w:rFonts w:ascii="Times New Roman" w:eastAsia="Calibri" w:hAnsi="Times New Roman" w:cs="Times New Roman"/>
                <w:sz w:val="20"/>
                <w:szCs w:val="20"/>
              </w:rPr>
            </w:pPr>
          </w:p>
          <w:p w14:paraId="7E790404" w14:textId="77777777" w:rsidR="00C73232" w:rsidRPr="00991E9C" w:rsidRDefault="00C73232" w:rsidP="00C73232">
            <w:pPr>
              <w:spacing w:after="0" w:line="240" w:lineRule="auto"/>
              <w:rPr>
                <w:rFonts w:ascii="Times New Roman" w:eastAsia="Calibri" w:hAnsi="Times New Roman" w:cs="Times New Roman"/>
                <w:sz w:val="20"/>
                <w:szCs w:val="20"/>
              </w:rPr>
            </w:pPr>
          </w:p>
          <w:p w14:paraId="039C1A66" w14:textId="77777777" w:rsidR="00C73232" w:rsidRPr="00991E9C" w:rsidRDefault="00C73232" w:rsidP="00C73232">
            <w:pPr>
              <w:spacing w:after="0" w:line="240" w:lineRule="auto"/>
              <w:rPr>
                <w:rFonts w:ascii="Times New Roman" w:eastAsia="Calibri" w:hAnsi="Times New Roman" w:cs="Times New Roman"/>
                <w:sz w:val="20"/>
                <w:szCs w:val="20"/>
              </w:rPr>
            </w:pPr>
          </w:p>
          <w:p w14:paraId="16AD61CC" w14:textId="77777777" w:rsidR="00C73232" w:rsidRPr="00991E9C" w:rsidRDefault="00C73232" w:rsidP="00C73232">
            <w:pPr>
              <w:spacing w:after="0" w:line="240" w:lineRule="auto"/>
              <w:rPr>
                <w:rFonts w:ascii="Times New Roman" w:eastAsia="Calibri" w:hAnsi="Times New Roman" w:cs="Times New Roman"/>
                <w:sz w:val="20"/>
                <w:szCs w:val="20"/>
              </w:rPr>
            </w:pPr>
          </w:p>
          <w:p w14:paraId="148D7F11" w14:textId="77777777" w:rsidR="00C73232" w:rsidRPr="00991E9C" w:rsidRDefault="00C73232" w:rsidP="00C73232">
            <w:pPr>
              <w:spacing w:after="0" w:line="240" w:lineRule="auto"/>
              <w:rPr>
                <w:rFonts w:ascii="Times New Roman" w:eastAsia="Calibri" w:hAnsi="Times New Roman" w:cs="Times New Roman"/>
                <w:sz w:val="20"/>
                <w:szCs w:val="20"/>
              </w:rPr>
            </w:pPr>
          </w:p>
          <w:p w14:paraId="13506C3F" w14:textId="77777777" w:rsidR="00C73232" w:rsidRPr="00991E9C" w:rsidRDefault="00C73232" w:rsidP="00C73232">
            <w:pPr>
              <w:spacing w:after="0" w:line="240" w:lineRule="auto"/>
              <w:rPr>
                <w:rFonts w:ascii="Times New Roman" w:eastAsia="Calibri" w:hAnsi="Times New Roman" w:cs="Times New Roman"/>
                <w:sz w:val="20"/>
                <w:szCs w:val="20"/>
              </w:rPr>
            </w:pPr>
          </w:p>
          <w:p w14:paraId="0F5561CA" w14:textId="77777777" w:rsidR="00C73232" w:rsidRPr="00991E9C" w:rsidRDefault="00C73232" w:rsidP="00C73232">
            <w:pPr>
              <w:spacing w:after="0" w:line="240" w:lineRule="auto"/>
              <w:rPr>
                <w:rFonts w:ascii="Times New Roman" w:eastAsia="Calibri" w:hAnsi="Times New Roman" w:cs="Times New Roman"/>
              </w:rPr>
            </w:pPr>
            <w:r w:rsidRPr="00991E9C">
              <w:rPr>
                <w:rFonts w:ascii="Times New Roman" w:eastAsia="Calibri" w:hAnsi="Times New Roman" w:cs="Times New Roman"/>
              </w:rPr>
              <w:lastRenderedPageBreak/>
              <w:t>200 Н</w:t>
            </w:r>
          </w:p>
          <w:p w14:paraId="59953F00" w14:textId="77777777" w:rsidR="00C73232" w:rsidRPr="00991E9C" w:rsidRDefault="00C73232" w:rsidP="00C73232">
            <w:pPr>
              <w:spacing w:after="0" w:line="240" w:lineRule="auto"/>
              <w:rPr>
                <w:rFonts w:ascii="Times New Roman" w:eastAsia="Calibri" w:hAnsi="Times New Roman" w:cs="Times New Roman"/>
                <w:sz w:val="20"/>
                <w:szCs w:val="20"/>
              </w:rPr>
            </w:pPr>
          </w:p>
          <w:p w14:paraId="4D9EBAD1" w14:textId="77777777" w:rsidR="00C73232" w:rsidRPr="00991E9C" w:rsidRDefault="00C73232" w:rsidP="00C73232">
            <w:pPr>
              <w:spacing w:after="0" w:line="240" w:lineRule="auto"/>
              <w:rPr>
                <w:rFonts w:ascii="Times New Roman" w:eastAsia="Calibri" w:hAnsi="Times New Roman" w:cs="Times New Roman"/>
                <w:sz w:val="20"/>
                <w:szCs w:val="20"/>
              </w:rPr>
            </w:pPr>
          </w:p>
          <w:p w14:paraId="5D71B945" w14:textId="77777777" w:rsidR="00C73232" w:rsidRPr="00991E9C" w:rsidRDefault="00C73232" w:rsidP="00C73232">
            <w:pPr>
              <w:spacing w:after="0" w:line="240" w:lineRule="auto"/>
              <w:rPr>
                <w:rFonts w:ascii="Times New Roman" w:eastAsia="Calibri" w:hAnsi="Times New Roman" w:cs="Times New Roman"/>
                <w:sz w:val="20"/>
                <w:szCs w:val="20"/>
              </w:rPr>
            </w:pPr>
          </w:p>
          <w:p w14:paraId="6EDD61A2" w14:textId="77777777" w:rsidR="00C73232" w:rsidRPr="00991E9C" w:rsidRDefault="00C73232" w:rsidP="00C73232">
            <w:pPr>
              <w:spacing w:after="0" w:line="240" w:lineRule="auto"/>
              <w:rPr>
                <w:rFonts w:ascii="Times New Roman" w:eastAsia="Calibri" w:hAnsi="Times New Roman" w:cs="Times New Roman"/>
                <w:sz w:val="20"/>
                <w:szCs w:val="20"/>
              </w:rPr>
            </w:pPr>
          </w:p>
          <w:p w14:paraId="3DF76E53" w14:textId="77777777" w:rsidR="00C73232" w:rsidRPr="00991E9C" w:rsidRDefault="00C73232" w:rsidP="00C73232">
            <w:pPr>
              <w:spacing w:after="0" w:line="240" w:lineRule="auto"/>
              <w:rPr>
                <w:rFonts w:ascii="Times New Roman" w:eastAsia="Calibri" w:hAnsi="Times New Roman" w:cs="Times New Roman"/>
                <w:sz w:val="20"/>
                <w:szCs w:val="20"/>
              </w:rPr>
            </w:pPr>
          </w:p>
          <w:p w14:paraId="58504456" w14:textId="77777777" w:rsidR="00C73232" w:rsidRPr="00991E9C" w:rsidRDefault="00C73232" w:rsidP="00C73232">
            <w:pPr>
              <w:spacing w:after="0" w:line="240" w:lineRule="auto"/>
              <w:rPr>
                <w:rFonts w:ascii="Times New Roman" w:eastAsia="Calibri" w:hAnsi="Times New Roman" w:cs="Times New Roman"/>
                <w:sz w:val="20"/>
                <w:szCs w:val="20"/>
              </w:rPr>
            </w:pPr>
          </w:p>
          <w:p w14:paraId="1A5A7D72" w14:textId="77777777" w:rsidR="00C73232" w:rsidRPr="00991E9C" w:rsidRDefault="00C73232" w:rsidP="00C73232">
            <w:pPr>
              <w:spacing w:after="0" w:line="240" w:lineRule="auto"/>
              <w:rPr>
                <w:rFonts w:ascii="Times New Roman" w:eastAsia="Calibri" w:hAnsi="Times New Roman" w:cs="Times New Roman"/>
                <w:sz w:val="20"/>
                <w:szCs w:val="20"/>
              </w:rPr>
            </w:pPr>
          </w:p>
          <w:p w14:paraId="1C8B4EF7" w14:textId="77777777" w:rsidR="00C73232" w:rsidRPr="00991E9C" w:rsidRDefault="00C73232" w:rsidP="00C73232">
            <w:pPr>
              <w:spacing w:after="0" w:line="240" w:lineRule="auto"/>
              <w:rPr>
                <w:rFonts w:ascii="Times New Roman" w:eastAsia="Calibri" w:hAnsi="Times New Roman" w:cs="Times New Roman"/>
                <w:sz w:val="20"/>
                <w:szCs w:val="20"/>
              </w:rPr>
            </w:pPr>
          </w:p>
          <w:p w14:paraId="27611753" w14:textId="77777777" w:rsidR="00C73232" w:rsidRPr="00991E9C" w:rsidRDefault="00C73232" w:rsidP="00C73232">
            <w:pPr>
              <w:spacing w:after="0" w:line="240" w:lineRule="auto"/>
              <w:rPr>
                <w:rFonts w:ascii="Times New Roman" w:eastAsia="Calibri" w:hAnsi="Times New Roman" w:cs="Times New Roman"/>
                <w:sz w:val="20"/>
                <w:szCs w:val="20"/>
              </w:rPr>
            </w:pPr>
          </w:p>
          <w:p w14:paraId="52C88A77" w14:textId="77777777" w:rsidR="00C73232" w:rsidRPr="00991E9C" w:rsidRDefault="00C73232" w:rsidP="00C73232">
            <w:pPr>
              <w:spacing w:after="0" w:line="240" w:lineRule="auto"/>
              <w:rPr>
                <w:rFonts w:ascii="Times New Roman" w:eastAsia="Calibri" w:hAnsi="Times New Roman" w:cs="Times New Roman"/>
                <w:sz w:val="20"/>
                <w:szCs w:val="20"/>
              </w:rPr>
            </w:pPr>
          </w:p>
          <w:p w14:paraId="7274E3B9" w14:textId="77777777" w:rsidR="00C73232" w:rsidRPr="00991E9C" w:rsidRDefault="00C73232" w:rsidP="00C73232">
            <w:pPr>
              <w:spacing w:after="0" w:line="240" w:lineRule="auto"/>
              <w:rPr>
                <w:rFonts w:ascii="Times New Roman" w:eastAsia="Calibri" w:hAnsi="Times New Roman" w:cs="Times New Roman"/>
                <w:sz w:val="20"/>
                <w:szCs w:val="20"/>
              </w:rPr>
            </w:pPr>
          </w:p>
          <w:p w14:paraId="09513103" w14:textId="77777777" w:rsidR="00C73232" w:rsidRPr="00991E9C" w:rsidRDefault="00C73232" w:rsidP="00C73232">
            <w:pPr>
              <w:spacing w:after="0" w:line="240" w:lineRule="auto"/>
              <w:rPr>
                <w:rFonts w:ascii="Times New Roman" w:eastAsia="Calibri" w:hAnsi="Times New Roman" w:cs="Times New Roman"/>
                <w:sz w:val="20"/>
                <w:szCs w:val="20"/>
              </w:rPr>
            </w:pPr>
          </w:p>
          <w:p w14:paraId="0AD1FCDC" w14:textId="77777777" w:rsidR="00C73232" w:rsidRPr="00991E9C" w:rsidRDefault="00C73232" w:rsidP="00C73232">
            <w:pPr>
              <w:spacing w:after="0" w:line="240" w:lineRule="auto"/>
              <w:rPr>
                <w:rFonts w:ascii="Times New Roman" w:eastAsia="Calibri" w:hAnsi="Times New Roman" w:cs="Times New Roman"/>
                <w:sz w:val="20"/>
                <w:szCs w:val="20"/>
              </w:rPr>
            </w:pPr>
          </w:p>
          <w:p w14:paraId="34DE435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0-3140 Н</w:t>
            </w:r>
          </w:p>
          <w:p w14:paraId="4DC9212A"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4670F956" w14:textId="77777777" w:rsidTr="00C73232">
        <w:trPr>
          <w:trHeight w:val="158"/>
        </w:trPr>
        <w:tc>
          <w:tcPr>
            <w:tcW w:w="598" w:type="dxa"/>
          </w:tcPr>
          <w:p w14:paraId="7743D0D4" w14:textId="26610563" w:rsidR="00C73232" w:rsidRPr="00AB6DCE" w:rsidRDefault="00E61430"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36</w:t>
            </w:r>
          </w:p>
        </w:tc>
        <w:tc>
          <w:tcPr>
            <w:tcW w:w="2796" w:type="dxa"/>
          </w:tcPr>
          <w:p w14:paraId="7FAF56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49BB4B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r w:rsidRPr="00991E9C">
              <w:rPr>
                <w:rFonts w:ascii="Times New Roman" w:eastAsia="Calibri" w:hAnsi="Times New Roman" w:cs="Times New Roman"/>
                <w:sz w:val="20"/>
                <w:szCs w:val="20"/>
              </w:rPr>
              <w:tab/>
            </w:r>
          </w:p>
        </w:tc>
        <w:tc>
          <w:tcPr>
            <w:tcW w:w="4790" w:type="dxa"/>
            <w:gridSpan w:val="2"/>
          </w:tcPr>
          <w:p w14:paraId="647069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транспортных средств для перевозки грузов с использованием прицепа-роспуска</w:t>
            </w:r>
          </w:p>
          <w:p w14:paraId="478F4D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специальных приспособлений для надежного закрепления перевозимого груза</w:t>
            </w:r>
          </w:p>
          <w:p w14:paraId="5F916F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исправности тягового каната, соединяющий тягач с роспуском при движении с грузом</w:t>
            </w:r>
          </w:p>
          <w:p w14:paraId="6977F0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предохранительных щитов, </w:t>
            </w:r>
            <w:r w:rsidRPr="00991E9C">
              <w:rPr>
                <w:rFonts w:ascii="Times New Roman" w:eastAsia="Calibri" w:hAnsi="Times New Roman" w:cs="Times New Roman"/>
                <w:sz w:val="20"/>
                <w:szCs w:val="20"/>
              </w:rPr>
              <w:lastRenderedPageBreak/>
              <w:t xml:space="preserve">установленных с задней стороны кабины </w:t>
            </w:r>
          </w:p>
          <w:p w14:paraId="393F7AD5"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976" w:type="dxa"/>
          </w:tcPr>
          <w:p w14:paraId="53580BC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73C7C4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1.17.1</w:t>
            </w:r>
          </w:p>
          <w:p w14:paraId="51D5D6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1.17.2</w:t>
            </w:r>
          </w:p>
          <w:p w14:paraId="139580A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1.17.3</w:t>
            </w:r>
          </w:p>
        </w:tc>
        <w:tc>
          <w:tcPr>
            <w:tcW w:w="2426" w:type="dxa"/>
          </w:tcPr>
          <w:p w14:paraId="42177947" w14:textId="5B351EA4"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97613F5" w14:textId="63BC18FC"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1E8972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1.17Визуально</w:t>
            </w:r>
          </w:p>
          <w:p w14:paraId="02FBF516" w14:textId="77777777" w:rsidR="00C73232" w:rsidRPr="00991E9C" w:rsidRDefault="00C73232" w:rsidP="00C73232">
            <w:pPr>
              <w:spacing w:after="0" w:line="240" w:lineRule="auto"/>
              <w:rPr>
                <w:rFonts w:ascii="Times New Roman" w:eastAsia="Calibri" w:hAnsi="Times New Roman" w:cs="Times New Roman"/>
                <w:sz w:val="20"/>
                <w:szCs w:val="20"/>
              </w:rPr>
            </w:pPr>
          </w:p>
          <w:p w14:paraId="16F603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FB4793" w14:textId="77777777" w:rsidR="00C73232" w:rsidRPr="00991E9C" w:rsidRDefault="00C73232" w:rsidP="00C73232">
            <w:pPr>
              <w:spacing w:after="0" w:line="240" w:lineRule="auto"/>
              <w:rPr>
                <w:rFonts w:ascii="Times New Roman" w:eastAsia="Calibri" w:hAnsi="Times New Roman" w:cs="Times New Roman"/>
                <w:sz w:val="20"/>
                <w:szCs w:val="20"/>
              </w:rPr>
            </w:pPr>
          </w:p>
          <w:p w14:paraId="20F5CD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10D13F2A"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11EBE466" w14:textId="77777777" w:rsidTr="00C73232">
        <w:trPr>
          <w:trHeight w:val="158"/>
        </w:trPr>
        <w:tc>
          <w:tcPr>
            <w:tcW w:w="598" w:type="dxa"/>
          </w:tcPr>
          <w:p w14:paraId="771A323A" w14:textId="7A330A84" w:rsidR="00C73232" w:rsidRPr="00310718" w:rsidRDefault="00E61430" w:rsidP="00C73232">
            <w:pPr>
              <w:spacing w:after="0" w:line="240" w:lineRule="auto"/>
              <w:rPr>
                <w:rFonts w:ascii="Times New Roman" w:eastAsia="Calibri" w:hAnsi="Times New Roman" w:cs="Times New Roman"/>
                <w:sz w:val="20"/>
                <w:szCs w:val="20"/>
                <w:highlight w:val="yellow"/>
                <w:lang w:val="ky-KG"/>
              </w:rPr>
            </w:pPr>
            <w:r>
              <w:rPr>
                <w:rFonts w:ascii="Times New Roman" w:eastAsia="Calibri" w:hAnsi="Times New Roman" w:cs="Times New Roman"/>
                <w:sz w:val="20"/>
                <w:szCs w:val="20"/>
                <w:highlight w:val="yellow"/>
                <w:lang w:val="ky-KG"/>
              </w:rPr>
              <w:t>37</w:t>
            </w:r>
          </w:p>
        </w:tc>
        <w:tc>
          <w:tcPr>
            <w:tcW w:w="2796" w:type="dxa"/>
          </w:tcPr>
          <w:p w14:paraId="4305E1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39734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6AB83E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r>
          </w:p>
        </w:tc>
        <w:tc>
          <w:tcPr>
            <w:tcW w:w="4790" w:type="dxa"/>
            <w:gridSpan w:val="2"/>
          </w:tcPr>
          <w:p w14:paraId="393F539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Автоцистерны не должны устанавливаться на транспортных средствах с двигателем, работающем на газе </w:t>
            </w:r>
          </w:p>
          <w:p w14:paraId="4D7644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автоцистерны на обеспечение безопасности работы обслуживающего персонала</w:t>
            </w:r>
          </w:p>
          <w:p w14:paraId="4D257C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оборудование и органы управления системы, предназначенные для заправки техники фильтрованным нефтепродуктом с одновременным измерением выданного объема</w:t>
            </w:r>
          </w:p>
          <w:p w14:paraId="322A1DF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защиты от накопления статического электричества</w:t>
            </w:r>
          </w:p>
          <w:p w14:paraId="14CCC73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длины заземляющего тросо со штырем-струбциной на конце для заглубления в землю или подсоединения к заземляющему контуру.</w:t>
            </w:r>
          </w:p>
          <w:p w14:paraId="0F03D9E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сопротивление отдельных участков цепи.</w:t>
            </w:r>
          </w:p>
          <w:p w14:paraId="21CA767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сопротивление заземляющего устройства автоцистерны, прицепа полуприцепа) - цистерны совместно с контуром заземления.</w:t>
            </w:r>
          </w:p>
          <w:p w14:paraId="6F2F72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массы съемной крышки люка-лаза.</w:t>
            </w:r>
          </w:p>
          <w:p w14:paraId="0A360B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размеров по высоте и по ширине  авиатопливозаправщиков.</w:t>
            </w:r>
          </w:p>
          <w:p w14:paraId="567347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радиуса поворота авиатопливозаправщиков.</w:t>
            </w:r>
          </w:p>
          <w:p w14:paraId="1F8CD3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двух порошковых огнетушителя</w:t>
            </w:r>
          </w:p>
          <w:p w14:paraId="789F6E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оснащенности модульной установкой пожаротушения двигателя базового автомобиля, оборудованной дистанционным управлением привода запуска</w:t>
            </w:r>
          </w:p>
          <w:p w14:paraId="174EBD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предусмотренных мест для размещения двух знаков «Опасность», знака «Ограничение скорости», мигающего фонаря красного цвета или знака аварийной остановки, кошмы, емкости для песка массой не менее 25 кг</w:t>
            </w:r>
          </w:p>
          <w:p w14:paraId="42CE4E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-Визуальная проверка наличие надписи «ОГНЕОПАСНО»</w:t>
            </w:r>
          </w:p>
          <w:p w14:paraId="7FB077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проблесковым маячком оранжевого цвета на автоцистерне</w:t>
            </w:r>
          </w:p>
          <w:p w14:paraId="2FDD33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электропроводки, находящаяся в зоне цистерны и отсека с технологическим оборудованием, а также соприкасающаяся с ними</w:t>
            </w:r>
          </w:p>
          <w:p w14:paraId="5413DC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электрооборудование, устанавливаемое в отсеке технологического оборудования и органов управления</w:t>
            </w:r>
          </w:p>
          <w:p w14:paraId="18F52E69"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 Визуальная проверка наличие таблички с предупреждающей надписью: «При наполнении (опорожнении) топливом цистерна</w:t>
            </w:r>
          </w:p>
          <w:p w14:paraId="11023D9A"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Визуальная проверка конструкции автоцистерны, прицепа (полуприцепа) - цистерны должна предусматривать на случай опрокидывания защиту ее оборудования от повреждения, при котором может произойти поступление нефтепродукта или его</w:t>
            </w:r>
            <w:r w:rsidRPr="00991E9C">
              <w:rPr>
                <w:rFonts w:ascii="Times New Roman" w:eastAsia="Times New Roman" w:hAnsi="Times New Roman" w:cs="Times New Roman"/>
                <w:color w:val="000000"/>
                <w:sz w:val="24"/>
                <w:szCs w:val="24"/>
                <w:shd w:val="clear" w:color="auto" w:fill="FFFFFF"/>
                <w:lang w:eastAsia="ru-RU"/>
              </w:rPr>
              <w:t xml:space="preserve"> паров </w:t>
            </w:r>
            <w:r w:rsidRPr="00991E9C">
              <w:rPr>
                <w:rFonts w:ascii="Times New Roman" w:eastAsia="Times New Roman" w:hAnsi="Times New Roman" w:cs="Times New Roman"/>
                <w:color w:val="000000"/>
                <w:sz w:val="20"/>
                <w:szCs w:val="20"/>
                <w:shd w:val="clear" w:color="auto" w:fill="FFFFFF"/>
                <w:lang w:eastAsia="ru-RU"/>
              </w:rPr>
              <w:t>в окружающую среду.</w:t>
            </w:r>
          </w:p>
          <w:p w14:paraId="1E01ED0D"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 Визуальная проверка наличие донных клапанов</w:t>
            </w:r>
          </w:p>
          <w:p w14:paraId="4AEFD6BA"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 Визуальная проверка узлов ограничителя наполнения, расположенные внутри цистерны</w:t>
            </w:r>
          </w:p>
          <w:p w14:paraId="6E0D7097"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 Визуальная проверка дыхательных устройств</w:t>
            </w:r>
          </w:p>
          <w:p w14:paraId="14A53497"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-Определение геометрических замеров диаметр условного прохода D</w:t>
            </w:r>
            <w:r w:rsidRPr="00991E9C">
              <w:rPr>
                <w:rFonts w:ascii="Times New Roman" w:eastAsia="Times New Roman" w:hAnsi="Times New Roman" w:cs="Times New Roman"/>
                <w:color w:val="000000"/>
                <w:sz w:val="20"/>
                <w:szCs w:val="20"/>
                <w:shd w:val="clear" w:color="auto" w:fill="FFFFFF"/>
                <w:vertAlign w:val="subscript"/>
                <w:lang w:eastAsia="ru-RU"/>
              </w:rPr>
              <w:t>y</w:t>
            </w:r>
            <w:r w:rsidRPr="00991E9C">
              <w:rPr>
                <w:rFonts w:ascii="Times New Roman" w:eastAsia="Times New Roman" w:hAnsi="Times New Roman" w:cs="Times New Roman"/>
                <w:color w:val="000000"/>
                <w:sz w:val="20"/>
                <w:szCs w:val="20"/>
                <w:shd w:val="clear" w:color="auto" w:fill="FFFFFF"/>
                <w:lang w:eastAsia="ru-RU"/>
              </w:rPr>
              <w:t>, мм</w:t>
            </w:r>
          </w:p>
          <w:p w14:paraId="20DF2F58"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-Визуальная проверка конструкции узла уплотнения обеспечивающее герметичность крышек при избыточном давлении, при котором цистерну испытывают на прочность.</w:t>
            </w:r>
          </w:p>
          <w:p w14:paraId="2D27F612"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-Испытание массы съемной крышки люка-лаза </w:t>
            </w:r>
          </w:p>
          <w:p w14:paraId="7117E5BB"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0"/>
                <w:szCs w:val="20"/>
                <w:shd w:val="clear" w:color="auto" w:fill="FFFFFF"/>
                <w:lang w:eastAsia="ru-RU"/>
              </w:rPr>
              <w:t>- Визуальная проверка конструкции</w:t>
            </w:r>
          </w:p>
          <w:p w14:paraId="3CD524EE"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991E9C">
              <w:rPr>
                <w:rFonts w:ascii="Times New Roman" w:eastAsia="Times New Roman" w:hAnsi="Times New Roman" w:cs="Times New Roman"/>
                <w:sz w:val="20"/>
                <w:szCs w:val="20"/>
                <w:lang w:eastAsia="ru-RU"/>
              </w:rPr>
              <w:t xml:space="preserve">-Проверка геометрических замеров </w:t>
            </w:r>
            <w:r w:rsidRPr="00991E9C">
              <w:rPr>
                <w:rFonts w:ascii="Times New Roman" w:eastAsia="Times New Roman" w:hAnsi="Times New Roman" w:cs="Times New Roman"/>
                <w:color w:val="000000"/>
                <w:sz w:val="20"/>
                <w:szCs w:val="20"/>
                <w:lang w:eastAsia="ru-RU"/>
              </w:rPr>
              <w:t>расстояние между кабиной водителя авиатопливозаправщика и передней стенкой технологического отсека</w:t>
            </w:r>
          </w:p>
          <w:p w14:paraId="57F68AD0" w14:textId="77777777" w:rsidR="00C73232" w:rsidRPr="00991E9C" w:rsidRDefault="00C73232" w:rsidP="00C73232">
            <w:pPr>
              <w:rPr>
                <w:rFonts w:ascii="Times New Roman" w:hAnsi="Times New Roman"/>
                <w:sz w:val="20"/>
                <w:szCs w:val="20"/>
              </w:rPr>
            </w:pPr>
            <w:r w:rsidRPr="00991E9C">
              <w:rPr>
                <w:color w:val="000000"/>
                <w:sz w:val="20"/>
              </w:rPr>
              <w:t>(</w:t>
            </w:r>
            <w:r w:rsidRPr="00991E9C">
              <w:rPr>
                <w:rFonts w:ascii="Times New Roman" w:hAnsi="Times New Roman" w:cs="Times New Roman"/>
                <w:color w:val="000000"/>
                <w:sz w:val="20"/>
              </w:rPr>
              <w:t>при его расположении между цистерной и кабиной)</w:t>
            </w:r>
          </w:p>
        </w:tc>
        <w:tc>
          <w:tcPr>
            <w:tcW w:w="2976" w:type="dxa"/>
          </w:tcPr>
          <w:p w14:paraId="28382A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0DD386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w:t>
            </w:r>
          </w:p>
          <w:p w14:paraId="06C8F8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1.18.2</w:t>
            </w:r>
          </w:p>
          <w:p w14:paraId="66F632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1.18.3</w:t>
            </w:r>
          </w:p>
          <w:p w14:paraId="0DEE75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1.18.4</w:t>
            </w:r>
          </w:p>
          <w:p w14:paraId="10105B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1.18.4.2</w:t>
            </w:r>
          </w:p>
          <w:p w14:paraId="5EA4D8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1.18.4.3</w:t>
            </w:r>
          </w:p>
          <w:p w14:paraId="7514F1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1.18.4.5</w:t>
            </w:r>
          </w:p>
          <w:p w14:paraId="3F77A4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1.18.5</w:t>
            </w:r>
          </w:p>
          <w:p w14:paraId="6BF644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1.18.6</w:t>
            </w:r>
          </w:p>
          <w:p w14:paraId="61AD50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1.18.7</w:t>
            </w:r>
          </w:p>
          <w:p w14:paraId="50E73C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1.18.8</w:t>
            </w:r>
          </w:p>
          <w:p w14:paraId="51F8B96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1.18.9</w:t>
            </w:r>
          </w:p>
          <w:p w14:paraId="4DEDCB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1.18.10</w:t>
            </w:r>
          </w:p>
          <w:p w14:paraId="36A2367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1.18.11</w:t>
            </w:r>
          </w:p>
          <w:p w14:paraId="080F74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1.18.12</w:t>
            </w:r>
          </w:p>
          <w:p w14:paraId="53E4F3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1.18.13</w:t>
            </w:r>
          </w:p>
          <w:p w14:paraId="116776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1.18.14</w:t>
            </w:r>
          </w:p>
          <w:p w14:paraId="493F81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1.18.15</w:t>
            </w:r>
          </w:p>
          <w:p w14:paraId="24611BC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1.18.16</w:t>
            </w:r>
          </w:p>
          <w:p w14:paraId="3C73A5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1.18.17</w:t>
            </w:r>
          </w:p>
          <w:p w14:paraId="3BA56F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1.18.18</w:t>
            </w:r>
          </w:p>
          <w:p w14:paraId="54BADC9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1.18.18</w:t>
            </w:r>
          </w:p>
          <w:p w14:paraId="1FACD6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w:t>
            </w:r>
          </w:p>
          <w:p w14:paraId="44A385A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1.18.19</w:t>
            </w:r>
          </w:p>
          <w:p w14:paraId="504C1B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1.18.20.1</w:t>
            </w:r>
          </w:p>
          <w:p w14:paraId="12C546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1.18.20.7</w:t>
            </w:r>
          </w:p>
          <w:p w14:paraId="3520C49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2.5</w:t>
            </w:r>
          </w:p>
          <w:p w14:paraId="4522DC2D"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3BE07FFE" w14:textId="56290A6E"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56585D5" w14:textId="1FE55452"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1.18</w:t>
            </w:r>
          </w:p>
          <w:p w14:paraId="02CC3445" w14:textId="77777777" w:rsidR="00C73232" w:rsidRPr="00991E9C" w:rsidRDefault="00C73232" w:rsidP="00C73232">
            <w:pPr>
              <w:spacing w:after="0" w:line="240" w:lineRule="auto"/>
              <w:rPr>
                <w:rFonts w:ascii="Times New Roman" w:eastAsia="Calibri" w:hAnsi="Times New Roman" w:cs="Times New Roman"/>
                <w:sz w:val="20"/>
                <w:szCs w:val="20"/>
              </w:rPr>
            </w:pPr>
          </w:p>
          <w:p w14:paraId="6EFDE0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C8D3501" w14:textId="77777777" w:rsidR="00C73232" w:rsidRPr="00991E9C" w:rsidRDefault="00C73232" w:rsidP="00C73232">
            <w:pPr>
              <w:spacing w:after="0" w:line="240" w:lineRule="auto"/>
              <w:rPr>
                <w:rFonts w:ascii="Times New Roman" w:eastAsia="Calibri" w:hAnsi="Times New Roman" w:cs="Times New Roman"/>
                <w:sz w:val="20"/>
                <w:szCs w:val="20"/>
              </w:rPr>
            </w:pPr>
          </w:p>
          <w:p w14:paraId="703723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E49AD8E" w14:textId="77777777" w:rsidR="00C73232" w:rsidRPr="00991E9C" w:rsidRDefault="00C73232" w:rsidP="00C73232">
            <w:pPr>
              <w:spacing w:after="0" w:line="240" w:lineRule="auto"/>
              <w:rPr>
                <w:rFonts w:ascii="Times New Roman" w:eastAsia="Calibri" w:hAnsi="Times New Roman" w:cs="Times New Roman"/>
                <w:sz w:val="20"/>
                <w:szCs w:val="20"/>
              </w:rPr>
            </w:pPr>
          </w:p>
          <w:p w14:paraId="3B93DAA8" w14:textId="77777777" w:rsidR="00C73232" w:rsidRPr="00991E9C" w:rsidRDefault="00C73232" w:rsidP="00C73232">
            <w:pPr>
              <w:spacing w:after="0" w:line="240" w:lineRule="auto"/>
              <w:rPr>
                <w:rFonts w:ascii="Times New Roman" w:eastAsia="Calibri" w:hAnsi="Times New Roman" w:cs="Times New Roman"/>
                <w:sz w:val="20"/>
                <w:szCs w:val="20"/>
              </w:rPr>
            </w:pPr>
          </w:p>
          <w:p w14:paraId="3238301B" w14:textId="77777777" w:rsidR="00C73232" w:rsidRPr="00991E9C" w:rsidRDefault="00C73232" w:rsidP="00C73232">
            <w:pPr>
              <w:spacing w:after="0" w:line="240" w:lineRule="auto"/>
              <w:rPr>
                <w:rFonts w:ascii="Times New Roman" w:eastAsia="Calibri" w:hAnsi="Times New Roman" w:cs="Times New Roman"/>
                <w:sz w:val="20"/>
                <w:szCs w:val="20"/>
              </w:rPr>
            </w:pPr>
          </w:p>
          <w:p w14:paraId="309A43D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92871C2" w14:textId="77777777" w:rsidR="00C73232" w:rsidRPr="00991E9C" w:rsidRDefault="00C73232" w:rsidP="00C73232">
            <w:pPr>
              <w:spacing w:after="0" w:line="240" w:lineRule="auto"/>
              <w:rPr>
                <w:rFonts w:ascii="Times New Roman" w:eastAsia="Calibri" w:hAnsi="Times New Roman" w:cs="Times New Roman"/>
                <w:sz w:val="20"/>
                <w:szCs w:val="20"/>
              </w:rPr>
            </w:pPr>
          </w:p>
          <w:p w14:paraId="0FA0E83C" w14:textId="77777777" w:rsidR="00C73232" w:rsidRPr="00991E9C" w:rsidRDefault="00C73232" w:rsidP="00C73232">
            <w:pPr>
              <w:spacing w:after="0" w:line="240" w:lineRule="auto"/>
              <w:rPr>
                <w:rFonts w:ascii="Times New Roman" w:eastAsia="Calibri" w:hAnsi="Times New Roman" w:cs="Times New Roman"/>
                <w:sz w:val="20"/>
                <w:szCs w:val="20"/>
              </w:rPr>
            </w:pPr>
          </w:p>
          <w:p w14:paraId="2AFA0796" w14:textId="77777777" w:rsidR="00C73232" w:rsidRPr="00991E9C" w:rsidRDefault="00C73232" w:rsidP="00C73232">
            <w:pPr>
              <w:spacing w:after="0" w:line="240" w:lineRule="auto"/>
              <w:rPr>
                <w:rFonts w:ascii="Times New Roman" w:eastAsia="Calibri" w:hAnsi="Times New Roman" w:cs="Times New Roman"/>
                <w:sz w:val="20"/>
                <w:szCs w:val="20"/>
              </w:rPr>
            </w:pPr>
          </w:p>
          <w:p w14:paraId="5501CB66" w14:textId="77777777" w:rsidR="00C73232" w:rsidRPr="00991E9C" w:rsidRDefault="00C73232" w:rsidP="00C73232">
            <w:pPr>
              <w:spacing w:after="0" w:line="240" w:lineRule="auto"/>
              <w:rPr>
                <w:rFonts w:ascii="Times New Roman" w:eastAsia="Calibri" w:hAnsi="Times New Roman" w:cs="Times New Roman"/>
                <w:sz w:val="20"/>
                <w:szCs w:val="20"/>
              </w:rPr>
            </w:pPr>
          </w:p>
          <w:p w14:paraId="40E4F3F4" w14:textId="77777777" w:rsidR="00C73232" w:rsidRPr="00991E9C" w:rsidRDefault="00C73232" w:rsidP="00C73232">
            <w:pPr>
              <w:spacing w:after="0" w:line="240" w:lineRule="auto"/>
              <w:rPr>
                <w:rFonts w:ascii="Times New Roman" w:eastAsia="Calibri" w:hAnsi="Times New Roman" w:cs="Times New Roman"/>
                <w:sz w:val="20"/>
                <w:szCs w:val="20"/>
              </w:rPr>
            </w:pPr>
          </w:p>
          <w:p w14:paraId="2A6FA0B3" w14:textId="77777777" w:rsidR="00C73232" w:rsidRPr="00991E9C" w:rsidRDefault="00C73232" w:rsidP="00C73232">
            <w:pPr>
              <w:spacing w:after="0" w:line="240" w:lineRule="auto"/>
              <w:rPr>
                <w:rFonts w:ascii="Times New Roman" w:eastAsia="Calibri" w:hAnsi="Times New Roman" w:cs="Times New Roman"/>
                <w:sz w:val="20"/>
                <w:szCs w:val="20"/>
              </w:rPr>
            </w:pPr>
          </w:p>
          <w:p w14:paraId="1774AA5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1B70DF0" w14:textId="77777777" w:rsidR="00C73232" w:rsidRPr="00991E9C" w:rsidRDefault="00C73232" w:rsidP="00C73232">
            <w:pPr>
              <w:spacing w:after="0" w:line="240" w:lineRule="auto"/>
              <w:rPr>
                <w:rFonts w:ascii="Times New Roman" w:eastAsia="Calibri" w:hAnsi="Times New Roman" w:cs="Times New Roman"/>
                <w:sz w:val="20"/>
                <w:szCs w:val="20"/>
              </w:rPr>
            </w:pPr>
          </w:p>
          <w:p w14:paraId="169E9D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5E103E76" w14:textId="77777777" w:rsidR="00C73232" w:rsidRPr="00991E9C" w:rsidRDefault="00C73232" w:rsidP="00C73232">
            <w:pPr>
              <w:spacing w:after="0" w:line="240" w:lineRule="auto"/>
              <w:rPr>
                <w:rFonts w:ascii="Times New Roman" w:eastAsia="Calibri" w:hAnsi="Times New Roman" w:cs="Times New Roman"/>
                <w:sz w:val="20"/>
                <w:szCs w:val="20"/>
              </w:rPr>
            </w:pPr>
          </w:p>
          <w:p w14:paraId="30390C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7AE2AA9" w14:textId="77777777" w:rsidR="00C73232" w:rsidRPr="00991E9C" w:rsidRDefault="00C73232" w:rsidP="00C73232">
            <w:pPr>
              <w:spacing w:after="0" w:line="240" w:lineRule="auto"/>
              <w:rPr>
                <w:rFonts w:ascii="Times New Roman" w:eastAsia="Calibri" w:hAnsi="Times New Roman" w:cs="Times New Roman"/>
                <w:sz w:val="20"/>
                <w:szCs w:val="20"/>
              </w:rPr>
            </w:pPr>
          </w:p>
          <w:p w14:paraId="0FA762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3831811" w14:textId="77777777" w:rsidR="00C73232" w:rsidRPr="00991E9C" w:rsidRDefault="00C73232" w:rsidP="00C73232">
            <w:pPr>
              <w:spacing w:after="0" w:line="240" w:lineRule="auto"/>
              <w:rPr>
                <w:rFonts w:ascii="Times New Roman" w:eastAsia="Calibri" w:hAnsi="Times New Roman" w:cs="Times New Roman"/>
                <w:sz w:val="20"/>
                <w:szCs w:val="20"/>
              </w:rPr>
            </w:pPr>
          </w:p>
          <w:p w14:paraId="773F1B3D" w14:textId="77777777" w:rsidR="00C73232" w:rsidRPr="00991E9C" w:rsidRDefault="00C73232" w:rsidP="00C73232">
            <w:pPr>
              <w:spacing w:after="0" w:line="240" w:lineRule="auto"/>
              <w:rPr>
                <w:rFonts w:ascii="Times New Roman" w:eastAsia="Calibri" w:hAnsi="Times New Roman" w:cs="Times New Roman"/>
                <w:sz w:val="20"/>
                <w:szCs w:val="20"/>
              </w:rPr>
            </w:pPr>
          </w:p>
          <w:p w14:paraId="4B04F5E9" w14:textId="77777777" w:rsidR="00C73232" w:rsidRPr="00991E9C" w:rsidRDefault="00C73232" w:rsidP="00C73232">
            <w:pPr>
              <w:spacing w:after="0" w:line="240" w:lineRule="auto"/>
              <w:rPr>
                <w:rFonts w:ascii="Times New Roman" w:eastAsia="Calibri" w:hAnsi="Times New Roman" w:cs="Times New Roman"/>
                <w:sz w:val="20"/>
                <w:szCs w:val="20"/>
              </w:rPr>
            </w:pPr>
          </w:p>
          <w:p w14:paraId="185AC423" w14:textId="77777777" w:rsidR="00C73232" w:rsidRPr="00991E9C" w:rsidRDefault="00C73232" w:rsidP="00C73232">
            <w:pPr>
              <w:spacing w:after="0" w:line="240" w:lineRule="auto"/>
              <w:rPr>
                <w:rFonts w:ascii="Times New Roman" w:eastAsia="Calibri" w:hAnsi="Times New Roman" w:cs="Times New Roman"/>
                <w:sz w:val="20"/>
                <w:szCs w:val="20"/>
              </w:rPr>
            </w:pPr>
          </w:p>
          <w:p w14:paraId="6D233A0B" w14:textId="77777777" w:rsidR="00C73232" w:rsidRPr="00991E9C" w:rsidRDefault="00C73232" w:rsidP="00C73232">
            <w:pPr>
              <w:spacing w:after="0" w:line="240" w:lineRule="auto"/>
              <w:rPr>
                <w:rFonts w:ascii="Times New Roman" w:eastAsia="Calibri" w:hAnsi="Times New Roman" w:cs="Times New Roman"/>
                <w:sz w:val="20"/>
                <w:szCs w:val="20"/>
              </w:rPr>
            </w:pPr>
          </w:p>
          <w:p w14:paraId="7B76B5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41253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E18283D" w14:textId="77777777" w:rsidR="00C73232" w:rsidRPr="00991E9C" w:rsidRDefault="00C73232" w:rsidP="00C73232">
            <w:pPr>
              <w:spacing w:after="0" w:line="240" w:lineRule="auto"/>
              <w:rPr>
                <w:rFonts w:ascii="Times New Roman" w:eastAsia="Calibri" w:hAnsi="Times New Roman" w:cs="Times New Roman"/>
                <w:sz w:val="20"/>
                <w:szCs w:val="20"/>
              </w:rPr>
            </w:pPr>
          </w:p>
          <w:p w14:paraId="1FCC6E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0AE48AC" w14:textId="77777777" w:rsidR="00C73232" w:rsidRPr="00991E9C" w:rsidRDefault="00C73232" w:rsidP="00C73232">
            <w:pPr>
              <w:spacing w:after="0" w:line="240" w:lineRule="auto"/>
              <w:rPr>
                <w:rFonts w:ascii="Times New Roman" w:eastAsia="Calibri" w:hAnsi="Times New Roman" w:cs="Times New Roman"/>
                <w:sz w:val="20"/>
                <w:szCs w:val="20"/>
              </w:rPr>
            </w:pPr>
          </w:p>
          <w:p w14:paraId="3926A389" w14:textId="77777777" w:rsidR="00C73232" w:rsidRPr="00991E9C" w:rsidRDefault="00C73232" w:rsidP="00C73232">
            <w:pPr>
              <w:spacing w:after="0" w:line="240" w:lineRule="auto"/>
              <w:rPr>
                <w:rFonts w:ascii="Times New Roman" w:eastAsia="Calibri" w:hAnsi="Times New Roman" w:cs="Times New Roman"/>
                <w:sz w:val="20"/>
                <w:szCs w:val="20"/>
              </w:rPr>
            </w:pPr>
          </w:p>
          <w:p w14:paraId="1A5C895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B0D1030" w14:textId="77777777" w:rsidR="00C73232" w:rsidRPr="00991E9C" w:rsidRDefault="00C73232" w:rsidP="00C73232">
            <w:pPr>
              <w:spacing w:after="0" w:line="240" w:lineRule="auto"/>
              <w:rPr>
                <w:rFonts w:ascii="Times New Roman" w:eastAsia="Calibri" w:hAnsi="Times New Roman" w:cs="Times New Roman"/>
                <w:sz w:val="20"/>
                <w:szCs w:val="20"/>
              </w:rPr>
            </w:pPr>
          </w:p>
          <w:p w14:paraId="6F32F5E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10F76B5" w14:textId="77777777" w:rsidR="00C73232" w:rsidRPr="00991E9C" w:rsidRDefault="00C73232" w:rsidP="00C73232">
            <w:pPr>
              <w:spacing w:after="0" w:line="240" w:lineRule="auto"/>
              <w:rPr>
                <w:rFonts w:ascii="Times New Roman" w:eastAsia="Calibri" w:hAnsi="Times New Roman" w:cs="Times New Roman"/>
                <w:sz w:val="20"/>
                <w:szCs w:val="20"/>
              </w:rPr>
            </w:pPr>
          </w:p>
          <w:p w14:paraId="1949B9A0" w14:textId="77777777" w:rsidR="00C73232" w:rsidRPr="00991E9C" w:rsidRDefault="00C73232" w:rsidP="00C73232">
            <w:pPr>
              <w:spacing w:after="0" w:line="240" w:lineRule="auto"/>
              <w:rPr>
                <w:rFonts w:ascii="Times New Roman" w:eastAsia="Calibri" w:hAnsi="Times New Roman" w:cs="Times New Roman"/>
                <w:sz w:val="20"/>
                <w:szCs w:val="20"/>
              </w:rPr>
            </w:pPr>
          </w:p>
          <w:p w14:paraId="3C62E79F" w14:textId="77777777" w:rsidR="00C73232" w:rsidRPr="00991E9C" w:rsidRDefault="00C73232" w:rsidP="00C73232">
            <w:pPr>
              <w:spacing w:after="0" w:line="240" w:lineRule="auto"/>
              <w:rPr>
                <w:rFonts w:ascii="Times New Roman" w:eastAsia="Calibri" w:hAnsi="Times New Roman" w:cs="Times New Roman"/>
                <w:sz w:val="20"/>
                <w:szCs w:val="20"/>
              </w:rPr>
            </w:pPr>
          </w:p>
          <w:p w14:paraId="395C96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017E077" w14:textId="77777777" w:rsidR="00C73232" w:rsidRPr="00991E9C" w:rsidRDefault="00C73232" w:rsidP="00C73232">
            <w:pPr>
              <w:spacing w:after="0" w:line="240" w:lineRule="auto"/>
              <w:rPr>
                <w:rFonts w:ascii="Times New Roman" w:eastAsia="Calibri" w:hAnsi="Times New Roman" w:cs="Times New Roman"/>
                <w:sz w:val="20"/>
                <w:szCs w:val="20"/>
              </w:rPr>
            </w:pPr>
          </w:p>
          <w:p w14:paraId="1F0AF632" w14:textId="77777777" w:rsidR="00C73232" w:rsidRPr="00991E9C" w:rsidRDefault="00C73232" w:rsidP="00C73232">
            <w:pPr>
              <w:spacing w:after="0" w:line="240" w:lineRule="auto"/>
              <w:rPr>
                <w:rFonts w:ascii="Times New Roman" w:eastAsia="Calibri" w:hAnsi="Times New Roman" w:cs="Times New Roman"/>
                <w:sz w:val="20"/>
                <w:szCs w:val="20"/>
              </w:rPr>
            </w:pPr>
          </w:p>
          <w:p w14:paraId="0293A2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4C0584E" w14:textId="77777777" w:rsidR="00C73232" w:rsidRPr="00991E9C" w:rsidRDefault="00C73232" w:rsidP="00C73232">
            <w:pPr>
              <w:spacing w:after="0" w:line="240" w:lineRule="auto"/>
              <w:rPr>
                <w:rFonts w:ascii="Calibri" w:eastAsia="Calibri" w:hAnsi="Calibri" w:cs="Times New Roman"/>
                <w:i/>
                <w:sz w:val="20"/>
                <w:szCs w:val="20"/>
              </w:rPr>
            </w:pPr>
            <w:r w:rsidRPr="00991E9C">
              <w:rPr>
                <w:rFonts w:ascii="Times New Roman" w:eastAsia="Calibri" w:hAnsi="Times New Roman" w:cs="Times New Roman"/>
                <w:sz w:val="20"/>
                <w:szCs w:val="20"/>
              </w:rPr>
              <w:t>Визуально</w:t>
            </w:r>
          </w:p>
          <w:p w14:paraId="120893A4" w14:textId="77777777" w:rsidR="00C73232" w:rsidRPr="00991E9C" w:rsidRDefault="00C73232" w:rsidP="00C73232">
            <w:pPr>
              <w:spacing w:after="0" w:line="240" w:lineRule="auto"/>
              <w:rPr>
                <w:rFonts w:ascii="Calibri" w:eastAsia="Calibri" w:hAnsi="Calibri" w:cs="Times New Roman"/>
                <w:i/>
                <w:sz w:val="20"/>
                <w:szCs w:val="20"/>
              </w:rPr>
            </w:pPr>
          </w:p>
          <w:p w14:paraId="6E14A2F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BCB3E6" w14:textId="77777777" w:rsidR="00C73232" w:rsidRPr="00991E9C" w:rsidRDefault="00C73232" w:rsidP="00C73232">
            <w:pPr>
              <w:spacing w:after="0" w:line="240" w:lineRule="auto"/>
              <w:rPr>
                <w:rFonts w:ascii="Times New Roman" w:eastAsia="Calibri" w:hAnsi="Times New Roman" w:cs="Times New Roman"/>
                <w:sz w:val="20"/>
                <w:szCs w:val="20"/>
              </w:rPr>
            </w:pPr>
          </w:p>
          <w:p w14:paraId="6A4E54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A00F39B" w14:textId="77777777" w:rsidR="00C73232" w:rsidRPr="00991E9C" w:rsidRDefault="00C73232" w:rsidP="00C73232">
            <w:pPr>
              <w:spacing w:after="0" w:line="240" w:lineRule="auto"/>
              <w:rPr>
                <w:rFonts w:ascii="Times New Roman" w:eastAsia="Calibri" w:hAnsi="Times New Roman" w:cs="Times New Roman"/>
                <w:sz w:val="20"/>
                <w:szCs w:val="20"/>
              </w:rPr>
            </w:pPr>
          </w:p>
          <w:p w14:paraId="718E5B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D515237" w14:textId="77777777" w:rsidR="00C73232" w:rsidRPr="00991E9C" w:rsidRDefault="00C73232" w:rsidP="00C73232">
            <w:pPr>
              <w:spacing w:after="0" w:line="240" w:lineRule="auto"/>
              <w:rPr>
                <w:rFonts w:ascii="Times New Roman" w:eastAsia="Calibri" w:hAnsi="Times New Roman" w:cs="Times New Roman"/>
                <w:sz w:val="20"/>
                <w:szCs w:val="20"/>
              </w:rPr>
            </w:pPr>
          </w:p>
          <w:p w14:paraId="33CBFF7E" w14:textId="77777777" w:rsidR="00C73232" w:rsidRPr="00991E9C" w:rsidRDefault="00C73232" w:rsidP="00C73232">
            <w:pPr>
              <w:spacing w:after="0" w:line="240" w:lineRule="auto"/>
              <w:rPr>
                <w:rFonts w:ascii="Times New Roman" w:eastAsia="Calibri" w:hAnsi="Times New Roman" w:cs="Times New Roman"/>
                <w:sz w:val="20"/>
                <w:szCs w:val="20"/>
              </w:rPr>
            </w:pPr>
          </w:p>
          <w:p w14:paraId="341553D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13D9155" w14:textId="77777777" w:rsidR="00C73232" w:rsidRPr="00991E9C" w:rsidRDefault="00C73232" w:rsidP="00C73232">
            <w:pPr>
              <w:spacing w:after="0" w:line="240" w:lineRule="auto"/>
              <w:rPr>
                <w:rFonts w:ascii="Times New Roman" w:eastAsia="Calibri" w:hAnsi="Times New Roman" w:cs="Times New Roman"/>
                <w:i/>
                <w:sz w:val="20"/>
                <w:szCs w:val="20"/>
              </w:rPr>
            </w:pPr>
            <w:r w:rsidRPr="00991E9C">
              <w:rPr>
                <w:rFonts w:ascii="Times New Roman" w:eastAsia="Calibri" w:hAnsi="Times New Roman" w:cs="Times New Roman"/>
                <w:sz w:val="20"/>
                <w:szCs w:val="20"/>
              </w:rPr>
              <w:t>Визуально</w:t>
            </w:r>
          </w:p>
          <w:p w14:paraId="21FD2EE4" w14:textId="77777777" w:rsidR="00C73232" w:rsidRPr="00991E9C" w:rsidRDefault="00C73232" w:rsidP="00C73232">
            <w:pPr>
              <w:spacing w:after="0" w:line="240" w:lineRule="auto"/>
              <w:rPr>
                <w:rFonts w:ascii="Times New Roman" w:eastAsia="Calibri" w:hAnsi="Times New Roman" w:cs="Times New Roman"/>
                <w:i/>
                <w:sz w:val="20"/>
                <w:szCs w:val="20"/>
              </w:rPr>
            </w:pPr>
          </w:p>
          <w:p w14:paraId="08FC9F79" w14:textId="77777777" w:rsidR="00C73232" w:rsidRPr="00991E9C" w:rsidRDefault="00C73232" w:rsidP="00C73232">
            <w:pPr>
              <w:spacing w:after="0" w:line="240" w:lineRule="auto"/>
              <w:rPr>
                <w:rFonts w:ascii="Times New Roman" w:eastAsia="Calibri" w:hAnsi="Times New Roman" w:cs="Times New Roman"/>
                <w:i/>
                <w:sz w:val="20"/>
                <w:szCs w:val="20"/>
              </w:rPr>
            </w:pPr>
          </w:p>
          <w:p w14:paraId="5E7E92BD" w14:textId="77777777" w:rsidR="00C73232" w:rsidRPr="00991E9C" w:rsidRDefault="00C73232" w:rsidP="00C73232">
            <w:pPr>
              <w:spacing w:after="0" w:line="240" w:lineRule="auto"/>
              <w:rPr>
                <w:rFonts w:ascii="Calibri" w:eastAsia="Calibri" w:hAnsi="Calibri" w:cs="Times New Roman"/>
                <w:i/>
              </w:rPr>
            </w:pPr>
          </w:p>
        </w:tc>
        <w:tc>
          <w:tcPr>
            <w:tcW w:w="1977" w:type="dxa"/>
          </w:tcPr>
          <w:p w14:paraId="38D035D3" w14:textId="77777777" w:rsidR="00C73232" w:rsidRPr="00991E9C" w:rsidRDefault="00C73232" w:rsidP="00C73232">
            <w:pPr>
              <w:spacing w:after="0" w:line="240" w:lineRule="auto"/>
              <w:rPr>
                <w:rFonts w:ascii="Times New Roman" w:eastAsia="Calibri" w:hAnsi="Times New Roman" w:cs="Times New Roman"/>
                <w:sz w:val="20"/>
                <w:szCs w:val="20"/>
              </w:rPr>
            </w:pPr>
          </w:p>
          <w:p w14:paraId="26ADBF56" w14:textId="77777777" w:rsidR="00C73232" w:rsidRPr="00991E9C" w:rsidRDefault="00C73232" w:rsidP="00C73232">
            <w:pPr>
              <w:spacing w:after="0" w:line="240" w:lineRule="auto"/>
              <w:rPr>
                <w:rFonts w:ascii="Times New Roman" w:eastAsia="Calibri" w:hAnsi="Times New Roman" w:cs="Times New Roman"/>
                <w:sz w:val="20"/>
                <w:szCs w:val="20"/>
              </w:rPr>
            </w:pPr>
          </w:p>
          <w:p w14:paraId="72921E5B" w14:textId="77777777" w:rsidR="00C73232" w:rsidRPr="00991E9C" w:rsidRDefault="00C73232" w:rsidP="00C73232">
            <w:pPr>
              <w:spacing w:after="0" w:line="240" w:lineRule="auto"/>
              <w:rPr>
                <w:rFonts w:ascii="Times New Roman" w:eastAsia="Calibri" w:hAnsi="Times New Roman" w:cs="Times New Roman"/>
                <w:sz w:val="20"/>
                <w:szCs w:val="20"/>
              </w:rPr>
            </w:pPr>
          </w:p>
          <w:p w14:paraId="6AA37A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1C96BAF4" w14:textId="77777777" w:rsidR="00C73232" w:rsidRPr="00991E9C" w:rsidRDefault="00C73232" w:rsidP="00C73232">
            <w:pPr>
              <w:spacing w:after="0" w:line="240" w:lineRule="auto"/>
              <w:rPr>
                <w:rFonts w:ascii="Times New Roman" w:eastAsia="Calibri" w:hAnsi="Times New Roman" w:cs="Times New Roman"/>
                <w:sz w:val="20"/>
                <w:szCs w:val="20"/>
              </w:rPr>
            </w:pPr>
          </w:p>
          <w:p w14:paraId="5D8EEF37" w14:textId="77777777" w:rsidR="00C73232" w:rsidRPr="00991E9C" w:rsidRDefault="00C73232" w:rsidP="00C73232">
            <w:pPr>
              <w:spacing w:after="0" w:line="240" w:lineRule="auto"/>
              <w:rPr>
                <w:rFonts w:ascii="Times New Roman" w:eastAsia="Calibri" w:hAnsi="Times New Roman" w:cs="Times New Roman"/>
                <w:sz w:val="20"/>
                <w:szCs w:val="20"/>
              </w:rPr>
            </w:pPr>
          </w:p>
          <w:p w14:paraId="4F7C03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639561CC" w14:textId="77777777" w:rsidR="00C73232" w:rsidRPr="00991E9C" w:rsidRDefault="00C73232" w:rsidP="00C73232">
            <w:pPr>
              <w:spacing w:after="0" w:line="240" w:lineRule="auto"/>
              <w:rPr>
                <w:rFonts w:ascii="Times New Roman" w:eastAsia="Calibri" w:hAnsi="Times New Roman" w:cs="Times New Roman"/>
                <w:sz w:val="20"/>
                <w:szCs w:val="20"/>
              </w:rPr>
            </w:pPr>
          </w:p>
          <w:p w14:paraId="74D5CE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10 Ом</w:t>
            </w:r>
          </w:p>
          <w:p w14:paraId="495103CE" w14:textId="77777777" w:rsidR="00C73232" w:rsidRPr="00991E9C" w:rsidRDefault="00C73232" w:rsidP="00C73232">
            <w:pPr>
              <w:spacing w:after="0" w:line="240" w:lineRule="auto"/>
              <w:rPr>
                <w:rFonts w:ascii="Times New Roman" w:eastAsia="Calibri" w:hAnsi="Times New Roman" w:cs="Times New Roman"/>
                <w:sz w:val="20"/>
                <w:szCs w:val="20"/>
              </w:rPr>
            </w:pPr>
          </w:p>
          <w:p w14:paraId="440BC4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128184AA" w14:textId="77777777" w:rsidR="00C73232" w:rsidRPr="00991E9C" w:rsidRDefault="00C73232" w:rsidP="00C73232">
            <w:pPr>
              <w:spacing w:after="0" w:line="240" w:lineRule="auto"/>
              <w:rPr>
                <w:rFonts w:ascii="Times New Roman" w:eastAsia="Calibri" w:hAnsi="Times New Roman" w:cs="Times New Roman"/>
                <w:sz w:val="20"/>
                <w:szCs w:val="20"/>
              </w:rPr>
            </w:pPr>
          </w:p>
          <w:p w14:paraId="0DCB1CE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100 Ом</w:t>
            </w:r>
          </w:p>
          <w:p w14:paraId="442013F8" w14:textId="77777777" w:rsidR="00C73232" w:rsidRPr="00991E9C" w:rsidRDefault="00C73232" w:rsidP="00C73232">
            <w:pPr>
              <w:spacing w:after="0" w:line="240" w:lineRule="auto"/>
              <w:rPr>
                <w:rFonts w:ascii="Times New Roman" w:eastAsia="Calibri" w:hAnsi="Times New Roman" w:cs="Times New Roman"/>
                <w:sz w:val="20"/>
                <w:szCs w:val="20"/>
              </w:rPr>
            </w:pPr>
          </w:p>
          <w:p w14:paraId="1DAAF354" w14:textId="77777777" w:rsidR="00C73232" w:rsidRPr="00991E9C" w:rsidRDefault="00C73232" w:rsidP="00C73232">
            <w:pPr>
              <w:spacing w:after="0" w:line="240" w:lineRule="auto"/>
              <w:rPr>
                <w:rFonts w:ascii="Times New Roman" w:eastAsia="Calibri" w:hAnsi="Times New Roman" w:cs="Times New Roman"/>
                <w:sz w:val="20"/>
                <w:szCs w:val="20"/>
              </w:rPr>
            </w:pPr>
          </w:p>
          <w:p w14:paraId="4245960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30-70 кг</w:t>
            </w:r>
          </w:p>
          <w:p w14:paraId="0298C9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300Н</w:t>
            </w:r>
          </w:p>
          <w:p w14:paraId="3A6EA0FB" w14:textId="77777777" w:rsidR="00C73232" w:rsidRPr="00991E9C" w:rsidRDefault="00C73232" w:rsidP="00C73232">
            <w:pPr>
              <w:spacing w:after="0" w:line="240" w:lineRule="auto"/>
              <w:rPr>
                <w:rFonts w:ascii="Times New Roman" w:eastAsia="Calibri" w:hAnsi="Times New Roman" w:cs="Times New Roman"/>
                <w:sz w:val="20"/>
                <w:szCs w:val="20"/>
              </w:rPr>
            </w:pPr>
          </w:p>
          <w:p w14:paraId="41227E26" w14:textId="77777777" w:rsidR="00C73232" w:rsidRPr="00991E9C" w:rsidRDefault="00C73232" w:rsidP="00C73232">
            <w:pPr>
              <w:spacing w:after="0" w:line="240" w:lineRule="auto"/>
              <w:rPr>
                <w:rFonts w:ascii="Times New Roman" w:eastAsia="Calibri" w:hAnsi="Times New Roman" w:cs="Times New Roman"/>
                <w:sz w:val="20"/>
                <w:szCs w:val="20"/>
              </w:rPr>
            </w:pPr>
          </w:p>
          <w:p w14:paraId="634E54CA" w14:textId="77777777" w:rsidR="00C73232" w:rsidRPr="00991E9C" w:rsidRDefault="00C73232" w:rsidP="00C73232">
            <w:pPr>
              <w:spacing w:after="0" w:line="240" w:lineRule="auto"/>
              <w:rPr>
                <w:rFonts w:ascii="Times New Roman" w:eastAsia="Calibri" w:hAnsi="Times New Roman" w:cs="Times New Roman"/>
                <w:sz w:val="20"/>
                <w:szCs w:val="20"/>
              </w:rPr>
            </w:pPr>
          </w:p>
          <w:p w14:paraId="4F17B32E" w14:textId="77777777" w:rsidR="00C73232" w:rsidRPr="00991E9C" w:rsidRDefault="00C73232" w:rsidP="00C73232">
            <w:pPr>
              <w:spacing w:after="0" w:line="240" w:lineRule="auto"/>
              <w:rPr>
                <w:rFonts w:ascii="Times New Roman" w:eastAsia="Calibri" w:hAnsi="Times New Roman" w:cs="Times New Roman"/>
                <w:sz w:val="20"/>
                <w:szCs w:val="20"/>
              </w:rPr>
            </w:pPr>
          </w:p>
          <w:p w14:paraId="5B41D7D5" w14:textId="77777777" w:rsidR="00C73232" w:rsidRPr="00991E9C" w:rsidRDefault="00C73232" w:rsidP="00C73232">
            <w:pPr>
              <w:spacing w:after="0" w:line="240" w:lineRule="auto"/>
              <w:rPr>
                <w:rFonts w:ascii="Times New Roman" w:eastAsia="Calibri" w:hAnsi="Times New Roman" w:cs="Times New Roman"/>
                <w:sz w:val="20"/>
                <w:szCs w:val="20"/>
              </w:rPr>
            </w:pPr>
          </w:p>
          <w:p w14:paraId="0801E458" w14:textId="77777777" w:rsidR="00C73232" w:rsidRPr="00991E9C" w:rsidRDefault="00C73232" w:rsidP="00C73232">
            <w:pPr>
              <w:spacing w:after="0" w:line="240" w:lineRule="auto"/>
              <w:rPr>
                <w:rFonts w:ascii="Times New Roman" w:eastAsia="Calibri" w:hAnsi="Times New Roman" w:cs="Times New Roman"/>
                <w:sz w:val="20"/>
                <w:szCs w:val="20"/>
              </w:rPr>
            </w:pPr>
          </w:p>
          <w:p w14:paraId="4BA1AEE7" w14:textId="77777777" w:rsidR="00C73232" w:rsidRPr="00991E9C" w:rsidRDefault="00C73232" w:rsidP="00C73232">
            <w:pPr>
              <w:spacing w:after="0" w:line="240" w:lineRule="auto"/>
              <w:rPr>
                <w:rFonts w:ascii="Times New Roman" w:eastAsia="Calibri" w:hAnsi="Times New Roman" w:cs="Times New Roman"/>
                <w:sz w:val="20"/>
                <w:szCs w:val="20"/>
              </w:rPr>
            </w:pPr>
          </w:p>
          <w:p w14:paraId="14BFB0D5" w14:textId="77777777" w:rsidR="00C73232" w:rsidRPr="00991E9C" w:rsidRDefault="00C73232" w:rsidP="00C73232">
            <w:pPr>
              <w:spacing w:after="0" w:line="240" w:lineRule="auto"/>
              <w:rPr>
                <w:rFonts w:ascii="Times New Roman" w:eastAsia="Calibri" w:hAnsi="Times New Roman" w:cs="Times New Roman"/>
                <w:sz w:val="20"/>
                <w:szCs w:val="20"/>
              </w:rPr>
            </w:pPr>
          </w:p>
          <w:p w14:paraId="18EF97D9" w14:textId="77777777" w:rsidR="00C73232" w:rsidRPr="00991E9C" w:rsidRDefault="00C73232" w:rsidP="00C73232">
            <w:pPr>
              <w:spacing w:after="0" w:line="240" w:lineRule="auto"/>
              <w:rPr>
                <w:rFonts w:ascii="Times New Roman" w:eastAsia="Calibri" w:hAnsi="Times New Roman" w:cs="Times New Roman"/>
                <w:sz w:val="20"/>
                <w:szCs w:val="20"/>
              </w:rPr>
            </w:pPr>
          </w:p>
          <w:p w14:paraId="3AA129B6" w14:textId="77777777" w:rsidR="00C73232" w:rsidRPr="00991E9C" w:rsidRDefault="00C73232" w:rsidP="00C73232">
            <w:pPr>
              <w:spacing w:after="0" w:line="240" w:lineRule="auto"/>
              <w:rPr>
                <w:rFonts w:ascii="Times New Roman" w:eastAsia="Calibri" w:hAnsi="Times New Roman" w:cs="Times New Roman"/>
                <w:sz w:val="20"/>
                <w:szCs w:val="20"/>
              </w:rPr>
            </w:pPr>
          </w:p>
          <w:p w14:paraId="53CA08B4" w14:textId="77777777" w:rsidR="00C73232" w:rsidRPr="00991E9C" w:rsidRDefault="00C73232" w:rsidP="00C73232">
            <w:pPr>
              <w:spacing w:after="0" w:line="240" w:lineRule="auto"/>
              <w:rPr>
                <w:rFonts w:ascii="Times New Roman" w:eastAsia="Calibri" w:hAnsi="Times New Roman" w:cs="Times New Roman"/>
                <w:sz w:val="20"/>
                <w:szCs w:val="20"/>
              </w:rPr>
            </w:pPr>
          </w:p>
          <w:p w14:paraId="08BCB637" w14:textId="77777777" w:rsidR="00C73232" w:rsidRPr="00991E9C" w:rsidRDefault="00C73232" w:rsidP="00C73232">
            <w:pPr>
              <w:spacing w:after="0" w:line="240" w:lineRule="auto"/>
              <w:rPr>
                <w:rFonts w:ascii="Times New Roman" w:eastAsia="Calibri" w:hAnsi="Times New Roman" w:cs="Times New Roman"/>
                <w:sz w:val="20"/>
                <w:szCs w:val="20"/>
              </w:rPr>
            </w:pPr>
          </w:p>
          <w:p w14:paraId="4AA700C5" w14:textId="77777777" w:rsidR="00C73232" w:rsidRPr="00991E9C" w:rsidRDefault="00C73232" w:rsidP="00C73232">
            <w:pPr>
              <w:spacing w:after="0" w:line="240" w:lineRule="auto"/>
              <w:rPr>
                <w:rFonts w:ascii="Times New Roman" w:eastAsia="Calibri" w:hAnsi="Times New Roman" w:cs="Times New Roman"/>
                <w:sz w:val="20"/>
                <w:szCs w:val="20"/>
              </w:rPr>
            </w:pPr>
          </w:p>
          <w:p w14:paraId="03D56687" w14:textId="77777777" w:rsidR="00C73232" w:rsidRPr="00991E9C" w:rsidRDefault="00C73232" w:rsidP="00C73232">
            <w:pPr>
              <w:spacing w:after="0" w:line="240" w:lineRule="auto"/>
              <w:rPr>
                <w:rFonts w:ascii="Times New Roman" w:eastAsia="Calibri" w:hAnsi="Times New Roman" w:cs="Times New Roman"/>
                <w:sz w:val="20"/>
                <w:szCs w:val="20"/>
              </w:rPr>
            </w:pPr>
          </w:p>
          <w:p w14:paraId="2CCAFE2B" w14:textId="77777777" w:rsidR="00C73232" w:rsidRPr="00991E9C" w:rsidRDefault="00C73232" w:rsidP="00C73232">
            <w:pPr>
              <w:spacing w:after="0" w:line="240" w:lineRule="auto"/>
              <w:rPr>
                <w:rFonts w:ascii="Times New Roman" w:eastAsia="Calibri" w:hAnsi="Times New Roman" w:cs="Times New Roman"/>
                <w:sz w:val="20"/>
                <w:szCs w:val="20"/>
              </w:rPr>
            </w:pPr>
          </w:p>
          <w:p w14:paraId="02858926" w14:textId="77777777" w:rsidR="00C73232" w:rsidRPr="00991E9C" w:rsidRDefault="00C73232" w:rsidP="00C73232">
            <w:pPr>
              <w:spacing w:after="0" w:line="240" w:lineRule="auto"/>
              <w:rPr>
                <w:rFonts w:ascii="Times New Roman" w:eastAsia="Calibri" w:hAnsi="Times New Roman" w:cs="Times New Roman"/>
                <w:sz w:val="20"/>
                <w:szCs w:val="20"/>
              </w:rPr>
            </w:pPr>
          </w:p>
          <w:p w14:paraId="57EB1BE5" w14:textId="77777777" w:rsidR="00C73232" w:rsidRPr="00991E9C" w:rsidRDefault="00C73232" w:rsidP="00C73232">
            <w:pPr>
              <w:spacing w:after="0" w:line="240" w:lineRule="auto"/>
              <w:rPr>
                <w:rFonts w:ascii="Times New Roman" w:eastAsia="Calibri" w:hAnsi="Times New Roman" w:cs="Times New Roman"/>
                <w:sz w:val="20"/>
                <w:szCs w:val="20"/>
              </w:rPr>
            </w:pPr>
          </w:p>
          <w:p w14:paraId="7199F6A9" w14:textId="77777777" w:rsidR="00C73232" w:rsidRPr="00991E9C" w:rsidRDefault="00C73232" w:rsidP="00C73232">
            <w:pPr>
              <w:spacing w:after="0" w:line="240" w:lineRule="auto"/>
              <w:rPr>
                <w:rFonts w:ascii="Times New Roman" w:eastAsia="Calibri" w:hAnsi="Times New Roman" w:cs="Times New Roman"/>
                <w:sz w:val="20"/>
                <w:szCs w:val="20"/>
              </w:rPr>
            </w:pPr>
          </w:p>
          <w:p w14:paraId="3A989367" w14:textId="77777777" w:rsidR="00C73232" w:rsidRPr="00991E9C" w:rsidRDefault="00C73232" w:rsidP="00C73232">
            <w:pPr>
              <w:spacing w:after="0" w:line="240" w:lineRule="auto"/>
              <w:rPr>
                <w:rFonts w:ascii="Times New Roman" w:eastAsia="Calibri" w:hAnsi="Times New Roman" w:cs="Times New Roman"/>
                <w:sz w:val="20"/>
                <w:szCs w:val="20"/>
              </w:rPr>
            </w:pPr>
          </w:p>
          <w:p w14:paraId="0A5BA060" w14:textId="77777777" w:rsidR="00C73232" w:rsidRPr="00991E9C" w:rsidRDefault="00C73232" w:rsidP="00C73232">
            <w:pPr>
              <w:spacing w:after="0" w:line="240" w:lineRule="auto"/>
              <w:rPr>
                <w:rFonts w:ascii="Times New Roman" w:eastAsia="Calibri" w:hAnsi="Times New Roman" w:cs="Times New Roman"/>
                <w:sz w:val="20"/>
                <w:szCs w:val="20"/>
              </w:rPr>
            </w:pPr>
          </w:p>
          <w:p w14:paraId="78244110" w14:textId="77777777" w:rsidR="00C73232" w:rsidRPr="00991E9C" w:rsidRDefault="00C73232" w:rsidP="00C73232">
            <w:pPr>
              <w:spacing w:after="0" w:line="240" w:lineRule="auto"/>
              <w:rPr>
                <w:rFonts w:ascii="Times New Roman" w:eastAsia="Calibri" w:hAnsi="Times New Roman" w:cs="Times New Roman"/>
                <w:sz w:val="20"/>
                <w:szCs w:val="20"/>
              </w:rPr>
            </w:pPr>
          </w:p>
          <w:p w14:paraId="21E0F9E0" w14:textId="77777777" w:rsidR="00C73232" w:rsidRPr="00991E9C" w:rsidRDefault="00C73232" w:rsidP="00C73232">
            <w:pPr>
              <w:spacing w:after="0" w:line="240" w:lineRule="auto"/>
              <w:rPr>
                <w:rFonts w:ascii="Times New Roman" w:eastAsia="Calibri" w:hAnsi="Times New Roman" w:cs="Times New Roman"/>
                <w:sz w:val="20"/>
                <w:szCs w:val="20"/>
              </w:rPr>
            </w:pPr>
          </w:p>
          <w:p w14:paraId="4EDED1FA" w14:textId="77777777" w:rsidR="00C73232" w:rsidRPr="00991E9C" w:rsidRDefault="00C73232" w:rsidP="00C73232">
            <w:pPr>
              <w:spacing w:after="0" w:line="240" w:lineRule="auto"/>
              <w:rPr>
                <w:rFonts w:ascii="Times New Roman" w:eastAsia="Calibri" w:hAnsi="Times New Roman" w:cs="Times New Roman"/>
                <w:sz w:val="20"/>
                <w:szCs w:val="20"/>
              </w:rPr>
            </w:pPr>
          </w:p>
          <w:p w14:paraId="552A4839" w14:textId="77777777" w:rsidR="00C73232" w:rsidRPr="00991E9C" w:rsidRDefault="00C73232" w:rsidP="00C73232">
            <w:pPr>
              <w:spacing w:after="0" w:line="240" w:lineRule="auto"/>
              <w:rPr>
                <w:rFonts w:ascii="Times New Roman" w:eastAsia="Calibri" w:hAnsi="Times New Roman" w:cs="Times New Roman"/>
                <w:sz w:val="20"/>
                <w:szCs w:val="20"/>
              </w:rPr>
            </w:pPr>
          </w:p>
          <w:p w14:paraId="52219BD5" w14:textId="77777777" w:rsidR="00C73232" w:rsidRPr="00991E9C" w:rsidRDefault="00C73232" w:rsidP="00C73232">
            <w:pPr>
              <w:spacing w:after="0" w:line="240" w:lineRule="auto"/>
              <w:rPr>
                <w:rFonts w:ascii="Times New Roman" w:eastAsia="Calibri" w:hAnsi="Times New Roman" w:cs="Times New Roman"/>
                <w:sz w:val="20"/>
                <w:szCs w:val="20"/>
              </w:rPr>
            </w:pPr>
          </w:p>
          <w:p w14:paraId="6E640E25" w14:textId="77777777" w:rsidR="00C73232" w:rsidRPr="00991E9C" w:rsidRDefault="00C73232" w:rsidP="00C73232">
            <w:pPr>
              <w:spacing w:after="0" w:line="240" w:lineRule="auto"/>
              <w:rPr>
                <w:rFonts w:ascii="Times New Roman" w:eastAsia="Calibri" w:hAnsi="Times New Roman" w:cs="Times New Roman"/>
                <w:sz w:val="20"/>
                <w:szCs w:val="20"/>
              </w:rPr>
            </w:pPr>
          </w:p>
          <w:p w14:paraId="0F7FA47F" w14:textId="77777777" w:rsidR="00C73232" w:rsidRPr="00991E9C" w:rsidRDefault="00C73232" w:rsidP="00C73232">
            <w:pPr>
              <w:spacing w:after="0" w:line="240" w:lineRule="auto"/>
              <w:rPr>
                <w:rFonts w:ascii="Times New Roman" w:eastAsia="Calibri" w:hAnsi="Times New Roman" w:cs="Times New Roman"/>
                <w:sz w:val="20"/>
                <w:szCs w:val="20"/>
              </w:rPr>
            </w:pPr>
          </w:p>
          <w:p w14:paraId="2ED643C6" w14:textId="77777777" w:rsidR="00C73232" w:rsidRPr="00991E9C" w:rsidRDefault="00C73232" w:rsidP="00C73232">
            <w:pPr>
              <w:spacing w:after="0" w:line="240" w:lineRule="auto"/>
              <w:rPr>
                <w:rFonts w:ascii="Times New Roman" w:eastAsia="Calibri" w:hAnsi="Times New Roman" w:cs="Times New Roman"/>
                <w:sz w:val="20"/>
                <w:szCs w:val="20"/>
              </w:rPr>
            </w:pPr>
          </w:p>
          <w:p w14:paraId="6CF2E023" w14:textId="77777777" w:rsidR="00C73232" w:rsidRPr="00991E9C" w:rsidRDefault="00C73232" w:rsidP="00C73232">
            <w:pPr>
              <w:spacing w:after="0" w:line="240" w:lineRule="auto"/>
              <w:rPr>
                <w:rFonts w:ascii="Times New Roman" w:eastAsia="Calibri" w:hAnsi="Times New Roman" w:cs="Times New Roman"/>
                <w:sz w:val="20"/>
                <w:szCs w:val="20"/>
              </w:rPr>
            </w:pPr>
          </w:p>
          <w:p w14:paraId="3C8D9D6B" w14:textId="77777777" w:rsidR="00C73232" w:rsidRPr="00991E9C" w:rsidRDefault="00C73232" w:rsidP="00C73232">
            <w:pPr>
              <w:spacing w:after="0" w:line="240" w:lineRule="auto"/>
              <w:rPr>
                <w:rFonts w:ascii="Times New Roman" w:eastAsia="Calibri" w:hAnsi="Times New Roman" w:cs="Times New Roman"/>
                <w:sz w:val="20"/>
                <w:szCs w:val="20"/>
              </w:rPr>
            </w:pPr>
          </w:p>
          <w:p w14:paraId="1FDCF1B5" w14:textId="77777777" w:rsidR="00C73232" w:rsidRPr="00991E9C" w:rsidRDefault="00C73232" w:rsidP="00C73232">
            <w:pPr>
              <w:spacing w:after="0" w:line="240" w:lineRule="auto"/>
              <w:rPr>
                <w:rFonts w:ascii="Times New Roman" w:eastAsia="Calibri" w:hAnsi="Times New Roman" w:cs="Times New Roman"/>
                <w:sz w:val="20"/>
                <w:szCs w:val="20"/>
              </w:rPr>
            </w:pPr>
          </w:p>
          <w:p w14:paraId="7A316C71" w14:textId="77777777" w:rsidR="00C73232" w:rsidRPr="00991E9C" w:rsidRDefault="00C73232" w:rsidP="00C73232">
            <w:pPr>
              <w:spacing w:after="0" w:line="240" w:lineRule="auto"/>
              <w:rPr>
                <w:rFonts w:ascii="Times New Roman" w:eastAsia="Calibri" w:hAnsi="Times New Roman" w:cs="Times New Roman"/>
                <w:sz w:val="20"/>
                <w:szCs w:val="20"/>
              </w:rPr>
            </w:pPr>
          </w:p>
          <w:p w14:paraId="551A1406" w14:textId="77777777" w:rsidR="00C73232" w:rsidRPr="00991E9C" w:rsidRDefault="00C73232" w:rsidP="00C73232">
            <w:pPr>
              <w:spacing w:after="0" w:line="240" w:lineRule="auto"/>
              <w:rPr>
                <w:rFonts w:ascii="Times New Roman" w:eastAsia="Calibri" w:hAnsi="Times New Roman" w:cs="Times New Roman"/>
                <w:sz w:val="20"/>
                <w:szCs w:val="20"/>
              </w:rPr>
            </w:pPr>
          </w:p>
          <w:p w14:paraId="647F1673" w14:textId="77777777" w:rsidR="00C73232" w:rsidRPr="00991E9C" w:rsidRDefault="00C73232" w:rsidP="00C73232">
            <w:pPr>
              <w:spacing w:after="0" w:line="240" w:lineRule="auto"/>
              <w:rPr>
                <w:rFonts w:ascii="Times New Roman" w:eastAsia="Calibri" w:hAnsi="Times New Roman" w:cs="Times New Roman"/>
                <w:sz w:val="20"/>
                <w:szCs w:val="20"/>
              </w:rPr>
            </w:pPr>
          </w:p>
          <w:p w14:paraId="7A8D25AC" w14:textId="77777777" w:rsidR="00C73232" w:rsidRPr="00991E9C" w:rsidRDefault="00C73232" w:rsidP="00C73232">
            <w:pPr>
              <w:spacing w:after="0" w:line="240" w:lineRule="auto"/>
              <w:rPr>
                <w:rFonts w:ascii="Times New Roman" w:eastAsia="Calibri" w:hAnsi="Times New Roman" w:cs="Times New Roman"/>
                <w:sz w:val="20"/>
                <w:szCs w:val="20"/>
              </w:rPr>
            </w:pPr>
          </w:p>
          <w:p w14:paraId="13EB26E8" w14:textId="77777777" w:rsidR="00C73232" w:rsidRPr="00991E9C" w:rsidRDefault="00C73232" w:rsidP="00C73232">
            <w:pPr>
              <w:spacing w:after="0" w:line="240" w:lineRule="auto"/>
              <w:rPr>
                <w:rFonts w:ascii="Times New Roman" w:eastAsia="Calibri" w:hAnsi="Times New Roman" w:cs="Times New Roman"/>
                <w:sz w:val="20"/>
                <w:szCs w:val="20"/>
              </w:rPr>
            </w:pPr>
          </w:p>
          <w:p w14:paraId="3F4049A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300Н</w:t>
            </w:r>
          </w:p>
          <w:p w14:paraId="20566E6D" w14:textId="77777777" w:rsidR="00C73232" w:rsidRPr="00991E9C" w:rsidRDefault="00C73232" w:rsidP="00C73232">
            <w:pPr>
              <w:spacing w:after="0" w:line="240" w:lineRule="auto"/>
              <w:rPr>
                <w:rFonts w:ascii="Times New Roman" w:eastAsia="Calibri" w:hAnsi="Times New Roman" w:cs="Times New Roman"/>
                <w:sz w:val="20"/>
                <w:szCs w:val="20"/>
              </w:rPr>
            </w:pPr>
          </w:p>
          <w:p w14:paraId="2ED70E83" w14:textId="77777777" w:rsidR="00C73232" w:rsidRPr="00991E9C" w:rsidRDefault="00C73232" w:rsidP="00C73232">
            <w:pPr>
              <w:spacing w:after="0" w:line="240" w:lineRule="auto"/>
              <w:rPr>
                <w:rFonts w:ascii="Times New Roman" w:eastAsia="Calibri" w:hAnsi="Times New Roman" w:cs="Times New Roman"/>
                <w:sz w:val="20"/>
                <w:szCs w:val="20"/>
              </w:rPr>
            </w:pPr>
          </w:p>
          <w:p w14:paraId="0B5472F0" w14:textId="77777777" w:rsidR="00C73232" w:rsidRPr="00991E9C" w:rsidRDefault="00C73232" w:rsidP="00C73232">
            <w:pPr>
              <w:spacing w:after="0" w:line="240" w:lineRule="auto"/>
              <w:rPr>
                <w:rFonts w:ascii="Times New Roman" w:eastAsia="Calibri" w:hAnsi="Times New Roman" w:cs="Times New Roman"/>
                <w:sz w:val="20"/>
                <w:szCs w:val="20"/>
              </w:rPr>
            </w:pPr>
          </w:p>
          <w:p w14:paraId="41CA0F45" w14:textId="77777777" w:rsidR="00C73232" w:rsidRPr="00991E9C" w:rsidRDefault="00C73232" w:rsidP="00C73232">
            <w:pPr>
              <w:spacing w:after="0" w:line="240" w:lineRule="auto"/>
              <w:rPr>
                <w:rFonts w:ascii="Times New Roman" w:eastAsia="Calibri" w:hAnsi="Times New Roman" w:cs="Times New Roman"/>
                <w:sz w:val="20"/>
                <w:szCs w:val="20"/>
              </w:rPr>
            </w:pPr>
          </w:p>
          <w:p w14:paraId="7FB898BD" w14:textId="77777777" w:rsidR="00C73232" w:rsidRPr="00991E9C" w:rsidRDefault="00C73232" w:rsidP="00C73232">
            <w:pPr>
              <w:spacing w:after="0" w:line="240" w:lineRule="auto"/>
              <w:rPr>
                <w:rFonts w:ascii="Times New Roman" w:eastAsia="Calibri" w:hAnsi="Times New Roman" w:cs="Times New Roman"/>
                <w:sz w:val="20"/>
                <w:szCs w:val="20"/>
              </w:rPr>
            </w:pPr>
          </w:p>
          <w:p w14:paraId="67C88038"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2B5EE8EC" w14:textId="77777777" w:rsidTr="00C73232">
        <w:trPr>
          <w:trHeight w:val="158"/>
        </w:trPr>
        <w:tc>
          <w:tcPr>
            <w:tcW w:w="598" w:type="dxa"/>
          </w:tcPr>
          <w:p w14:paraId="21A5E0CB" w14:textId="5A25D511"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38</w:t>
            </w:r>
          </w:p>
        </w:tc>
        <w:tc>
          <w:tcPr>
            <w:tcW w:w="2796" w:type="dxa"/>
          </w:tcPr>
          <w:p w14:paraId="73AD870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Категории единичных </w:t>
            </w:r>
            <w:r w:rsidRPr="00991E9C">
              <w:rPr>
                <w:rFonts w:ascii="Times New Roman" w:eastAsia="Calibri" w:hAnsi="Times New Roman" w:cs="Times New Roman"/>
                <w:sz w:val="20"/>
                <w:szCs w:val="20"/>
              </w:rPr>
              <w:lastRenderedPageBreak/>
              <w:t>транспортных средств</w:t>
            </w:r>
          </w:p>
          <w:p w14:paraId="632171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151C8A6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r w:rsidRPr="00991E9C">
              <w:rPr>
                <w:rFonts w:ascii="Times New Roman" w:eastAsia="Calibri" w:hAnsi="Times New Roman" w:cs="Times New Roman"/>
                <w:sz w:val="20"/>
                <w:szCs w:val="20"/>
              </w:rPr>
              <w:tab/>
            </w:r>
          </w:p>
        </w:tc>
        <w:tc>
          <w:tcPr>
            <w:tcW w:w="4790" w:type="dxa"/>
            <w:gridSpan w:val="2"/>
          </w:tcPr>
          <w:p w14:paraId="02F694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-Визуальная проверка цистерна на наличие одного </w:t>
            </w:r>
            <w:r w:rsidRPr="00991E9C">
              <w:rPr>
                <w:rFonts w:ascii="Times New Roman" w:eastAsia="Calibri" w:hAnsi="Times New Roman" w:cs="Times New Roman"/>
                <w:sz w:val="20"/>
                <w:szCs w:val="20"/>
              </w:rPr>
              <w:lastRenderedPageBreak/>
              <w:t xml:space="preserve">или нескольких люков </w:t>
            </w:r>
          </w:p>
          <w:p w14:paraId="48AD6D6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соответствие цистерн, работающих под давлением свыше 70 кПа (0,7 кгс/см2), требованиям безопасности</w:t>
            </w:r>
          </w:p>
          <w:p w14:paraId="404A677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защищённости электрических проводов, относящиеся собственно к цистернам, и места их соединения </w:t>
            </w:r>
          </w:p>
          <w:p w14:paraId="016F9A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обеспечение удобную безопасную санитарную обработку внутренних и наружных поверхностей без пребывания людей внутри цистерн</w:t>
            </w:r>
          </w:p>
          <w:p w14:paraId="318B72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высоты поручни от уровня площадки.</w:t>
            </w:r>
          </w:p>
          <w:p w14:paraId="4DA8B6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-Испытание  усилие на вентилях и рукоятках зажимов крышек люков и крышек </w:t>
            </w:r>
          </w:p>
          <w:p w14:paraId="5C80F0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предохранительного и обратного клапанов на воздуховодах цистерн, заполняемых с помощью вакуума</w:t>
            </w:r>
          </w:p>
          <w:p w14:paraId="59990AE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питание цепей управления средств автоматики цистерны</w:t>
            </w:r>
          </w:p>
          <w:p w14:paraId="5F44AD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применение устройства, предотвращающие накопление электростатических зарядов</w:t>
            </w:r>
          </w:p>
          <w:p w14:paraId="68D2B95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771D2B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толщины стенок изометрических цистерн требованиям Соглашения в Женеве 1 сентября 1970 г </w:t>
            </w:r>
          </w:p>
          <w:p w14:paraId="352AFD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документов подтверждающие изометрические свойства</w:t>
            </w:r>
          </w:p>
        </w:tc>
        <w:tc>
          <w:tcPr>
            <w:tcW w:w="2976" w:type="dxa"/>
          </w:tcPr>
          <w:p w14:paraId="4D4A74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3C54FA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1.19.1</w:t>
            </w:r>
          </w:p>
          <w:p w14:paraId="2312B1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1.19.2</w:t>
            </w:r>
          </w:p>
          <w:p w14:paraId="1F2FE2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1.19.3</w:t>
            </w:r>
          </w:p>
          <w:p w14:paraId="0B15E2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1.19.4</w:t>
            </w:r>
          </w:p>
          <w:p w14:paraId="6196829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1.19.5</w:t>
            </w:r>
          </w:p>
          <w:p w14:paraId="661C37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1.19.6</w:t>
            </w:r>
          </w:p>
          <w:p w14:paraId="6397F9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1.19.7</w:t>
            </w:r>
          </w:p>
          <w:p w14:paraId="5856B8C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1.19.8</w:t>
            </w:r>
          </w:p>
          <w:p w14:paraId="11FBE1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1.19.9</w:t>
            </w:r>
          </w:p>
          <w:p w14:paraId="06FDDD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1.19.10</w:t>
            </w:r>
          </w:p>
          <w:p w14:paraId="541E8B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1.19.11</w:t>
            </w:r>
          </w:p>
          <w:p w14:paraId="32E0CC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1.19.12</w:t>
            </w:r>
          </w:p>
          <w:p w14:paraId="750A94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1.19.13</w:t>
            </w:r>
          </w:p>
        </w:tc>
        <w:tc>
          <w:tcPr>
            <w:tcW w:w="2426" w:type="dxa"/>
          </w:tcPr>
          <w:p w14:paraId="36F85190" w14:textId="3ADD1C4F"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31E11D30" w14:textId="7F81F09A"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 Приложение 6, пункт 1.19</w:t>
            </w:r>
          </w:p>
          <w:p w14:paraId="24298FA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978017B" w14:textId="77777777" w:rsidR="00C73232" w:rsidRPr="00991E9C" w:rsidRDefault="00C73232" w:rsidP="00C73232">
            <w:pPr>
              <w:spacing w:after="0" w:line="240" w:lineRule="auto"/>
              <w:rPr>
                <w:rFonts w:ascii="Times New Roman" w:eastAsia="Calibri" w:hAnsi="Times New Roman" w:cs="Times New Roman"/>
                <w:sz w:val="20"/>
                <w:szCs w:val="20"/>
              </w:rPr>
            </w:pPr>
          </w:p>
          <w:p w14:paraId="3BDDBE66" w14:textId="77777777" w:rsidR="00C73232" w:rsidRPr="00991E9C" w:rsidRDefault="00C73232" w:rsidP="00C73232">
            <w:pPr>
              <w:spacing w:after="0" w:line="240" w:lineRule="auto"/>
              <w:rPr>
                <w:rFonts w:ascii="Times New Roman" w:eastAsia="Calibri" w:hAnsi="Times New Roman" w:cs="Times New Roman"/>
                <w:sz w:val="20"/>
                <w:szCs w:val="20"/>
              </w:rPr>
            </w:pPr>
          </w:p>
          <w:p w14:paraId="44DE2C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A5AC4CA" w14:textId="77777777" w:rsidR="00C73232" w:rsidRPr="00991E9C" w:rsidRDefault="00C73232" w:rsidP="00C73232">
            <w:pPr>
              <w:spacing w:after="0" w:line="240" w:lineRule="auto"/>
              <w:rPr>
                <w:rFonts w:ascii="Times New Roman" w:eastAsia="Calibri" w:hAnsi="Times New Roman" w:cs="Times New Roman"/>
                <w:sz w:val="20"/>
                <w:szCs w:val="20"/>
              </w:rPr>
            </w:pPr>
          </w:p>
          <w:p w14:paraId="273C2A8A" w14:textId="77777777" w:rsidR="00C73232" w:rsidRPr="00991E9C" w:rsidRDefault="00C73232" w:rsidP="00C73232">
            <w:pPr>
              <w:spacing w:after="0" w:line="240" w:lineRule="auto"/>
              <w:rPr>
                <w:rFonts w:ascii="Times New Roman" w:eastAsia="Calibri" w:hAnsi="Times New Roman" w:cs="Times New Roman"/>
                <w:sz w:val="20"/>
                <w:szCs w:val="20"/>
              </w:rPr>
            </w:pPr>
          </w:p>
          <w:p w14:paraId="4A38A99A" w14:textId="77777777" w:rsidR="00C73232" w:rsidRPr="00991E9C" w:rsidRDefault="00C73232" w:rsidP="00C73232">
            <w:pPr>
              <w:spacing w:after="0" w:line="240" w:lineRule="auto"/>
              <w:rPr>
                <w:rFonts w:ascii="Times New Roman" w:eastAsia="Calibri" w:hAnsi="Times New Roman" w:cs="Times New Roman"/>
                <w:sz w:val="20"/>
                <w:szCs w:val="20"/>
              </w:rPr>
            </w:pPr>
          </w:p>
          <w:p w14:paraId="7ACF5E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07C459E" w14:textId="77777777" w:rsidR="00C73232" w:rsidRPr="00991E9C" w:rsidRDefault="00C73232" w:rsidP="00C73232">
            <w:pPr>
              <w:spacing w:after="0" w:line="240" w:lineRule="auto"/>
              <w:rPr>
                <w:rFonts w:ascii="Times New Roman" w:eastAsia="Calibri" w:hAnsi="Times New Roman" w:cs="Times New Roman"/>
                <w:sz w:val="20"/>
                <w:szCs w:val="20"/>
              </w:rPr>
            </w:pPr>
          </w:p>
          <w:p w14:paraId="3A875DF2" w14:textId="77777777" w:rsidR="00C73232" w:rsidRPr="00991E9C" w:rsidRDefault="00C73232" w:rsidP="00C73232">
            <w:pPr>
              <w:spacing w:after="0" w:line="240" w:lineRule="auto"/>
              <w:rPr>
                <w:rFonts w:ascii="Times New Roman" w:eastAsia="Calibri" w:hAnsi="Times New Roman" w:cs="Times New Roman"/>
                <w:sz w:val="20"/>
                <w:szCs w:val="20"/>
              </w:rPr>
            </w:pPr>
          </w:p>
          <w:p w14:paraId="762BD272" w14:textId="77777777" w:rsidR="00C73232" w:rsidRPr="00991E9C" w:rsidRDefault="00C73232" w:rsidP="00C73232">
            <w:pPr>
              <w:spacing w:after="0" w:line="240" w:lineRule="auto"/>
              <w:rPr>
                <w:rFonts w:ascii="Times New Roman" w:eastAsia="Calibri" w:hAnsi="Times New Roman" w:cs="Times New Roman"/>
                <w:sz w:val="20"/>
                <w:szCs w:val="20"/>
              </w:rPr>
            </w:pPr>
          </w:p>
          <w:p w14:paraId="0A355A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BD5EB41" w14:textId="77777777" w:rsidR="00C73232" w:rsidRPr="00991E9C" w:rsidRDefault="00C73232" w:rsidP="00C73232">
            <w:pPr>
              <w:spacing w:after="0" w:line="240" w:lineRule="auto"/>
              <w:rPr>
                <w:rFonts w:ascii="Times New Roman" w:eastAsia="Calibri" w:hAnsi="Times New Roman" w:cs="Times New Roman"/>
                <w:sz w:val="20"/>
                <w:szCs w:val="20"/>
              </w:rPr>
            </w:pPr>
          </w:p>
          <w:p w14:paraId="18AEE7B2" w14:textId="77777777" w:rsidR="00C73232" w:rsidRPr="00991E9C" w:rsidRDefault="00C73232" w:rsidP="00C73232">
            <w:pPr>
              <w:spacing w:after="0" w:line="240" w:lineRule="auto"/>
              <w:rPr>
                <w:rFonts w:ascii="Times New Roman" w:eastAsia="Calibri" w:hAnsi="Times New Roman" w:cs="Times New Roman"/>
                <w:sz w:val="20"/>
                <w:szCs w:val="20"/>
              </w:rPr>
            </w:pPr>
          </w:p>
          <w:p w14:paraId="08FB4B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B84357E" w14:textId="77777777" w:rsidR="00C73232" w:rsidRPr="00991E9C" w:rsidRDefault="00C73232" w:rsidP="00C73232">
            <w:pPr>
              <w:spacing w:after="0" w:line="240" w:lineRule="auto"/>
              <w:rPr>
                <w:rFonts w:ascii="Times New Roman" w:eastAsia="Calibri" w:hAnsi="Times New Roman" w:cs="Times New Roman"/>
                <w:sz w:val="20"/>
                <w:szCs w:val="20"/>
              </w:rPr>
            </w:pPr>
          </w:p>
          <w:p w14:paraId="0A04F3ED" w14:textId="77777777" w:rsidR="00C73232" w:rsidRPr="00991E9C" w:rsidRDefault="00C73232" w:rsidP="00C73232">
            <w:pPr>
              <w:spacing w:after="0" w:line="240" w:lineRule="auto"/>
              <w:rPr>
                <w:rFonts w:ascii="Times New Roman" w:eastAsia="Calibri" w:hAnsi="Times New Roman" w:cs="Times New Roman"/>
                <w:sz w:val="20"/>
                <w:szCs w:val="20"/>
              </w:rPr>
            </w:pPr>
          </w:p>
          <w:p w14:paraId="7B0E73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479D1D3" w14:textId="77777777" w:rsidR="00C73232" w:rsidRPr="00991E9C" w:rsidRDefault="00C73232" w:rsidP="00C73232">
            <w:pPr>
              <w:spacing w:after="0" w:line="240" w:lineRule="auto"/>
              <w:rPr>
                <w:rFonts w:ascii="Times New Roman" w:eastAsia="Calibri" w:hAnsi="Times New Roman" w:cs="Times New Roman"/>
                <w:sz w:val="20"/>
                <w:szCs w:val="20"/>
              </w:rPr>
            </w:pPr>
          </w:p>
          <w:p w14:paraId="00737B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94AFF03" w14:textId="77777777" w:rsidR="00C73232" w:rsidRPr="00991E9C" w:rsidRDefault="00C73232" w:rsidP="00C73232">
            <w:pPr>
              <w:spacing w:after="0" w:line="240" w:lineRule="auto"/>
              <w:rPr>
                <w:rFonts w:ascii="Times New Roman" w:eastAsia="Calibri" w:hAnsi="Times New Roman" w:cs="Times New Roman"/>
                <w:sz w:val="20"/>
                <w:szCs w:val="20"/>
              </w:rPr>
            </w:pPr>
          </w:p>
          <w:p w14:paraId="7D2616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4BF738" w14:textId="77777777" w:rsidR="00C73232" w:rsidRPr="00991E9C" w:rsidRDefault="00C73232" w:rsidP="00C73232">
            <w:pPr>
              <w:spacing w:after="0" w:line="240" w:lineRule="auto"/>
              <w:rPr>
                <w:rFonts w:ascii="Times New Roman" w:eastAsia="Calibri" w:hAnsi="Times New Roman" w:cs="Times New Roman"/>
                <w:sz w:val="20"/>
                <w:szCs w:val="20"/>
              </w:rPr>
            </w:pPr>
          </w:p>
          <w:p w14:paraId="3257F1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2EB5E29"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4A883046" w14:textId="77777777" w:rsidR="00C73232" w:rsidRPr="00991E9C" w:rsidRDefault="00C73232" w:rsidP="00C73232">
            <w:pPr>
              <w:spacing w:after="0" w:line="240" w:lineRule="auto"/>
              <w:rPr>
                <w:rFonts w:ascii="Times New Roman" w:eastAsia="Calibri" w:hAnsi="Times New Roman" w:cs="Times New Roman"/>
                <w:sz w:val="20"/>
                <w:szCs w:val="20"/>
              </w:rPr>
            </w:pPr>
          </w:p>
          <w:p w14:paraId="65B0BE20" w14:textId="77777777" w:rsidR="00C73232" w:rsidRPr="00991E9C" w:rsidRDefault="00C73232" w:rsidP="00C73232">
            <w:pPr>
              <w:spacing w:after="0" w:line="240" w:lineRule="auto"/>
              <w:rPr>
                <w:rFonts w:ascii="Times New Roman" w:eastAsia="Calibri" w:hAnsi="Times New Roman" w:cs="Times New Roman"/>
                <w:sz w:val="20"/>
                <w:szCs w:val="20"/>
              </w:rPr>
            </w:pPr>
          </w:p>
          <w:p w14:paraId="487AC384" w14:textId="77777777" w:rsidR="00C73232" w:rsidRPr="00991E9C" w:rsidRDefault="00C73232" w:rsidP="00C73232">
            <w:pPr>
              <w:spacing w:after="0" w:line="240" w:lineRule="auto"/>
              <w:rPr>
                <w:rFonts w:ascii="Times New Roman" w:eastAsia="Calibri" w:hAnsi="Times New Roman" w:cs="Times New Roman"/>
                <w:sz w:val="20"/>
                <w:szCs w:val="20"/>
              </w:rPr>
            </w:pPr>
          </w:p>
          <w:p w14:paraId="28AB7C64" w14:textId="77777777" w:rsidR="00C73232" w:rsidRPr="00991E9C" w:rsidRDefault="00C73232" w:rsidP="00C73232">
            <w:pPr>
              <w:spacing w:after="0" w:line="240" w:lineRule="auto"/>
              <w:rPr>
                <w:rFonts w:ascii="Times New Roman" w:eastAsia="Calibri" w:hAnsi="Times New Roman" w:cs="Times New Roman"/>
                <w:sz w:val="20"/>
                <w:szCs w:val="20"/>
              </w:rPr>
            </w:pPr>
          </w:p>
          <w:p w14:paraId="55CFCF36" w14:textId="77777777" w:rsidR="00C73232" w:rsidRPr="00991E9C" w:rsidRDefault="00C73232" w:rsidP="00C73232">
            <w:pPr>
              <w:spacing w:after="0" w:line="240" w:lineRule="auto"/>
              <w:rPr>
                <w:rFonts w:ascii="Times New Roman" w:eastAsia="Calibri" w:hAnsi="Times New Roman" w:cs="Times New Roman"/>
                <w:sz w:val="20"/>
                <w:szCs w:val="20"/>
              </w:rPr>
            </w:pPr>
          </w:p>
          <w:p w14:paraId="204D1E04" w14:textId="77777777" w:rsidR="00C73232" w:rsidRPr="00991E9C" w:rsidRDefault="00C73232" w:rsidP="00C73232">
            <w:pPr>
              <w:spacing w:after="0" w:line="240" w:lineRule="auto"/>
              <w:rPr>
                <w:rFonts w:ascii="Times New Roman" w:eastAsia="Calibri" w:hAnsi="Times New Roman" w:cs="Times New Roman"/>
                <w:sz w:val="20"/>
                <w:szCs w:val="20"/>
              </w:rPr>
            </w:pPr>
          </w:p>
          <w:p w14:paraId="4985394C" w14:textId="77777777" w:rsidR="00C73232" w:rsidRPr="00991E9C" w:rsidRDefault="00C73232" w:rsidP="00C73232">
            <w:pPr>
              <w:spacing w:after="0" w:line="240" w:lineRule="auto"/>
              <w:rPr>
                <w:rFonts w:ascii="Times New Roman" w:eastAsia="Calibri" w:hAnsi="Times New Roman" w:cs="Times New Roman"/>
                <w:sz w:val="20"/>
                <w:szCs w:val="20"/>
              </w:rPr>
            </w:pPr>
          </w:p>
          <w:p w14:paraId="16F3FB25" w14:textId="77777777" w:rsidR="00C73232" w:rsidRPr="00991E9C" w:rsidRDefault="00C73232" w:rsidP="00C73232">
            <w:pPr>
              <w:spacing w:after="0" w:line="240" w:lineRule="auto"/>
              <w:rPr>
                <w:rFonts w:ascii="Times New Roman" w:eastAsia="Calibri" w:hAnsi="Times New Roman" w:cs="Times New Roman"/>
                <w:sz w:val="20"/>
                <w:szCs w:val="20"/>
              </w:rPr>
            </w:pPr>
          </w:p>
          <w:p w14:paraId="28F66873" w14:textId="77777777" w:rsidR="00C73232" w:rsidRPr="00991E9C" w:rsidRDefault="00C73232" w:rsidP="00C73232">
            <w:pPr>
              <w:spacing w:after="0" w:line="240" w:lineRule="auto"/>
              <w:rPr>
                <w:rFonts w:ascii="Times New Roman" w:eastAsia="Calibri" w:hAnsi="Times New Roman" w:cs="Times New Roman"/>
                <w:sz w:val="20"/>
                <w:szCs w:val="20"/>
              </w:rPr>
            </w:pPr>
          </w:p>
          <w:p w14:paraId="1011CB7D" w14:textId="77777777" w:rsidR="00C73232" w:rsidRPr="00991E9C" w:rsidRDefault="00C73232" w:rsidP="00C73232">
            <w:pPr>
              <w:spacing w:after="0" w:line="240" w:lineRule="auto"/>
              <w:rPr>
                <w:rFonts w:ascii="Times New Roman" w:eastAsia="Calibri" w:hAnsi="Times New Roman" w:cs="Times New Roman"/>
                <w:sz w:val="20"/>
                <w:szCs w:val="20"/>
              </w:rPr>
            </w:pPr>
          </w:p>
          <w:p w14:paraId="15B8275F" w14:textId="77777777" w:rsidR="00C73232" w:rsidRPr="00991E9C" w:rsidRDefault="00C73232" w:rsidP="00C73232">
            <w:pPr>
              <w:spacing w:after="0" w:line="240" w:lineRule="auto"/>
              <w:rPr>
                <w:rFonts w:ascii="Times New Roman" w:eastAsia="Calibri" w:hAnsi="Times New Roman" w:cs="Times New Roman"/>
                <w:sz w:val="20"/>
                <w:szCs w:val="20"/>
              </w:rPr>
            </w:pPr>
          </w:p>
          <w:p w14:paraId="54CB1A63" w14:textId="77777777" w:rsidR="00C73232" w:rsidRPr="00991E9C" w:rsidRDefault="00C73232" w:rsidP="00C73232">
            <w:pPr>
              <w:spacing w:after="0" w:line="240" w:lineRule="auto"/>
              <w:rPr>
                <w:rFonts w:ascii="Times New Roman" w:eastAsia="Calibri" w:hAnsi="Times New Roman" w:cs="Times New Roman"/>
                <w:sz w:val="20"/>
                <w:szCs w:val="20"/>
              </w:rPr>
            </w:pPr>
          </w:p>
          <w:p w14:paraId="0EC02E9F" w14:textId="77777777" w:rsidR="00C73232" w:rsidRPr="00991E9C" w:rsidRDefault="00C73232" w:rsidP="00C73232">
            <w:pPr>
              <w:jc w:val="center"/>
              <w:rPr>
                <w:rFonts w:cstheme="minorHAnsi"/>
                <w:sz w:val="20"/>
              </w:rPr>
            </w:pPr>
            <w:r w:rsidRPr="00991E9C">
              <w:rPr>
                <w:rFonts w:cstheme="minorHAnsi"/>
                <w:sz w:val="20"/>
              </w:rPr>
              <w:t>98-147 Н</w:t>
            </w:r>
          </w:p>
          <w:p w14:paraId="7DC93764"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60E7F764" w14:textId="77777777" w:rsidTr="00C73232">
        <w:trPr>
          <w:trHeight w:val="158"/>
        </w:trPr>
        <w:tc>
          <w:tcPr>
            <w:tcW w:w="598" w:type="dxa"/>
          </w:tcPr>
          <w:p w14:paraId="731A674B" w14:textId="2386B2AE"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39</w:t>
            </w:r>
          </w:p>
        </w:tc>
        <w:tc>
          <w:tcPr>
            <w:tcW w:w="2796" w:type="dxa"/>
          </w:tcPr>
          <w:p w14:paraId="56F9A5F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26139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26F5CF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r>
          </w:p>
        </w:tc>
        <w:tc>
          <w:tcPr>
            <w:tcW w:w="4790" w:type="dxa"/>
            <w:gridSpan w:val="2"/>
          </w:tcPr>
          <w:p w14:paraId="3F26DA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 Визуальная проверка документов выданным органом государственного контроля (надзора) государства - члена Таможенного союза о соответствие сосудов автоцистерн требованиям безопасности </w:t>
            </w:r>
          </w:p>
          <w:p w14:paraId="50A9F6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доступности для ручного управления и удобны для работы в процессе </w:t>
            </w:r>
            <w:r w:rsidRPr="00991E9C">
              <w:rPr>
                <w:rFonts w:ascii="Times New Roman" w:eastAsia="Calibri" w:hAnsi="Times New Roman" w:cs="Times New Roman"/>
                <w:sz w:val="20"/>
                <w:szCs w:val="20"/>
              </w:rPr>
              <w:lastRenderedPageBreak/>
              <w:t>эксплуатации всех органов управления автоцистерны</w:t>
            </w:r>
          </w:p>
          <w:p w14:paraId="236E6A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вентилей на открывание и закрывание</w:t>
            </w:r>
          </w:p>
          <w:p w14:paraId="5DF0AC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исключение возможности самопроизвольного включения управления под действием транспортной тряски органов управления</w:t>
            </w:r>
          </w:p>
          <w:p w14:paraId="750AB1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установленных заглушек на штуцера при транспортировании и хранении газа</w:t>
            </w:r>
          </w:p>
          <w:p w14:paraId="364F77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запорной арматуры наличием защитными кожухами, обеспечивающими возможность пломбирования их на время транспортирования и хранения газа в автоцистернах</w:t>
            </w:r>
          </w:p>
          <w:p w14:paraId="219F4C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каждого сосуда на наличие установленного не менее двух предохранительных клапанов для предотвращения повышения давления в сосуде более установленной нормы</w:t>
            </w:r>
          </w:p>
          <w:p w14:paraId="774FAA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трубопроводов слива и налива наличием устройства для сброса давления из рукавов перед их отсоединением в продувочную свечу</w:t>
            </w:r>
          </w:p>
          <w:p w14:paraId="46567B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предусмотренных противооткатные упоры под колеса, а также фиксаторы рабочего положения опорных устройств.</w:t>
            </w:r>
          </w:p>
          <w:p w14:paraId="7ECD42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установленного предохранительного цепи или троса на передней опоре автоцистерн</w:t>
            </w:r>
          </w:p>
          <w:p w14:paraId="238AA5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обеспечение электробезопасности</w:t>
            </w:r>
          </w:p>
          <w:p w14:paraId="18FAEB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конструкцию автоцистерна </w:t>
            </w:r>
          </w:p>
          <w:p w14:paraId="6D2D21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установки огнетушителей</w:t>
            </w:r>
          </w:p>
          <w:p w14:paraId="777876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окраски эмалью серебристого цвета</w:t>
            </w:r>
          </w:p>
          <w:p w14:paraId="637238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документа на соответствие отличительной окраски арматуры требованиям безопасности выданным государственным органом по экологическому и технологическому надзору.</w:t>
            </w:r>
          </w:p>
          <w:p w14:paraId="2FEB1F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наличие на обеих сторонах </w:t>
            </w:r>
            <w:r w:rsidRPr="00991E9C">
              <w:rPr>
                <w:rFonts w:ascii="Times New Roman" w:eastAsia="Calibri" w:hAnsi="Times New Roman" w:cs="Times New Roman"/>
                <w:sz w:val="20"/>
                <w:szCs w:val="20"/>
              </w:rPr>
              <w:lastRenderedPageBreak/>
              <w:t>сосуда от шва переднего днища до шва заднего днища нанесены отличительные полосы красного цвета</w:t>
            </w:r>
          </w:p>
          <w:p w14:paraId="6A1C19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геометрических замеров отличительные полос</w:t>
            </w:r>
          </w:p>
          <w:p w14:paraId="52FC9F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надписи черного цвета «ПРОПАН - ОГНЕОПАСНО»</w:t>
            </w:r>
          </w:p>
          <w:p w14:paraId="408AE6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надписи на заднем днище сосуда «ОГНЕОПАСНО</w:t>
            </w:r>
          </w:p>
        </w:tc>
        <w:tc>
          <w:tcPr>
            <w:tcW w:w="2976" w:type="dxa"/>
          </w:tcPr>
          <w:p w14:paraId="2BCA8E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14BF4F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w:t>
            </w:r>
          </w:p>
          <w:p w14:paraId="0A62EB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1.20.2</w:t>
            </w:r>
          </w:p>
          <w:p w14:paraId="0FF0EE7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1.20.3</w:t>
            </w:r>
          </w:p>
          <w:p w14:paraId="28F9B6E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1.20.4</w:t>
            </w:r>
          </w:p>
          <w:p w14:paraId="0EE9B9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1.20.5</w:t>
            </w:r>
          </w:p>
          <w:p w14:paraId="377FE1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1.20.6</w:t>
            </w:r>
          </w:p>
          <w:p w14:paraId="3FF0AF8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1.20.7</w:t>
            </w:r>
          </w:p>
          <w:p w14:paraId="0F8AF4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1.20.8</w:t>
            </w:r>
          </w:p>
          <w:p w14:paraId="60D116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1.20.9</w:t>
            </w:r>
          </w:p>
          <w:p w14:paraId="505CF3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1.20.10</w:t>
            </w:r>
          </w:p>
          <w:p w14:paraId="18F942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1.20.11</w:t>
            </w:r>
          </w:p>
          <w:p w14:paraId="2D6F17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1.20.12</w:t>
            </w:r>
          </w:p>
          <w:p w14:paraId="19DE73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1.20.13</w:t>
            </w:r>
          </w:p>
          <w:p w14:paraId="06062B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1.20.14</w:t>
            </w:r>
          </w:p>
          <w:p w14:paraId="35B308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1.20.15</w:t>
            </w:r>
          </w:p>
        </w:tc>
        <w:tc>
          <w:tcPr>
            <w:tcW w:w="2426" w:type="dxa"/>
          </w:tcPr>
          <w:p w14:paraId="76B9E937" w14:textId="05B0A47D"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30546EF0" w14:textId="4F93DE0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1.20</w:t>
            </w:r>
          </w:p>
          <w:p w14:paraId="3230CBE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50B00D0" w14:textId="77777777" w:rsidR="00C73232" w:rsidRPr="00991E9C" w:rsidRDefault="00C73232" w:rsidP="00C73232">
            <w:pPr>
              <w:spacing w:after="0" w:line="240" w:lineRule="auto"/>
              <w:rPr>
                <w:rFonts w:ascii="Times New Roman" w:eastAsia="Calibri" w:hAnsi="Times New Roman" w:cs="Times New Roman"/>
                <w:sz w:val="20"/>
                <w:szCs w:val="20"/>
              </w:rPr>
            </w:pPr>
          </w:p>
          <w:p w14:paraId="622ADF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1C3F3EB" w14:textId="77777777" w:rsidR="00C73232" w:rsidRPr="00991E9C" w:rsidRDefault="00C73232" w:rsidP="00C73232">
            <w:pPr>
              <w:spacing w:after="0" w:line="240" w:lineRule="auto"/>
              <w:rPr>
                <w:rFonts w:ascii="Times New Roman" w:eastAsia="Calibri" w:hAnsi="Times New Roman" w:cs="Times New Roman"/>
                <w:sz w:val="20"/>
                <w:szCs w:val="20"/>
              </w:rPr>
            </w:pPr>
          </w:p>
          <w:p w14:paraId="75714B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66657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F33F20B" w14:textId="77777777" w:rsidR="00C73232" w:rsidRPr="00991E9C" w:rsidRDefault="00C73232" w:rsidP="00C73232">
            <w:pPr>
              <w:spacing w:after="0" w:line="240" w:lineRule="auto"/>
              <w:rPr>
                <w:rFonts w:ascii="Times New Roman" w:eastAsia="Calibri" w:hAnsi="Times New Roman" w:cs="Times New Roman"/>
                <w:sz w:val="20"/>
                <w:szCs w:val="20"/>
              </w:rPr>
            </w:pPr>
          </w:p>
          <w:p w14:paraId="36D971DA" w14:textId="77777777" w:rsidR="00C73232" w:rsidRPr="00991E9C" w:rsidRDefault="00C73232" w:rsidP="00C73232">
            <w:pPr>
              <w:spacing w:after="0" w:line="240" w:lineRule="auto"/>
              <w:rPr>
                <w:rFonts w:ascii="Times New Roman" w:eastAsia="Calibri" w:hAnsi="Times New Roman" w:cs="Times New Roman"/>
                <w:sz w:val="20"/>
                <w:szCs w:val="20"/>
              </w:rPr>
            </w:pPr>
          </w:p>
          <w:p w14:paraId="4EF19A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5C9A5F1" w14:textId="77777777" w:rsidR="00C73232" w:rsidRPr="00991E9C" w:rsidRDefault="00C73232" w:rsidP="00C73232">
            <w:pPr>
              <w:spacing w:after="0" w:line="240" w:lineRule="auto"/>
              <w:rPr>
                <w:rFonts w:ascii="Times New Roman" w:eastAsia="Calibri" w:hAnsi="Times New Roman" w:cs="Times New Roman"/>
                <w:sz w:val="20"/>
                <w:szCs w:val="20"/>
              </w:rPr>
            </w:pPr>
          </w:p>
          <w:p w14:paraId="43EFD642" w14:textId="77777777" w:rsidR="00C73232" w:rsidRPr="00991E9C" w:rsidRDefault="00C73232" w:rsidP="00C73232">
            <w:pPr>
              <w:spacing w:after="0" w:line="240" w:lineRule="auto"/>
              <w:rPr>
                <w:rFonts w:ascii="Times New Roman" w:eastAsia="Calibri" w:hAnsi="Times New Roman" w:cs="Times New Roman"/>
                <w:sz w:val="20"/>
                <w:szCs w:val="20"/>
              </w:rPr>
            </w:pPr>
          </w:p>
          <w:p w14:paraId="62FB75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3CFBDD9" w14:textId="77777777" w:rsidR="00C73232" w:rsidRPr="00991E9C" w:rsidRDefault="00C73232" w:rsidP="00C73232">
            <w:pPr>
              <w:spacing w:after="0" w:line="240" w:lineRule="auto"/>
              <w:rPr>
                <w:rFonts w:ascii="Times New Roman" w:eastAsia="Calibri" w:hAnsi="Times New Roman" w:cs="Times New Roman"/>
                <w:sz w:val="20"/>
                <w:szCs w:val="20"/>
              </w:rPr>
            </w:pPr>
          </w:p>
          <w:p w14:paraId="33B3147C" w14:textId="77777777" w:rsidR="00C73232" w:rsidRPr="00991E9C" w:rsidRDefault="00C73232" w:rsidP="00C73232">
            <w:pPr>
              <w:spacing w:after="0" w:line="240" w:lineRule="auto"/>
              <w:rPr>
                <w:rFonts w:ascii="Times New Roman" w:eastAsia="Calibri" w:hAnsi="Times New Roman" w:cs="Times New Roman"/>
                <w:sz w:val="20"/>
                <w:szCs w:val="20"/>
              </w:rPr>
            </w:pPr>
          </w:p>
          <w:p w14:paraId="7825AD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86C4A39" w14:textId="77777777" w:rsidR="00C73232" w:rsidRPr="00991E9C" w:rsidRDefault="00C73232" w:rsidP="00C73232">
            <w:pPr>
              <w:spacing w:after="0" w:line="240" w:lineRule="auto"/>
              <w:rPr>
                <w:rFonts w:ascii="Times New Roman" w:eastAsia="Calibri" w:hAnsi="Times New Roman" w:cs="Times New Roman"/>
                <w:sz w:val="20"/>
                <w:szCs w:val="20"/>
              </w:rPr>
            </w:pPr>
          </w:p>
          <w:p w14:paraId="4D6854A2" w14:textId="77777777" w:rsidR="00C73232" w:rsidRPr="00991E9C" w:rsidRDefault="00C73232" w:rsidP="00C73232">
            <w:pPr>
              <w:spacing w:after="0" w:line="240" w:lineRule="auto"/>
              <w:rPr>
                <w:rFonts w:ascii="Times New Roman" w:eastAsia="Calibri" w:hAnsi="Times New Roman" w:cs="Times New Roman"/>
                <w:sz w:val="20"/>
                <w:szCs w:val="20"/>
              </w:rPr>
            </w:pPr>
          </w:p>
          <w:p w14:paraId="3683A238" w14:textId="77777777" w:rsidR="00C73232" w:rsidRPr="00991E9C" w:rsidRDefault="00C73232" w:rsidP="00C73232">
            <w:pPr>
              <w:spacing w:after="0" w:line="240" w:lineRule="auto"/>
              <w:rPr>
                <w:rFonts w:ascii="Times New Roman" w:eastAsia="Calibri" w:hAnsi="Times New Roman" w:cs="Times New Roman"/>
                <w:sz w:val="20"/>
                <w:szCs w:val="20"/>
              </w:rPr>
            </w:pPr>
          </w:p>
          <w:p w14:paraId="72F310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71C2E274" w14:textId="77777777" w:rsidR="00C73232" w:rsidRPr="00991E9C" w:rsidRDefault="00C73232" w:rsidP="00C73232">
            <w:pPr>
              <w:spacing w:after="0" w:line="240" w:lineRule="auto"/>
              <w:rPr>
                <w:rFonts w:ascii="Times New Roman" w:eastAsia="Calibri" w:hAnsi="Times New Roman" w:cs="Times New Roman"/>
                <w:sz w:val="20"/>
                <w:szCs w:val="20"/>
              </w:rPr>
            </w:pPr>
          </w:p>
          <w:p w14:paraId="5C76645D" w14:textId="77777777" w:rsidR="00C73232" w:rsidRPr="00991E9C" w:rsidRDefault="00C73232" w:rsidP="00C73232">
            <w:pPr>
              <w:spacing w:after="0" w:line="240" w:lineRule="auto"/>
              <w:rPr>
                <w:rFonts w:ascii="Times New Roman" w:eastAsia="Calibri" w:hAnsi="Times New Roman" w:cs="Times New Roman"/>
                <w:sz w:val="20"/>
                <w:szCs w:val="20"/>
              </w:rPr>
            </w:pPr>
          </w:p>
          <w:p w14:paraId="44F537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E4FA8D4" w14:textId="77777777" w:rsidR="00C73232" w:rsidRPr="00991E9C" w:rsidRDefault="00C73232" w:rsidP="00C73232">
            <w:pPr>
              <w:spacing w:after="0" w:line="240" w:lineRule="auto"/>
              <w:rPr>
                <w:rFonts w:ascii="Times New Roman" w:eastAsia="Calibri" w:hAnsi="Times New Roman" w:cs="Times New Roman"/>
                <w:sz w:val="20"/>
                <w:szCs w:val="20"/>
              </w:rPr>
            </w:pPr>
          </w:p>
          <w:p w14:paraId="210C9254" w14:textId="77777777" w:rsidR="00C73232" w:rsidRPr="00991E9C" w:rsidRDefault="00C73232" w:rsidP="00C73232">
            <w:pPr>
              <w:spacing w:after="0" w:line="240" w:lineRule="auto"/>
              <w:rPr>
                <w:rFonts w:ascii="Times New Roman" w:eastAsia="Calibri" w:hAnsi="Times New Roman" w:cs="Times New Roman"/>
                <w:sz w:val="20"/>
                <w:szCs w:val="20"/>
              </w:rPr>
            </w:pPr>
          </w:p>
          <w:p w14:paraId="7A5654AA" w14:textId="77777777" w:rsidR="00C73232" w:rsidRPr="00991E9C" w:rsidRDefault="00C73232" w:rsidP="00C73232">
            <w:pPr>
              <w:spacing w:after="0" w:line="240" w:lineRule="auto"/>
              <w:rPr>
                <w:rFonts w:ascii="Times New Roman" w:eastAsia="Calibri" w:hAnsi="Times New Roman" w:cs="Times New Roman"/>
                <w:sz w:val="20"/>
                <w:szCs w:val="20"/>
              </w:rPr>
            </w:pPr>
          </w:p>
          <w:p w14:paraId="5CFAE7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09ABE66" w14:textId="77777777" w:rsidR="00C73232" w:rsidRPr="00991E9C" w:rsidRDefault="00C73232" w:rsidP="00C73232">
            <w:pPr>
              <w:spacing w:after="0" w:line="240" w:lineRule="auto"/>
              <w:rPr>
                <w:rFonts w:ascii="Times New Roman" w:eastAsia="Calibri" w:hAnsi="Times New Roman" w:cs="Times New Roman"/>
                <w:sz w:val="20"/>
                <w:szCs w:val="20"/>
              </w:rPr>
            </w:pPr>
          </w:p>
          <w:p w14:paraId="6B870141" w14:textId="77777777" w:rsidR="00C73232" w:rsidRPr="00991E9C" w:rsidRDefault="00C73232" w:rsidP="00C73232">
            <w:pPr>
              <w:spacing w:after="0" w:line="240" w:lineRule="auto"/>
              <w:rPr>
                <w:rFonts w:ascii="Times New Roman" w:eastAsia="Calibri" w:hAnsi="Times New Roman" w:cs="Times New Roman"/>
                <w:sz w:val="20"/>
                <w:szCs w:val="20"/>
              </w:rPr>
            </w:pPr>
          </w:p>
          <w:p w14:paraId="35480F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7EE9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7D414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E2A34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4270B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8F8DC45" w14:textId="77777777" w:rsidR="00C73232" w:rsidRPr="00991E9C" w:rsidRDefault="00C73232" w:rsidP="00C73232">
            <w:pPr>
              <w:spacing w:after="0" w:line="240" w:lineRule="auto"/>
              <w:rPr>
                <w:rFonts w:ascii="Times New Roman" w:eastAsia="Calibri" w:hAnsi="Times New Roman" w:cs="Times New Roman"/>
                <w:sz w:val="20"/>
                <w:szCs w:val="20"/>
              </w:rPr>
            </w:pPr>
          </w:p>
          <w:p w14:paraId="2E2721C7" w14:textId="77777777" w:rsidR="00C73232" w:rsidRPr="00991E9C" w:rsidRDefault="00C73232" w:rsidP="00C73232">
            <w:pPr>
              <w:spacing w:after="0" w:line="240" w:lineRule="auto"/>
              <w:rPr>
                <w:rFonts w:ascii="Times New Roman" w:eastAsia="Calibri" w:hAnsi="Times New Roman" w:cs="Times New Roman"/>
                <w:sz w:val="20"/>
                <w:szCs w:val="20"/>
              </w:rPr>
            </w:pPr>
          </w:p>
          <w:p w14:paraId="2E47998C" w14:textId="77777777" w:rsidR="00C73232" w:rsidRPr="00991E9C" w:rsidRDefault="00C73232" w:rsidP="00C73232">
            <w:pPr>
              <w:spacing w:after="0" w:line="240" w:lineRule="auto"/>
              <w:rPr>
                <w:rFonts w:ascii="Times New Roman" w:eastAsia="Calibri" w:hAnsi="Times New Roman" w:cs="Times New Roman"/>
                <w:sz w:val="20"/>
                <w:szCs w:val="20"/>
              </w:rPr>
            </w:pPr>
          </w:p>
          <w:p w14:paraId="0BDA69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51E694F" w14:textId="77777777" w:rsidR="00C73232" w:rsidRPr="00991E9C" w:rsidRDefault="00C73232" w:rsidP="00C73232">
            <w:pPr>
              <w:spacing w:after="0" w:line="240" w:lineRule="auto"/>
              <w:rPr>
                <w:rFonts w:ascii="Times New Roman" w:eastAsia="Calibri" w:hAnsi="Times New Roman" w:cs="Times New Roman"/>
                <w:sz w:val="20"/>
                <w:szCs w:val="20"/>
              </w:rPr>
            </w:pPr>
          </w:p>
          <w:p w14:paraId="0ABAEF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07314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9EE24F2" w14:textId="77777777" w:rsidR="00C73232" w:rsidRPr="00991E9C" w:rsidRDefault="00C73232" w:rsidP="00C73232">
            <w:pPr>
              <w:spacing w:after="0" w:line="240" w:lineRule="auto"/>
              <w:rPr>
                <w:rFonts w:ascii="Times New Roman" w:eastAsia="Calibri" w:hAnsi="Times New Roman" w:cs="Times New Roman"/>
                <w:sz w:val="20"/>
                <w:szCs w:val="20"/>
              </w:rPr>
            </w:pPr>
          </w:p>
          <w:p w14:paraId="600C0C70" w14:textId="77777777" w:rsidR="00C73232" w:rsidRPr="00991E9C" w:rsidRDefault="00C73232" w:rsidP="00C73232">
            <w:pPr>
              <w:spacing w:after="0" w:line="240" w:lineRule="auto"/>
              <w:rPr>
                <w:rFonts w:ascii="Times New Roman" w:eastAsia="Calibri" w:hAnsi="Times New Roman" w:cs="Times New Roman"/>
                <w:sz w:val="20"/>
                <w:szCs w:val="20"/>
              </w:rPr>
            </w:pPr>
          </w:p>
          <w:p w14:paraId="49460B3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tc>
        <w:tc>
          <w:tcPr>
            <w:tcW w:w="1977" w:type="dxa"/>
          </w:tcPr>
          <w:p w14:paraId="1F281CD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2F689B8" w14:textId="77777777" w:rsidTr="00C73232">
        <w:trPr>
          <w:trHeight w:val="158"/>
        </w:trPr>
        <w:tc>
          <w:tcPr>
            <w:tcW w:w="598" w:type="dxa"/>
          </w:tcPr>
          <w:p w14:paraId="3E0A9E81" w14:textId="60C0DF98"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lastRenderedPageBreak/>
              <w:t>4</w:t>
            </w:r>
            <w:r>
              <w:rPr>
                <w:rFonts w:ascii="Times New Roman" w:eastAsia="Calibri" w:hAnsi="Times New Roman" w:cs="Times New Roman"/>
                <w:sz w:val="20"/>
                <w:szCs w:val="20"/>
                <w:lang w:val="ky-KG"/>
              </w:rPr>
              <w:t>0</w:t>
            </w:r>
          </w:p>
        </w:tc>
        <w:tc>
          <w:tcPr>
            <w:tcW w:w="2796" w:type="dxa"/>
          </w:tcPr>
          <w:p w14:paraId="386F99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2C57E7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М2, М3</w:t>
            </w:r>
          </w:p>
          <w:p w14:paraId="434C6D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r>
          </w:p>
        </w:tc>
        <w:tc>
          <w:tcPr>
            <w:tcW w:w="4790" w:type="dxa"/>
            <w:gridSpan w:val="2"/>
          </w:tcPr>
          <w:p w14:paraId="6612DF7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салона</w:t>
            </w:r>
          </w:p>
          <w:p w14:paraId="7D14732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аварийные выходы через аварийно-вентиляционный люк в помещении конвоя и аварийный люк в общей камере (при количестве посадочных мест 6 и более)  категории М2 и М3</w:t>
            </w:r>
          </w:p>
          <w:p w14:paraId="1492C0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проема люков.</w:t>
            </w:r>
          </w:p>
          <w:p w14:paraId="5D0097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геометрических замеров установки аварийного люка</w:t>
            </w:r>
          </w:p>
          <w:p w14:paraId="7ABA00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аварийного люка на статическое усилие, направленное вертикально вверх</w:t>
            </w:r>
          </w:p>
          <w:p w14:paraId="4CAC55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открывание аварийно-вентиляционного люка </w:t>
            </w:r>
          </w:p>
          <w:p w14:paraId="0A4CD9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открывание аварийно- люка</w:t>
            </w:r>
          </w:p>
          <w:p w14:paraId="414E11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откидывание наружу на петлях при открывании люков</w:t>
            </w:r>
          </w:p>
          <w:p w14:paraId="6AF9BA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нанесенных символов и надписей, поясняющие порядок открывания. Открывание люков должно осуществляться без применения инструмента</w:t>
            </w:r>
          </w:p>
          <w:p w14:paraId="09753F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предусмотренных пломбирование аварийных люков</w:t>
            </w:r>
          </w:p>
          <w:p w14:paraId="7202D10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обрез кузова выхлопной трубы системы выпуска отработавших газов транспортных средств категорий М2 и М3 на базе транспортных средств категории N или шасси </w:t>
            </w:r>
          </w:p>
          <w:p w14:paraId="711A4B7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 комплектность</w:t>
            </w:r>
          </w:p>
          <w:p w14:paraId="18CEF9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огнетушителей</w:t>
            </w:r>
          </w:p>
          <w:p w14:paraId="5737AD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аптечки</w:t>
            </w:r>
          </w:p>
          <w:p w14:paraId="0E02D5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наличие противооткатных </w:t>
            </w:r>
            <w:r w:rsidRPr="00991E9C">
              <w:rPr>
                <w:rFonts w:ascii="Times New Roman" w:eastAsia="Calibri" w:hAnsi="Times New Roman" w:cs="Times New Roman"/>
                <w:sz w:val="20"/>
                <w:szCs w:val="20"/>
              </w:rPr>
              <w:lastRenderedPageBreak/>
              <w:t>упорам</w:t>
            </w:r>
          </w:p>
          <w:p w14:paraId="1DB9EE8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знака аварийной остановки</w:t>
            </w:r>
          </w:p>
        </w:tc>
        <w:tc>
          <w:tcPr>
            <w:tcW w:w="2976" w:type="dxa"/>
          </w:tcPr>
          <w:p w14:paraId="00FF90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675EE1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1.21.1</w:t>
            </w:r>
          </w:p>
          <w:p w14:paraId="3E01516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w:t>
            </w:r>
          </w:p>
          <w:p w14:paraId="539C787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1.21.2.1</w:t>
            </w:r>
          </w:p>
          <w:p w14:paraId="34C55E5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1.21.2.3 Приложение 6, пункт 1.21.2.4</w:t>
            </w:r>
          </w:p>
          <w:p w14:paraId="12C120E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1.21.2.5</w:t>
            </w:r>
          </w:p>
          <w:p w14:paraId="1617E3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1.21.2.6</w:t>
            </w:r>
          </w:p>
          <w:p w14:paraId="2D83992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1.21.2.7</w:t>
            </w:r>
          </w:p>
          <w:p w14:paraId="2C978A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1.21.2.8</w:t>
            </w:r>
          </w:p>
          <w:p w14:paraId="4CA135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1.21.3</w:t>
            </w:r>
          </w:p>
          <w:p w14:paraId="5F8539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1.21.4</w:t>
            </w:r>
          </w:p>
        </w:tc>
        <w:tc>
          <w:tcPr>
            <w:tcW w:w="2426" w:type="dxa"/>
          </w:tcPr>
          <w:p w14:paraId="5EE8D6A8" w14:textId="0770ACE3"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14F284BA" w14:textId="64A311A5"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1.21</w:t>
            </w:r>
          </w:p>
          <w:p w14:paraId="36DA8E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79A0DBD6" w14:textId="77777777" w:rsidR="00C73232" w:rsidRPr="00991E9C" w:rsidRDefault="00C73232" w:rsidP="00C73232">
            <w:pPr>
              <w:spacing w:after="0" w:line="240" w:lineRule="auto"/>
              <w:rPr>
                <w:rFonts w:ascii="Times New Roman" w:eastAsia="Calibri" w:hAnsi="Times New Roman" w:cs="Times New Roman"/>
                <w:sz w:val="20"/>
                <w:szCs w:val="20"/>
              </w:rPr>
            </w:pPr>
          </w:p>
          <w:p w14:paraId="2B1EA2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13F33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0AB1302" w14:textId="77777777" w:rsidR="00C73232" w:rsidRPr="00991E9C" w:rsidRDefault="00C73232" w:rsidP="00C73232">
            <w:pPr>
              <w:spacing w:after="0" w:line="240" w:lineRule="auto"/>
              <w:rPr>
                <w:rFonts w:ascii="Times New Roman" w:eastAsia="Calibri" w:hAnsi="Times New Roman" w:cs="Times New Roman"/>
                <w:sz w:val="20"/>
                <w:szCs w:val="20"/>
              </w:rPr>
            </w:pPr>
          </w:p>
          <w:p w14:paraId="3E04DD76" w14:textId="77777777" w:rsidR="00C73232" w:rsidRPr="00991E9C" w:rsidRDefault="00C73232" w:rsidP="00C73232">
            <w:pPr>
              <w:spacing w:after="0" w:line="240" w:lineRule="auto"/>
              <w:rPr>
                <w:rFonts w:ascii="Times New Roman" w:eastAsia="Calibri" w:hAnsi="Times New Roman" w:cs="Times New Roman"/>
                <w:sz w:val="20"/>
                <w:szCs w:val="20"/>
              </w:rPr>
            </w:pPr>
          </w:p>
          <w:p w14:paraId="5BB0D8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A69BE62" w14:textId="77777777" w:rsidR="00C73232" w:rsidRPr="00991E9C" w:rsidRDefault="00C73232" w:rsidP="00C73232">
            <w:pPr>
              <w:spacing w:after="0" w:line="240" w:lineRule="auto"/>
              <w:rPr>
                <w:rFonts w:ascii="Times New Roman" w:eastAsia="Calibri" w:hAnsi="Times New Roman" w:cs="Times New Roman"/>
                <w:sz w:val="20"/>
                <w:szCs w:val="20"/>
              </w:rPr>
            </w:pPr>
          </w:p>
          <w:p w14:paraId="35B971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642E774" w14:textId="77777777" w:rsidR="00C73232" w:rsidRPr="00991E9C" w:rsidRDefault="00C73232" w:rsidP="00C73232">
            <w:pPr>
              <w:spacing w:after="0" w:line="240" w:lineRule="auto"/>
              <w:rPr>
                <w:rFonts w:ascii="Times New Roman" w:eastAsia="Calibri" w:hAnsi="Times New Roman" w:cs="Times New Roman"/>
                <w:sz w:val="20"/>
                <w:szCs w:val="20"/>
              </w:rPr>
            </w:pPr>
          </w:p>
          <w:p w14:paraId="6FB6255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C2FF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8D85D5B" w14:textId="77777777" w:rsidR="00C73232" w:rsidRPr="00991E9C" w:rsidRDefault="00C73232" w:rsidP="00C73232">
            <w:pPr>
              <w:spacing w:after="0" w:line="240" w:lineRule="auto"/>
              <w:rPr>
                <w:rFonts w:ascii="Times New Roman" w:eastAsia="Calibri" w:hAnsi="Times New Roman" w:cs="Times New Roman"/>
                <w:sz w:val="20"/>
                <w:szCs w:val="20"/>
              </w:rPr>
            </w:pPr>
          </w:p>
          <w:p w14:paraId="6F82320A" w14:textId="77777777" w:rsidR="00C73232" w:rsidRPr="00991E9C" w:rsidRDefault="00C73232" w:rsidP="00C73232">
            <w:pPr>
              <w:spacing w:after="0" w:line="240" w:lineRule="auto"/>
              <w:rPr>
                <w:rFonts w:ascii="Times New Roman" w:eastAsia="Calibri" w:hAnsi="Times New Roman" w:cs="Times New Roman"/>
                <w:sz w:val="20"/>
                <w:szCs w:val="20"/>
              </w:rPr>
            </w:pPr>
          </w:p>
          <w:p w14:paraId="70C69C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E6E9F83" w14:textId="77777777" w:rsidR="00C73232" w:rsidRPr="00991E9C" w:rsidRDefault="00C73232" w:rsidP="00C73232">
            <w:pPr>
              <w:spacing w:after="0" w:line="240" w:lineRule="auto"/>
              <w:rPr>
                <w:rFonts w:ascii="Times New Roman" w:eastAsia="Calibri" w:hAnsi="Times New Roman" w:cs="Times New Roman"/>
                <w:sz w:val="20"/>
                <w:szCs w:val="20"/>
              </w:rPr>
            </w:pPr>
          </w:p>
          <w:p w14:paraId="44EA23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5594272" w14:textId="77777777" w:rsidR="00C73232" w:rsidRPr="00991E9C" w:rsidRDefault="00C73232" w:rsidP="00C73232">
            <w:pPr>
              <w:spacing w:after="0" w:line="240" w:lineRule="auto"/>
              <w:rPr>
                <w:rFonts w:ascii="Times New Roman" w:eastAsia="Calibri" w:hAnsi="Times New Roman" w:cs="Times New Roman"/>
                <w:sz w:val="20"/>
                <w:szCs w:val="20"/>
              </w:rPr>
            </w:pPr>
          </w:p>
          <w:p w14:paraId="2C570AD3" w14:textId="77777777" w:rsidR="00C73232" w:rsidRPr="00991E9C" w:rsidRDefault="00C73232" w:rsidP="00C73232">
            <w:pPr>
              <w:spacing w:after="0" w:line="240" w:lineRule="auto"/>
              <w:rPr>
                <w:rFonts w:ascii="Times New Roman" w:eastAsia="Calibri" w:hAnsi="Times New Roman" w:cs="Times New Roman"/>
                <w:sz w:val="20"/>
                <w:szCs w:val="20"/>
              </w:rPr>
            </w:pPr>
          </w:p>
          <w:p w14:paraId="2246FA59" w14:textId="77777777" w:rsidR="00C73232" w:rsidRPr="00991E9C" w:rsidRDefault="00C73232" w:rsidP="00C73232">
            <w:pPr>
              <w:spacing w:after="0" w:line="240" w:lineRule="auto"/>
              <w:rPr>
                <w:rFonts w:ascii="Times New Roman" w:eastAsia="Calibri" w:hAnsi="Times New Roman" w:cs="Times New Roman"/>
                <w:sz w:val="20"/>
                <w:szCs w:val="20"/>
              </w:rPr>
            </w:pPr>
          </w:p>
          <w:p w14:paraId="17FEFCE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C39ECB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53AC9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B40B8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CE9E4C9" w14:textId="77777777" w:rsidR="00C73232" w:rsidRPr="00991E9C" w:rsidRDefault="00C73232" w:rsidP="00C73232">
            <w:pPr>
              <w:spacing w:after="0" w:line="240" w:lineRule="auto"/>
              <w:rPr>
                <w:rFonts w:ascii="Calibri" w:eastAsia="Calibri" w:hAnsi="Calibri" w:cs="Times New Roman"/>
                <w:sz w:val="20"/>
                <w:szCs w:val="20"/>
              </w:rPr>
            </w:pPr>
            <w:r w:rsidRPr="00991E9C">
              <w:rPr>
                <w:rFonts w:ascii="Times New Roman" w:eastAsia="Calibri" w:hAnsi="Times New Roman" w:cs="Times New Roman"/>
                <w:sz w:val="20"/>
                <w:szCs w:val="20"/>
              </w:rPr>
              <w:t>Визуально</w:t>
            </w:r>
          </w:p>
        </w:tc>
        <w:tc>
          <w:tcPr>
            <w:tcW w:w="1977" w:type="dxa"/>
          </w:tcPr>
          <w:p w14:paraId="33FAFC5D" w14:textId="77777777" w:rsidR="00C73232" w:rsidRPr="00991E9C" w:rsidRDefault="00C73232" w:rsidP="00C73232">
            <w:pPr>
              <w:spacing w:after="0" w:line="240" w:lineRule="auto"/>
              <w:rPr>
                <w:rFonts w:ascii="Times New Roman" w:eastAsia="Calibri" w:hAnsi="Times New Roman" w:cs="Times New Roman"/>
                <w:sz w:val="20"/>
                <w:szCs w:val="20"/>
              </w:rPr>
            </w:pPr>
          </w:p>
          <w:p w14:paraId="3EB053AD" w14:textId="77777777" w:rsidR="00C73232" w:rsidRPr="00991E9C" w:rsidRDefault="00C73232" w:rsidP="00C73232">
            <w:pPr>
              <w:spacing w:after="0" w:line="240" w:lineRule="auto"/>
              <w:rPr>
                <w:rFonts w:ascii="Times New Roman" w:eastAsia="Calibri" w:hAnsi="Times New Roman" w:cs="Times New Roman"/>
                <w:sz w:val="20"/>
                <w:szCs w:val="20"/>
              </w:rPr>
            </w:pPr>
          </w:p>
          <w:p w14:paraId="0D86F02A" w14:textId="77777777" w:rsidR="00C73232" w:rsidRPr="00991E9C" w:rsidRDefault="00C73232" w:rsidP="00C73232">
            <w:pPr>
              <w:spacing w:after="0" w:line="240" w:lineRule="auto"/>
              <w:rPr>
                <w:rFonts w:ascii="Times New Roman" w:eastAsia="Calibri" w:hAnsi="Times New Roman" w:cs="Times New Roman"/>
                <w:sz w:val="20"/>
                <w:szCs w:val="20"/>
              </w:rPr>
            </w:pPr>
          </w:p>
          <w:p w14:paraId="0CB82658" w14:textId="77777777" w:rsidR="00C73232" w:rsidRPr="00991E9C" w:rsidRDefault="00C73232" w:rsidP="00C73232">
            <w:pPr>
              <w:spacing w:after="0" w:line="240" w:lineRule="auto"/>
              <w:rPr>
                <w:rFonts w:ascii="Times New Roman" w:eastAsia="Calibri" w:hAnsi="Times New Roman" w:cs="Times New Roman"/>
                <w:sz w:val="20"/>
                <w:szCs w:val="20"/>
              </w:rPr>
            </w:pPr>
          </w:p>
          <w:p w14:paraId="0FA3C275" w14:textId="77777777" w:rsidR="00C73232" w:rsidRPr="00991E9C" w:rsidRDefault="00C73232" w:rsidP="00C73232">
            <w:pPr>
              <w:spacing w:after="0" w:line="240" w:lineRule="auto"/>
              <w:rPr>
                <w:rFonts w:ascii="Times New Roman" w:eastAsia="Calibri" w:hAnsi="Times New Roman" w:cs="Times New Roman"/>
                <w:sz w:val="20"/>
                <w:szCs w:val="20"/>
              </w:rPr>
            </w:pPr>
          </w:p>
          <w:p w14:paraId="1867B6BB" w14:textId="77777777" w:rsidR="00C73232" w:rsidRPr="00991E9C" w:rsidRDefault="00C73232" w:rsidP="00C73232">
            <w:pPr>
              <w:spacing w:after="0" w:line="240" w:lineRule="auto"/>
              <w:rPr>
                <w:rFonts w:ascii="Times New Roman" w:eastAsia="Calibri" w:hAnsi="Times New Roman" w:cs="Times New Roman"/>
                <w:sz w:val="20"/>
                <w:szCs w:val="20"/>
              </w:rPr>
            </w:pPr>
          </w:p>
          <w:p w14:paraId="5DD9EE90" w14:textId="77777777" w:rsidR="00C73232" w:rsidRPr="00991E9C" w:rsidRDefault="00C73232" w:rsidP="00C73232">
            <w:pPr>
              <w:spacing w:after="0" w:line="240" w:lineRule="auto"/>
              <w:rPr>
                <w:rFonts w:ascii="Times New Roman" w:eastAsia="Calibri" w:hAnsi="Times New Roman" w:cs="Times New Roman"/>
                <w:sz w:val="20"/>
                <w:szCs w:val="20"/>
              </w:rPr>
            </w:pPr>
          </w:p>
          <w:p w14:paraId="0CA1E0D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5000Н</w:t>
            </w:r>
          </w:p>
          <w:p w14:paraId="393C0388" w14:textId="77777777" w:rsidR="00C73232" w:rsidRPr="00991E9C" w:rsidRDefault="00C73232" w:rsidP="00C73232">
            <w:pPr>
              <w:spacing w:after="0" w:line="240" w:lineRule="auto"/>
              <w:rPr>
                <w:rFonts w:ascii="Times New Roman" w:eastAsia="Calibri" w:hAnsi="Times New Roman" w:cs="Times New Roman"/>
                <w:sz w:val="20"/>
                <w:szCs w:val="20"/>
              </w:rPr>
            </w:pPr>
          </w:p>
          <w:p w14:paraId="4E60474E" w14:textId="77777777" w:rsidR="00C73232" w:rsidRPr="00991E9C" w:rsidRDefault="00C73232" w:rsidP="00C73232">
            <w:pPr>
              <w:spacing w:after="0" w:line="240" w:lineRule="auto"/>
              <w:rPr>
                <w:rFonts w:ascii="Times New Roman" w:eastAsia="Calibri" w:hAnsi="Times New Roman" w:cs="Times New Roman"/>
                <w:sz w:val="20"/>
                <w:szCs w:val="20"/>
              </w:rPr>
            </w:pPr>
          </w:p>
          <w:p w14:paraId="5E9C5F70" w14:textId="77777777" w:rsidR="00C73232" w:rsidRPr="00991E9C" w:rsidRDefault="00C73232" w:rsidP="00C73232">
            <w:pPr>
              <w:spacing w:after="0" w:line="240" w:lineRule="auto"/>
              <w:rPr>
                <w:rFonts w:ascii="Times New Roman" w:eastAsia="Calibri" w:hAnsi="Times New Roman" w:cs="Times New Roman"/>
                <w:sz w:val="20"/>
                <w:szCs w:val="20"/>
              </w:rPr>
            </w:pPr>
          </w:p>
          <w:p w14:paraId="30063F4E" w14:textId="77777777" w:rsidR="00C73232" w:rsidRPr="00991E9C" w:rsidRDefault="00C73232" w:rsidP="00C73232">
            <w:pPr>
              <w:spacing w:after="0" w:line="240" w:lineRule="auto"/>
              <w:rPr>
                <w:rFonts w:ascii="Times New Roman" w:eastAsia="Calibri" w:hAnsi="Times New Roman" w:cs="Times New Roman"/>
                <w:sz w:val="20"/>
                <w:szCs w:val="20"/>
              </w:rPr>
            </w:pPr>
          </w:p>
          <w:p w14:paraId="7AB75139" w14:textId="77777777" w:rsidR="00C73232" w:rsidRPr="00991E9C" w:rsidRDefault="00C73232" w:rsidP="00C73232">
            <w:pPr>
              <w:spacing w:after="0" w:line="240" w:lineRule="auto"/>
              <w:rPr>
                <w:rFonts w:ascii="Times New Roman" w:eastAsia="Calibri" w:hAnsi="Times New Roman" w:cs="Times New Roman"/>
                <w:sz w:val="20"/>
                <w:szCs w:val="20"/>
              </w:rPr>
            </w:pPr>
          </w:p>
          <w:p w14:paraId="65B3F942" w14:textId="77777777" w:rsidR="00C73232" w:rsidRPr="00991E9C" w:rsidRDefault="00C73232" w:rsidP="00C73232">
            <w:pPr>
              <w:spacing w:after="0" w:line="240" w:lineRule="auto"/>
              <w:rPr>
                <w:rFonts w:ascii="Times New Roman" w:eastAsia="Calibri" w:hAnsi="Times New Roman" w:cs="Times New Roman"/>
                <w:sz w:val="20"/>
                <w:szCs w:val="20"/>
              </w:rPr>
            </w:pPr>
          </w:p>
          <w:p w14:paraId="446E3510"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821546E" w14:textId="77777777" w:rsidTr="00C73232">
        <w:trPr>
          <w:trHeight w:val="728"/>
        </w:trPr>
        <w:tc>
          <w:tcPr>
            <w:tcW w:w="598" w:type="dxa"/>
          </w:tcPr>
          <w:p w14:paraId="570E28B1" w14:textId="02345FD5"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4</w:t>
            </w:r>
            <w:r>
              <w:rPr>
                <w:rFonts w:ascii="Times New Roman" w:eastAsia="Calibri" w:hAnsi="Times New Roman" w:cs="Times New Roman"/>
                <w:sz w:val="20"/>
                <w:szCs w:val="20"/>
                <w:lang w:val="ky-KG"/>
              </w:rPr>
              <w:t>1</w:t>
            </w:r>
          </w:p>
        </w:tc>
        <w:tc>
          <w:tcPr>
            <w:tcW w:w="2796" w:type="dxa"/>
          </w:tcPr>
          <w:p w14:paraId="553BE7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76371F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tc>
        <w:tc>
          <w:tcPr>
            <w:tcW w:w="4790" w:type="dxa"/>
            <w:gridSpan w:val="2"/>
          </w:tcPr>
          <w:p w14:paraId="3BBC53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наличие устройств безопасности</w:t>
            </w:r>
          </w:p>
          <w:p w14:paraId="42E353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устройством против перегрузки подъемника</w:t>
            </w:r>
          </w:p>
          <w:p w14:paraId="25FF1B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следящей системой ориентации люльки в вертикальном положении</w:t>
            </w:r>
          </w:p>
          <w:p w14:paraId="46C4FF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ограничителем зоны обслуживания при необходимости ограничения по прочности или устойчивости</w:t>
            </w:r>
          </w:p>
          <w:p w14:paraId="0E9632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системой блокировки подъема и поворота стрелы при невыставленном на опорах подъемнике</w:t>
            </w:r>
          </w:p>
          <w:p w14:paraId="332EF3B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устройством блокировки подъема опор при рабочем положении стрелы</w:t>
            </w:r>
          </w:p>
          <w:p w14:paraId="2B49A6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системой аварийного опускания люльки при отказе гидросистемы или двигателя автомобиля</w:t>
            </w:r>
          </w:p>
          <w:p w14:paraId="43750FE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устройством, предохраняющим выносные опоры подъемника от самопроизвольного выдвижения во время движения подъемника</w:t>
            </w:r>
          </w:p>
          <w:p w14:paraId="7CEEF09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указателем угла наклона подъемника</w:t>
            </w:r>
          </w:p>
          <w:p w14:paraId="758FF5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геометрических замеров высоты перил люлки подъёмников </w:t>
            </w:r>
          </w:p>
          <w:p w14:paraId="2EDBF8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системой аварийной остановки двигателя и кнопкой звукового сигнала с управлением с каждого пульта</w:t>
            </w:r>
          </w:p>
          <w:p w14:paraId="47D32C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анемометром (для подъемников с высотой подъема 36 м)</w:t>
            </w:r>
          </w:p>
          <w:p w14:paraId="0B5741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гирооборудование</w:t>
            </w:r>
          </w:p>
          <w:p w14:paraId="2D82D4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выступающих за габарит по длине базового транспортного средства части подъемника (передняя и задняя части стрелы, люлька и др.)</w:t>
            </w:r>
          </w:p>
          <w:p w14:paraId="0F0F790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на наличие световых приборов и предохранительную окраску</w:t>
            </w:r>
          </w:p>
          <w:p w14:paraId="5FA2F9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-Определение геометрических замеров высоты перил люльки подъемников</w:t>
            </w:r>
          </w:p>
          <w:p w14:paraId="0A44DC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-Определение геометрических замеров высоты обшивки </w:t>
            </w:r>
          </w:p>
          <w:p w14:paraId="0ECD9B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уровня звука</w:t>
            </w:r>
          </w:p>
          <w:p w14:paraId="00C365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наличие указанного знака грузоподъемность люльки в кг</w:t>
            </w:r>
          </w:p>
        </w:tc>
        <w:tc>
          <w:tcPr>
            <w:tcW w:w="2976" w:type="dxa"/>
          </w:tcPr>
          <w:p w14:paraId="631E5B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ТР ТС 018/2011, </w:t>
            </w:r>
          </w:p>
          <w:p w14:paraId="1EA1915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1.22.1</w:t>
            </w:r>
          </w:p>
          <w:p w14:paraId="37505E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1.22.2</w:t>
            </w:r>
          </w:p>
          <w:p w14:paraId="213567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1.22.3</w:t>
            </w:r>
          </w:p>
          <w:p w14:paraId="18DFC5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1.22.4</w:t>
            </w:r>
          </w:p>
          <w:p w14:paraId="5BA710B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1.22.5</w:t>
            </w:r>
          </w:p>
          <w:p w14:paraId="333915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1.22.6</w:t>
            </w:r>
          </w:p>
          <w:p w14:paraId="300BBA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4CEF8BC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w:t>
            </w:r>
          </w:p>
          <w:p w14:paraId="1CD32A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w:t>
            </w:r>
          </w:p>
        </w:tc>
        <w:tc>
          <w:tcPr>
            <w:tcW w:w="2426" w:type="dxa"/>
          </w:tcPr>
          <w:p w14:paraId="46FF9C9E" w14:textId="12C0AF3A"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6C0650CC" w14:textId="08A542C8"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1.22Визуально</w:t>
            </w:r>
          </w:p>
          <w:p w14:paraId="4956886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7BB158F" w14:textId="77777777" w:rsidR="00C73232" w:rsidRPr="00991E9C" w:rsidRDefault="00C73232" w:rsidP="00C73232">
            <w:pPr>
              <w:spacing w:after="0" w:line="240" w:lineRule="auto"/>
              <w:rPr>
                <w:rFonts w:ascii="Times New Roman" w:eastAsia="Calibri" w:hAnsi="Times New Roman" w:cs="Times New Roman"/>
                <w:sz w:val="20"/>
                <w:szCs w:val="20"/>
              </w:rPr>
            </w:pPr>
          </w:p>
          <w:p w14:paraId="7F36CF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4BEEAE5" w14:textId="77777777" w:rsidR="00C73232" w:rsidRPr="00991E9C" w:rsidRDefault="00C73232" w:rsidP="00C73232">
            <w:pPr>
              <w:spacing w:after="0" w:line="240" w:lineRule="auto"/>
              <w:rPr>
                <w:rFonts w:ascii="Times New Roman" w:eastAsia="Calibri" w:hAnsi="Times New Roman" w:cs="Times New Roman"/>
                <w:sz w:val="20"/>
                <w:szCs w:val="20"/>
              </w:rPr>
            </w:pPr>
          </w:p>
          <w:p w14:paraId="5B463C9D" w14:textId="77777777" w:rsidR="00C73232" w:rsidRPr="00991E9C" w:rsidRDefault="00C73232" w:rsidP="00C73232">
            <w:pPr>
              <w:spacing w:after="0" w:line="240" w:lineRule="auto"/>
              <w:rPr>
                <w:rFonts w:ascii="Times New Roman" w:eastAsia="Calibri" w:hAnsi="Times New Roman" w:cs="Times New Roman"/>
                <w:sz w:val="20"/>
                <w:szCs w:val="20"/>
              </w:rPr>
            </w:pPr>
          </w:p>
          <w:p w14:paraId="309042C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95DB949" w14:textId="77777777" w:rsidR="00C73232" w:rsidRPr="00991E9C" w:rsidRDefault="00C73232" w:rsidP="00C73232">
            <w:pPr>
              <w:spacing w:after="0" w:line="240" w:lineRule="auto"/>
              <w:rPr>
                <w:rFonts w:ascii="Times New Roman" w:eastAsia="Calibri" w:hAnsi="Times New Roman" w:cs="Times New Roman"/>
                <w:sz w:val="20"/>
                <w:szCs w:val="20"/>
              </w:rPr>
            </w:pPr>
          </w:p>
          <w:p w14:paraId="0B99F0D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BB8972F" w14:textId="77777777" w:rsidR="00C73232" w:rsidRPr="00991E9C" w:rsidRDefault="00C73232" w:rsidP="00C73232">
            <w:pPr>
              <w:spacing w:after="0" w:line="240" w:lineRule="auto"/>
              <w:rPr>
                <w:rFonts w:ascii="Times New Roman" w:eastAsia="Calibri" w:hAnsi="Times New Roman" w:cs="Times New Roman"/>
                <w:sz w:val="20"/>
                <w:szCs w:val="20"/>
              </w:rPr>
            </w:pPr>
          </w:p>
          <w:p w14:paraId="638CB95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AE5110" w14:textId="77777777" w:rsidR="00C73232" w:rsidRPr="00991E9C" w:rsidRDefault="00C73232" w:rsidP="00C73232">
            <w:pPr>
              <w:spacing w:after="0" w:line="240" w:lineRule="auto"/>
              <w:rPr>
                <w:rFonts w:ascii="Times New Roman" w:eastAsia="Calibri" w:hAnsi="Times New Roman" w:cs="Times New Roman"/>
                <w:sz w:val="20"/>
                <w:szCs w:val="20"/>
              </w:rPr>
            </w:pPr>
          </w:p>
          <w:p w14:paraId="4268973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17E3954" w14:textId="77777777" w:rsidR="00C73232" w:rsidRPr="00991E9C" w:rsidRDefault="00C73232" w:rsidP="00C73232">
            <w:pPr>
              <w:spacing w:after="0" w:line="240" w:lineRule="auto"/>
              <w:rPr>
                <w:rFonts w:ascii="Times New Roman" w:eastAsia="Calibri" w:hAnsi="Times New Roman" w:cs="Times New Roman"/>
                <w:sz w:val="20"/>
                <w:szCs w:val="20"/>
              </w:rPr>
            </w:pPr>
          </w:p>
          <w:p w14:paraId="226A1A44" w14:textId="77777777" w:rsidR="00C73232" w:rsidRPr="00991E9C" w:rsidRDefault="00C73232" w:rsidP="00C73232">
            <w:pPr>
              <w:spacing w:after="0" w:line="240" w:lineRule="auto"/>
              <w:rPr>
                <w:rFonts w:ascii="Times New Roman" w:eastAsia="Calibri" w:hAnsi="Times New Roman" w:cs="Times New Roman"/>
                <w:sz w:val="20"/>
                <w:szCs w:val="20"/>
              </w:rPr>
            </w:pPr>
          </w:p>
          <w:p w14:paraId="5B7E78D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DEFD8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551B05F" w14:textId="77777777" w:rsidR="00C73232" w:rsidRPr="00991E9C" w:rsidRDefault="00C73232" w:rsidP="00C73232">
            <w:pPr>
              <w:spacing w:after="0" w:line="240" w:lineRule="auto"/>
              <w:rPr>
                <w:rFonts w:ascii="Times New Roman" w:eastAsia="Calibri" w:hAnsi="Times New Roman" w:cs="Times New Roman"/>
                <w:sz w:val="20"/>
                <w:szCs w:val="20"/>
              </w:rPr>
            </w:pPr>
          </w:p>
          <w:p w14:paraId="79E7E8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0CAB019" w14:textId="77777777" w:rsidR="00C73232" w:rsidRPr="00991E9C" w:rsidRDefault="00C73232" w:rsidP="00C73232">
            <w:pPr>
              <w:spacing w:after="0" w:line="240" w:lineRule="auto"/>
              <w:rPr>
                <w:rFonts w:ascii="Times New Roman" w:eastAsia="Calibri" w:hAnsi="Times New Roman" w:cs="Times New Roman"/>
                <w:sz w:val="20"/>
                <w:szCs w:val="20"/>
              </w:rPr>
            </w:pPr>
          </w:p>
          <w:p w14:paraId="0AD2876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9A219FE" w14:textId="77777777" w:rsidR="00C73232" w:rsidRPr="00991E9C" w:rsidRDefault="00C73232" w:rsidP="00C73232">
            <w:pPr>
              <w:spacing w:after="0" w:line="240" w:lineRule="auto"/>
              <w:rPr>
                <w:rFonts w:ascii="Times New Roman" w:eastAsia="Calibri" w:hAnsi="Times New Roman" w:cs="Times New Roman"/>
                <w:sz w:val="20"/>
                <w:szCs w:val="20"/>
              </w:rPr>
            </w:pPr>
          </w:p>
          <w:p w14:paraId="6ACC04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FD0042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A3C37FD" w14:textId="77777777" w:rsidR="00C73232" w:rsidRPr="00991E9C" w:rsidRDefault="00C73232" w:rsidP="00C73232">
            <w:pPr>
              <w:spacing w:after="0" w:line="240" w:lineRule="auto"/>
              <w:rPr>
                <w:rFonts w:ascii="Times New Roman" w:eastAsia="Calibri" w:hAnsi="Times New Roman" w:cs="Times New Roman"/>
                <w:sz w:val="20"/>
                <w:szCs w:val="20"/>
              </w:rPr>
            </w:pPr>
          </w:p>
          <w:p w14:paraId="533CCD5C" w14:textId="77777777" w:rsidR="00C73232" w:rsidRPr="00991E9C" w:rsidRDefault="00C73232" w:rsidP="00C73232">
            <w:pPr>
              <w:spacing w:after="0" w:line="240" w:lineRule="auto"/>
              <w:rPr>
                <w:rFonts w:ascii="Times New Roman" w:eastAsia="Calibri" w:hAnsi="Times New Roman" w:cs="Times New Roman"/>
                <w:sz w:val="20"/>
                <w:szCs w:val="20"/>
              </w:rPr>
            </w:pPr>
          </w:p>
          <w:p w14:paraId="5E9F2434" w14:textId="77777777" w:rsidR="00C73232" w:rsidRPr="00991E9C" w:rsidRDefault="00C73232" w:rsidP="00C73232">
            <w:pPr>
              <w:spacing w:after="0" w:line="240" w:lineRule="auto"/>
              <w:rPr>
                <w:rFonts w:ascii="Times New Roman" w:eastAsia="Calibri" w:hAnsi="Times New Roman" w:cs="Times New Roman"/>
                <w:sz w:val="20"/>
                <w:szCs w:val="20"/>
              </w:rPr>
            </w:pPr>
          </w:p>
          <w:p w14:paraId="1A3CBA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6C40CE4" w14:textId="77777777" w:rsidR="00C73232" w:rsidRPr="00991E9C" w:rsidRDefault="00C73232" w:rsidP="00C73232">
            <w:pPr>
              <w:spacing w:after="0" w:line="240" w:lineRule="auto"/>
              <w:rPr>
                <w:rFonts w:ascii="Times New Roman" w:eastAsia="Calibri" w:hAnsi="Times New Roman" w:cs="Times New Roman"/>
                <w:sz w:val="20"/>
                <w:szCs w:val="20"/>
              </w:rPr>
            </w:pPr>
          </w:p>
          <w:p w14:paraId="4A2F56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5128383" w14:textId="77777777" w:rsidR="00C73232" w:rsidRPr="00991E9C" w:rsidRDefault="00C73232" w:rsidP="00C73232">
            <w:pPr>
              <w:spacing w:after="0" w:line="240" w:lineRule="auto"/>
              <w:rPr>
                <w:rFonts w:ascii="Times New Roman" w:eastAsia="Calibri" w:hAnsi="Times New Roman" w:cs="Times New Roman"/>
                <w:sz w:val="20"/>
                <w:szCs w:val="20"/>
              </w:rPr>
            </w:pPr>
          </w:p>
          <w:p w14:paraId="024C071E" w14:textId="77777777" w:rsidR="00C73232" w:rsidRPr="00991E9C" w:rsidRDefault="00C73232" w:rsidP="00C73232">
            <w:pPr>
              <w:spacing w:after="0" w:line="240" w:lineRule="auto"/>
              <w:rPr>
                <w:rFonts w:ascii="Times New Roman" w:eastAsia="Calibri" w:hAnsi="Times New Roman" w:cs="Times New Roman"/>
                <w:sz w:val="20"/>
                <w:szCs w:val="20"/>
              </w:rPr>
            </w:pPr>
          </w:p>
          <w:p w14:paraId="39B9CB29"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Визуально</w:t>
            </w:r>
          </w:p>
        </w:tc>
        <w:tc>
          <w:tcPr>
            <w:tcW w:w="1977" w:type="dxa"/>
          </w:tcPr>
          <w:p w14:paraId="27B3C5C1" w14:textId="77777777" w:rsidR="00C73232" w:rsidRPr="00991E9C" w:rsidRDefault="00C73232" w:rsidP="00C73232">
            <w:pPr>
              <w:spacing w:after="0" w:line="240" w:lineRule="auto"/>
              <w:rPr>
                <w:rFonts w:ascii="Times New Roman" w:eastAsia="Calibri" w:hAnsi="Times New Roman" w:cs="Times New Roman"/>
                <w:sz w:val="20"/>
                <w:szCs w:val="20"/>
              </w:rPr>
            </w:pPr>
          </w:p>
          <w:p w14:paraId="36B65022" w14:textId="77777777" w:rsidR="00C73232" w:rsidRPr="00991E9C" w:rsidRDefault="00C73232" w:rsidP="00C73232">
            <w:pPr>
              <w:spacing w:after="0" w:line="240" w:lineRule="auto"/>
              <w:rPr>
                <w:rFonts w:ascii="Times New Roman" w:eastAsia="Calibri" w:hAnsi="Times New Roman" w:cs="Times New Roman"/>
                <w:sz w:val="20"/>
                <w:szCs w:val="20"/>
              </w:rPr>
            </w:pPr>
          </w:p>
          <w:p w14:paraId="0B2D0C16" w14:textId="77777777" w:rsidR="00C73232" w:rsidRPr="00991E9C" w:rsidRDefault="00C73232" w:rsidP="00C73232">
            <w:pPr>
              <w:spacing w:after="0" w:line="240" w:lineRule="auto"/>
              <w:rPr>
                <w:rFonts w:ascii="Times New Roman" w:eastAsia="Calibri" w:hAnsi="Times New Roman" w:cs="Times New Roman"/>
                <w:sz w:val="20"/>
                <w:szCs w:val="20"/>
              </w:rPr>
            </w:pPr>
          </w:p>
          <w:p w14:paraId="5A355266" w14:textId="77777777" w:rsidR="00C73232" w:rsidRPr="00991E9C" w:rsidRDefault="00C73232" w:rsidP="00C73232">
            <w:pPr>
              <w:spacing w:after="0" w:line="240" w:lineRule="auto"/>
              <w:rPr>
                <w:rFonts w:ascii="Times New Roman" w:eastAsia="Calibri" w:hAnsi="Times New Roman" w:cs="Times New Roman"/>
                <w:sz w:val="20"/>
                <w:szCs w:val="20"/>
              </w:rPr>
            </w:pPr>
          </w:p>
          <w:p w14:paraId="4AA70BEA" w14:textId="77777777" w:rsidR="00C73232" w:rsidRPr="00991E9C" w:rsidRDefault="00C73232" w:rsidP="00C73232">
            <w:pPr>
              <w:spacing w:after="0" w:line="240" w:lineRule="auto"/>
              <w:rPr>
                <w:rFonts w:ascii="Times New Roman" w:eastAsia="Calibri" w:hAnsi="Times New Roman" w:cs="Times New Roman"/>
                <w:sz w:val="20"/>
                <w:szCs w:val="20"/>
              </w:rPr>
            </w:pPr>
          </w:p>
          <w:p w14:paraId="0580E954" w14:textId="77777777" w:rsidR="00C73232" w:rsidRPr="00991E9C" w:rsidRDefault="00C73232" w:rsidP="00C73232">
            <w:pPr>
              <w:spacing w:after="0" w:line="240" w:lineRule="auto"/>
              <w:rPr>
                <w:rFonts w:ascii="Times New Roman" w:eastAsia="Calibri" w:hAnsi="Times New Roman" w:cs="Times New Roman"/>
                <w:sz w:val="20"/>
                <w:szCs w:val="20"/>
              </w:rPr>
            </w:pPr>
          </w:p>
          <w:p w14:paraId="3D83DC69" w14:textId="77777777" w:rsidR="00C73232" w:rsidRPr="00991E9C" w:rsidRDefault="00C73232" w:rsidP="00C73232">
            <w:pPr>
              <w:spacing w:after="0" w:line="240" w:lineRule="auto"/>
              <w:rPr>
                <w:rFonts w:ascii="Times New Roman" w:eastAsia="Calibri" w:hAnsi="Times New Roman" w:cs="Times New Roman"/>
                <w:sz w:val="20"/>
                <w:szCs w:val="20"/>
              </w:rPr>
            </w:pPr>
          </w:p>
          <w:p w14:paraId="06AB7806" w14:textId="77777777" w:rsidR="00C73232" w:rsidRPr="00991E9C" w:rsidRDefault="00C73232" w:rsidP="00C73232">
            <w:pPr>
              <w:spacing w:after="0" w:line="240" w:lineRule="auto"/>
              <w:rPr>
                <w:rFonts w:ascii="Times New Roman" w:eastAsia="Calibri" w:hAnsi="Times New Roman" w:cs="Times New Roman"/>
                <w:sz w:val="20"/>
                <w:szCs w:val="20"/>
              </w:rPr>
            </w:pPr>
          </w:p>
          <w:p w14:paraId="7B28236A" w14:textId="77777777" w:rsidR="00C73232" w:rsidRPr="00991E9C" w:rsidRDefault="00C73232" w:rsidP="00C73232">
            <w:pPr>
              <w:spacing w:after="0" w:line="240" w:lineRule="auto"/>
              <w:rPr>
                <w:rFonts w:ascii="Times New Roman" w:eastAsia="Calibri" w:hAnsi="Times New Roman" w:cs="Times New Roman"/>
                <w:sz w:val="20"/>
                <w:szCs w:val="20"/>
              </w:rPr>
            </w:pPr>
          </w:p>
          <w:p w14:paraId="4DE3A446" w14:textId="77777777" w:rsidR="00C73232" w:rsidRPr="00991E9C" w:rsidRDefault="00C73232" w:rsidP="00C73232">
            <w:pPr>
              <w:spacing w:after="0" w:line="240" w:lineRule="auto"/>
              <w:rPr>
                <w:rFonts w:ascii="Times New Roman" w:eastAsia="Calibri" w:hAnsi="Times New Roman" w:cs="Times New Roman"/>
                <w:sz w:val="20"/>
                <w:szCs w:val="20"/>
              </w:rPr>
            </w:pPr>
          </w:p>
          <w:p w14:paraId="3121FA8E" w14:textId="77777777" w:rsidR="00C73232" w:rsidRPr="00991E9C" w:rsidRDefault="00C73232" w:rsidP="00C73232">
            <w:pPr>
              <w:spacing w:after="0" w:line="240" w:lineRule="auto"/>
              <w:rPr>
                <w:rFonts w:ascii="Times New Roman" w:eastAsia="Calibri" w:hAnsi="Times New Roman" w:cs="Times New Roman"/>
                <w:sz w:val="20"/>
                <w:szCs w:val="20"/>
              </w:rPr>
            </w:pPr>
          </w:p>
          <w:p w14:paraId="7F95ED5A" w14:textId="77777777" w:rsidR="00C73232" w:rsidRPr="00991E9C" w:rsidRDefault="00C73232" w:rsidP="00C73232">
            <w:pPr>
              <w:spacing w:after="0" w:line="240" w:lineRule="auto"/>
              <w:rPr>
                <w:rFonts w:ascii="Times New Roman" w:eastAsia="Calibri" w:hAnsi="Times New Roman" w:cs="Times New Roman"/>
                <w:sz w:val="20"/>
                <w:szCs w:val="20"/>
              </w:rPr>
            </w:pPr>
          </w:p>
          <w:p w14:paraId="35BF98BF" w14:textId="77777777" w:rsidR="00C73232" w:rsidRPr="00991E9C" w:rsidRDefault="00C73232" w:rsidP="00C73232">
            <w:pPr>
              <w:spacing w:after="0" w:line="240" w:lineRule="auto"/>
              <w:rPr>
                <w:rFonts w:ascii="Times New Roman" w:eastAsia="Calibri" w:hAnsi="Times New Roman" w:cs="Times New Roman"/>
                <w:sz w:val="20"/>
                <w:szCs w:val="20"/>
              </w:rPr>
            </w:pPr>
          </w:p>
          <w:p w14:paraId="1253A564" w14:textId="77777777" w:rsidR="00C73232" w:rsidRPr="00991E9C" w:rsidRDefault="00C73232" w:rsidP="00C73232">
            <w:pPr>
              <w:spacing w:after="0" w:line="240" w:lineRule="auto"/>
              <w:rPr>
                <w:rFonts w:ascii="Times New Roman" w:eastAsia="Calibri" w:hAnsi="Times New Roman" w:cs="Times New Roman"/>
                <w:sz w:val="20"/>
                <w:szCs w:val="20"/>
              </w:rPr>
            </w:pPr>
          </w:p>
          <w:p w14:paraId="2DFCA42D" w14:textId="77777777" w:rsidR="00C73232" w:rsidRPr="00991E9C" w:rsidRDefault="00C73232" w:rsidP="00C73232">
            <w:pPr>
              <w:spacing w:after="0" w:line="240" w:lineRule="auto"/>
              <w:rPr>
                <w:rFonts w:ascii="Times New Roman" w:eastAsia="Calibri" w:hAnsi="Times New Roman" w:cs="Times New Roman"/>
                <w:sz w:val="20"/>
                <w:szCs w:val="20"/>
              </w:rPr>
            </w:pPr>
          </w:p>
          <w:p w14:paraId="50332AB0" w14:textId="77777777" w:rsidR="00C73232" w:rsidRPr="00991E9C" w:rsidRDefault="00C73232" w:rsidP="00C73232">
            <w:pPr>
              <w:spacing w:after="0" w:line="240" w:lineRule="auto"/>
              <w:rPr>
                <w:rFonts w:ascii="Times New Roman" w:eastAsia="Calibri" w:hAnsi="Times New Roman" w:cs="Times New Roman"/>
                <w:sz w:val="20"/>
                <w:szCs w:val="20"/>
              </w:rPr>
            </w:pPr>
          </w:p>
          <w:p w14:paraId="55F981B2" w14:textId="77777777" w:rsidR="00C73232" w:rsidRPr="00991E9C" w:rsidRDefault="00C73232" w:rsidP="00C73232">
            <w:pPr>
              <w:spacing w:after="0" w:line="240" w:lineRule="auto"/>
              <w:rPr>
                <w:rFonts w:ascii="Times New Roman" w:eastAsia="Calibri" w:hAnsi="Times New Roman" w:cs="Times New Roman"/>
                <w:sz w:val="20"/>
                <w:szCs w:val="20"/>
              </w:rPr>
            </w:pPr>
          </w:p>
          <w:p w14:paraId="5FF168BF" w14:textId="77777777" w:rsidR="00C73232" w:rsidRPr="00991E9C" w:rsidRDefault="00C73232" w:rsidP="00C73232">
            <w:pPr>
              <w:spacing w:after="0" w:line="240" w:lineRule="auto"/>
              <w:rPr>
                <w:rFonts w:ascii="Times New Roman" w:eastAsia="Calibri" w:hAnsi="Times New Roman" w:cs="Times New Roman"/>
                <w:sz w:val="20"/>
                <w:szCs w:val="20"/>
              </w:rPr>
            </w:pPr>
          </w:p>
          <w:p w14:paraId="4B4C547B" w14:textId="77777777" w:rsidR="00C73232" w:rsidRPr="00991E9C" w:rsidRDefault="00C73232" w:rsidP="00C73232">
            <w:pPr>
              <w:spacing w:after="0" w:line="240" w:lineRule="auto"/>
              <w:rPr>
                <w:rFonts w:ascii="Times New Roman" w:eastAsia="Calibri" w:hAnsi="Times New Roman" w:cs="Times New Roman"/>
                <w:sz w:val="20"/>
                <w:szCs w:val="20"/>
              </w:rPr>
            </w:pPr>
          </w:p>
          <w:p w14:paraId="4A51DE81" w14:textId="77777777" w:rsidR="00C73232" w:rsidRPr="00991E9C" w:rsidRDefault="00C73232" w:rsidP="00C73232">
            <w:pPr>
              <w:spacing w:after="0" w:line="240" w:lineRule="auto"/>
              <w:rPr>
                <w:rFonts w:ascii="Times New Roman" w:eastAsia="Calibri" w:hAnsi="Times New Roman" w:cs="Times New Roman"/>
                <w:sz w:val="20"/>
                <w:szCs w:val="20"/>
              </w:rPr>
            </w:pPr>
          </w:p>
          <w:p w14:paraId="41D1E350" w14:textId="77777777" w:rsidR="00C73232" w:rsidRPr="00991E9C" w:rsidRDefault="00C73232" w:rsidP="00C73232">
            <w:pPr>
              <w:spacing w:after="0" w:line="240" w:lineRule="auto"/>
              <w:rPr>
                <w:rFonts w:ascii="Times New Roman" w:eastAsia="Calibri" w:hAnsi="Times New Roman" w:cs="Times New Roman"/>
                <w:sz w:val="20"/>
                <w:szCs w:val="20"/>
              </w:rPr>
            </w:pPr>
          </w:p>
          <w:p w14:paraId="2C0A55D8" w14:textId="77777777" w:rsidR="00C73232" w:rsidRPr="00991E9C" w:rsidRDefault="00C73232" w:rsidP="00C73232">
            <w:pPr>
              <w:spacing w:after="0" w:line="240" w:lineRule="auto"/>
              <w:rPr>
                <w:rFonts w:ascii="Times New Roman" w:eastAsia="Calibri" w:hAnsi="Times New Roman" w:cs="Times New Roman"/>
                <w:sz w:val="20"/>
                <w:szCs w:val="20"/>
              </w:rPr>
            </w:pPr>
          </w:p>
          <w:p w14:paraId="238C1AE2" w14:textId="77777777" w:rsidR="00C73232" w:rsidRPr="00991E9C" w:rsidRDefault="00C73232" w:rsidP="00C73232">
            <w:pPr>
              <w:spacing w:after="0" w:line="240" w:lineRule="auto"/>
              <w:rPr>
                <w:rFonts w:ascii="Times New Roman" w:eastAsia="Calibri" w:hAnsi="Times New Roman" w:cs="Times New Roman"/>
                <w:sz w:val="20"/>
                <w:szCs w:val="20"/>
              </w:rPr>
            </w:pPr>
          </w:p>
          <w:p w14:paraId="50F01AA8" w14:textId="77777777" w:rsidR="00C73232" w:rsidRPr="00991E9C" w:rsidRDefault="00C73232" w:rsidP="00C73232">
            <w:pPr>
              <w:spacing w:after="0" w:line="240" w:lineRule="auto"/>
              <w:rPr>
                <w:rFonts w:ascii="Times New Roman" w:eastAsia="Calibri" w:hAnsi="Times New Roman" w:cs="Times New Roman"/>
                <w:sz w:val="20"/>
                <w:szCs w:val="20"/>
              </w:rPr>
            </w:pPr>
          </w:p>
          <w:p w14:paraId="263B6E9B" w14:textId="77777777" w:rsidR="00C73232" w:rsidRPr="00991E9C" w:rsidRDefault="00C73232" w:rsidP="00C73232">
            <w:pPr>
              <w:spacing w:after="0" w:line="240" w:lineRule="auto"/>
              <w:rPr>
                <w:rFonts w:ascii="Times New Roman" w:eastAsia="Calibri" w:hAnsi="Times New Roman" w:cs="Times New Roman"/>
                <w:sz w:val="20"/>
                <w:szCs w:val="20"/>
              </w:rPr>
            </w:pPr>
          </w:p>
          <w:p w14:paraId="510F0667" w14:textId="77777777" w:rsidR="00C73232" w:rsidRPr="00991E9C" w:rsidRDefault="00C73232" w:rsidP="00C73232">
            <w:pPr>
              <w:spacing w:after="0" w:line="240" w:lineRule="auto"/>
              <w:rPr>
                <w:rFonts w:ascii="Times New Roman" w:eastAsia="Calibri" w:hAnsi="Times New Roman" w:cs="Times New Roman"/>
                <w:sz w:val="20"/>
                <w:szCs w:val="20"/>
              </w:rPr>
            </w:pPr>
          </w:p>
          <w:p w14:paraId="48756BF1" w14:textId="77777777" w:rsidR="00C73232" w:rsidRPr="00991E9C" w:rsidRDefault="00C73232" w:rsidP="00C73232">
            <w:pPr>
              <w:spacing w:after="0" w:line="240" w:lineRule="auto"/>
              <w:rPr>
                <w:rFonts w:ascii="Times New Roman" w:eastAsia="Calibri" w:hAnsi="Times New Roman" w:cs="Times New Roman"/>
                <w:sz w:val="20"/>
                <w:szCs w:val="20"/>
              </w:rPr>
            </w:pPr>
          </w:p>
          <w:p w14:paraId="5BBAE42D" w14:textId="77777777" w:rsidR="00C73232" w:rsidRPr="00991E9C" w:rsidRDefault="00C73232" w:rsidP="00C73232">
            <w:pPr>
              <w:spacing w:after="0" w:line="240" w:lineRule="auto"/>
              <w:rPr>
                <w:rFonts w:ascii="Times New Roman" w:eastAsia="Calibri" w:hAnsi="Times New Roman" w:cs="Times New Roman"/>
                <w:sz w:val="20"/>
                <w:szCs w:val="20"/>
              </w:rPr>
            </w:pPr>
          </w:p>
          <w:p w14:paraId="2BD07435" w14:textId="77777777" w:rsidR="00C73232" w:rsidRPr="00991E9C" w:rsidRDefault="00C73232" w:rsidP="00C73232">
            <w:pPr>
              <w:spacing w:after="0" w:line="240" w:lineRule="auto"/>
              <w:rPr>
                <w:rFonts w:ascii="Times New Roman" w:eastAsia="Calibri" w:hAnsi="Times New Roman" w:cs="Times New Roman"/>
                <w:sz w:val="20"/>
                <w:szCs w:val="20"/>
              </w:rPr>
            </w:pPr>
          </w:p>
          <w:p w14:paraId="7706D145" w14:textId="77777777" w:rsidR="00C73232" w:rsidRPr="00991E9C" w:rsidRDefault="00C73232" w:rsidP="00C73232">
            <w:pPr>
              <w:spacing w:after="0" w:line="240" w:lineRule="auto"/>
              <w:rPr>
                <w:rFonts w:ascii="Times New Roman" w:eastAsia="Calibri" w:hAnsi="Times New Roman" w:cs="Times New Roman"/>
                <w:sz w:val="20"/>
                <w:szCs w:val="20"/>
              </w:rPr>
            </w:pPr>
          </w:p>
          <w:p w14:paraId="5B9730DC" w14:textId="77777777" w:rsidR="00C73232" w:rsidRPr="00991E9C" w:rsidRDefault="00C73232" w:rsidP="00C73232">
            <w:pPr>
              <w:spacing w:after="0" w:line="240" w:lineRule="auto"/>
              <w:rPr>
                <w:rFonts w:ascii="Times New Roman" w:eastAsia="Calibri" w:hAnsi="Times New Roman" w:cs="Times New Roman"/>
                <w:sz w:val="20"/>
                <w:szCs w:val="20"/>
              </w:rPr>
            </w:pPr>
          </w:p>
          <w:p w14:paraId="523A5E3C" w14:textId="77777777" w:rsidR="00C73232" w:rsidRPr="00991E9C" w:rsidRDefault="00C73232" w:rsidP="00C73232">
            <w:pPr>
              <w:spacing w:after="0" w:line="240" w:lineRule="auto"/>
              <w:rPr>
                <w:rFonts w:ascii="Times New Roman" w:eastAsia="Calibri" w:hAnsi="Times New Roman" w:cs="Times New Roman"/>
                <w:sz w:val="20"/>
                <w:szCs w:val="20"/>
              </w:rPr>
            </w:pPr>
          </w:p>
          <w:p w14:paraId="243DF6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98дБ</w:t>
            </w:r>
          </w:p>
        </w:tc>
      </w:tr>
      <w:tr w:rsidR="00C73232" w:rsidRPr="00991E9C" w14:paraId="63222261" w14:textId="77777777" w:rsidTr="00C73232">
        <w:trPr>
          <w:trHeight w:val="158"/>
        </w:trPr>
        <w:tc>
          <w:tcPr>
            <w:tcW w:w="598" w:type="dxa"/>
          </w:tcPr>
          <w:p w14:paraId="31B0E976" w14:textId="61B68D9C"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4</w:t>
            </w:r>
            <w:r>
              <w:rPr>
                <w:rFonts w:ascii="Times New Roman" w:eastAsia="Calibri" w:hAnsi="Times New Roman" w:cs="Times New Roman"/>
                <w:sz w:val="20"/>
                <w:szCs w:val="20"/>
                <w:lang w:val="ky-KG"/>
              </w:rPr>
              <w:t>2</w:t>
            </w:r>
          </w:p>
        </w:tc>
        <w:tc>
          <w:tcPr>
            <w:tcW w:w="2796" w:type="dxa"/>
          </w:tcPr>
          <w:p w14:paraId="6AF924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72EB5AF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4A0E1F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r w:rsidRPr="00991E9C">
              <w:rPr>
                <w:rFonts w:ascii="Times New Roman" w:eastAsia="Calibri" w:hAnsi="Times New Roman" w:cs="Times New Roman"/>
                <w:sz w:val="20"/>
                <w:szCs w:val="20"/>
              </w:rPr>
              <w:tab/>
            </w:r>
          </w:p>
        </w:tc>
        <w:tc>
          <w:tcPr>
            <w:tcW w:w="4790" w:type="dxa"/>
            <w:gridSpan w:val="2"/>
          </w:tcPr>
          <w:p w14:paraId="1ACD2E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 водопыленепроницаемость фургонам для перевозки пищевых продуктов</w:t>
            </w:r>
          </w:p>
          <w:p w14:paraId="4C6A76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кузова-фургона и материалы, используемые для его изготовления на возможность обеспечение легкой и безопасной санитарной обработки</w:t>
            </w:r>
          </w:p>
          <w:p w14:paraId="2B5FC7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ступеньками и поручнями для обеспечения безопасного подъема обслуживающего персонала внутрь кузова-фургона. Опорная поверхность ступенек должна исключать скольжение.</w:t>
            </w:r>
          </w:p>
          <w:p w14:paraId="14827A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материалов (полимерные, синтетические, стали, сплавы и другие), предназначенные для использования в контакте с пищевыми продуктами и средами</w:t>
            </w:r>
          </w:p>
          <w:p w14:paraId="6C92AF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возможности поддержания температуры воздуха внутри фургона (в том числе, повышенной или пониженной по сравнению с температурой внешней среды) и общего коэффициента теплопередачи на основании положений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w:t>
            </w:r>
          </w:p>
          <w:p w14:paraId="525B185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Испытание коэффициента теплопередачи термоизолирующих стенок фургона</w:t>
            </w:r>
          </w:p>
        </w:tc>
        <w:tc>
          <w:tcPr>
            <w:tcW w:w="2976" w:type="dxa"/>
          </w:tcPr>
          <w:p w14:paraId="0BC1FB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ТР ТС 018/2011, </w:t>
            </w:r>
          </w:p>
          <w:p w14:paraId="2BD4908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1.23.1</w:t>
            </w:r>
          </w:p>
          <w:p w14:paraId="14BA37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1.23.2</w:t>
            </w:r>
          </w:p>
          <w:p w14:paraId="46ED58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1.23.3</w:t>
            </w:r>
          </w:p>
          <w:p w14:paraId="1A63ED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1.23.4</w:t>
            </w:r>
          </w:p>
          <w:p w14:paraId="068B1D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1.23.5</w:t>
            </w:r>
          </w:p>
          <w:p w14:paraId="22029C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1.23.6</w:t>
            </w:r>
          </w:p>
          <w:p w14:paraId="592AB954"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Приложение 6, пункт 1.23.7</w:t>
            </w:r>
          </w:p>
          <w:p w14:paraId="5714B457"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2C802D69" w14:textId="3B2215F6"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50574BDD" w14:textId="050F06AF"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 Приложение 6, пункт 1.23СПС</w:t>
            </w:r>
          </w:p>
          <w:p w14:paraId="40064A7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C6336EE" w14:textId="77777777" w:rsidR="00C73232" w:rsidRPr="00991E9C" w:rsidRDefault="00C73232" w:rsidP="00C73232">
            <w:pPr>
              <w:spacing w:after="0" w:line="240" w:lineRule="auto"/>
              <w:rPr>
                <w:rFonts w:ascii="Times New Roman" w:eastAsia="Calibri" w:hAnsi="Times New Roman" w:cs="Times New Roman"/>
                <w:sz w:val="20"/>
                <w:szCs w:val="20"/>
              </w:rPr>
            </w:pPr>
          </w:p>
          <w:p w14:paraId="153F2C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3A6238A" w14:textId="77777777" w:rsidR="00C73232" w:rsidRPr="00991E9C" w:rsidRDefault="00C73232" w:rsidP="00C73232">
            <w:pPr>
              <w:spacing w:after="0" w:line="240" w:lineRule="auto"/>
              <w:rPr>
                <w:rFonts w:ascii="Times New Roman" w:eastAsia="Calibri" w:hAnsi="Times New Roman" w:cs="Times New Roman"/>
                <w:sz w:val="20"/>
                <w:szCs w:val="20"/>
              </w:rPr>
            </w:pPr>
          </w:p>
          <w:p w14:paraId="07AE3D07" w14:textId="77777777" w:rsidR="00C73232" w:rsidRPr="00991E9C" w:rsidRDefault="00C73232" w:rsidP="00C73232">
            <w:pPr>
              <w:spacing w:after="0" w:line="240" w:lineRule="auto"/>
              <w:rPr>
                <w:rFonts w:ascii="Times New Roman" w:eastAsia="Calibri" w:hAnsi="Times New Roman" w:cs="Times New Roman"/>
                <w:sz w:val="20"/>
                <w:szCs w:val="20"/>
              </w:rPr>
            </w:pPr>
          </w:p>
          <w:p w14:paraId="4267EB7E" w14:textId="77777777" w:rsidR="00C73232" w:rsidRPr="00991E9C" w:rsidRDefault="00C73232" w:rsidP="00C73232">
            <w:pPr>
              <w:spacing w:after="0" w:line="240" w:lineRule="auto"/>
              <w:rPr>
                <w:rFonts w:ascii="Times New Roman" w:eastAsia="Calibri" w:hAnsi="Times New Roman" w:cs="Times New Roman"/>
                <w:sz w:val="20"/>
                <w:szCs w:val="20"/>
              </w:rPr>
            </w:pPr>
          </w:p>
          <w:p w14:paraId="27C2123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B41D931" w14:textId="77777777" w:rsidR="00C73232" w:rsidRPr="00991E9C" w:rsidRDefault="00C73232" w:rsidP="00C73232">
            <w:pPr>
              <w:spacing w:after="0" w:line="240" w:lineRule="auto"/>
              <w:rPr>
                <w:rFonts w:ascii="Times New Roman" w:eastAsia="Calibri" w:hAnsi="Times New Roman" w:cs="Times New Roman"/>
                <w:sz w:val="20"/>
                <w:szCs w:val="20"/>
              </w:rPr>
            </w:pPr>
          </w:p>
          <w:p w14:paraId="08360765" w14:textId="77777777" w:rsidR="00C73232" w:rsidRPr="00991E9C" w:rsidRDefault="00C73232" w:rsidP="00C73232">
            <w:pPr>
              <w:spacing w:after="0" w:line="240" w:lineRule="auto"/>
              <w:rPr>
                <w:rFonts w:ascii="Times New Roman" w:eastAsia="Calibri" w:hAnsi="Times New Roman" w:cs="Times New Roman"/>
                <w:sz w:val="20"/>
                <w:szCs w:val="20"/>
              </w:rPr>
            </w:pPr>
          </w:p>
          <w:p w14:paraId="1BC651F6" w14:textId="77777777" w:rsidR="00C73232" w:rsidRPr="00991E9C" w:rsidRDefault="00C73232" w:rsidP="00C73232">
            <w:pPr>
              <w:spacing w:after="0" w:line="240" w:lineRule="auto"/>
              <w:rPr>
                <w:rFonts w:ascii="Times New Roman" w:eastAsia="Calibri" w:hAnsi="Times New Roman" w:cs="Times New Roman"/>
                <w:sz w:val="20"/>
                <w:szCs w:val="20"/>
              </w:rPr>
            </w:pPr>
          </w:p>
          <w:p w14:paraId="2242FA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E929ED4" w14:textId="77777777" w:rsidR="00C73232" w:rsidRPr="00991E9C" w:rsidRDefault="00C73232" w:rsidP="00C73232">
            <w:pPr>
              <w:spacing w:after="0" w:line="240" w:lineRule="auto"/>
              <w:rPr>
                <w:rFonts w:ascii="Times New Roman" w:eastAsia="Calibri" w:hAnsi="Times New Roman" w:cs="Times New Roman"/>
                <w:sz w:val="20"/>
                <w:szCs w:val="20"/>
              </w:rPr>
            </w:pPr>
          </w:p>
          <w:p w14:paraId="59E42047" w14:textId="77777777" w:rsidR="00C73232" w:rsidRPr="00991E9C" w:rsidRDefault="00C73232" w:rsidP="00C73232">
            <w:pPr>
              <w:spacing w:after="0" w:line="240" w:lineRule="auto"/>
              <w:rPr>
                <w:rFonts w:ascii="Times New Roman" w:eastAsia="Calibri" w:hAnsi="Times New Roman" w:cs="Times New Roman"/>
                <w:sz w:val="20"/>
                <w:szCs w:val="20"/>
              </w:rPr>
            </w:pPr>
          </w:p>
          <w:p w14:paraId="1FB727F9" w14:textId="77777777" w:rsidR="00C73232" w:rsidRPr="00991E9C" w:rsidRDefault="00C73232" w:rsidP="00C73232">
            <w:pPr>
              <w:spacing w:after="0" w:line="240" w:lineRule="auto"/>
              <w:rPr>
                <w:rFonts w:ascii="Times New Roman" w:eastAsia="Calibri" w:hAnsi="Times New Roman" w:cs="Times New Roman"/>
                <w:sz w:val="20"/>
                <w:szCs w:val="20"/>
              </w:rPr>
            </w:pPr>
          </w:p>
          <w:p w14:paraId="50854FAD" w14:textId="77777777" w:rsidR="00C73232" w:rsidRPr="00991E9C" w:rsidRDefault="00C73232" w:rsidP="00C73232">
            <w:pPr>
              <w:spacing w:after="0" w:line="240" w:lineRule="auto"/>
              <w:rPr>
                <w:rFonts w:ascii="Times New Roman" w:eastAsia="Calibri" w:hAnsi="Times New Roman" w:cs="Times New Roman"/>
                <w:sz w:val="20"/>
                <w:szCs w:val="20"/>
              </w:rPr>
            </w:pPr>
          </w:p>
          <w:p w14:paraId="254E7FFC" w14:textId="77777777" w:rsidR="00C73232" w:rsidRPr="00991E9C" w:rsidRDefault="00C73232" w:rsidP="00C73232">
            <w:pPr>
              <w:spacing w:after="0" w:line="240" w:lineRule="auto"/>
              <w:rPr>
                <w:rFonts w:ascii="Times New Roman" w:eastAsia="Calibri" w:hAnsi="Times New Roman" w:cs="Times New Roman"/>
                <w:sz w:val="20"/>
                <w:szCs w:val="20"/>
              </w:rPr>
            </w:pPr>
          </w:p>
          <w:p w14:paraId="4F909BBF" w14:textId="77777777" w:rsidR="00C73232" w:rsidRPr="00991E9C" w:rsidRDefault="00C73232" w:rsidP="00C73232">
            <w:pPr>
              <w:spacing w:after="0" w:line="240" w:lineRule="auto"/>
              <w:rPr>
                <w:rFonts w:ascii="Times New Roman" w:eastAsia="Calibri" w:hAnsi="Times New Roman" w:cs="Times New Roman"/>
                <w:sz w:val="20"/>
                <w:szCs w:val="20"/>
              </w:rPr>
            </w:pPr>
          </w:p>
          <w:p w14:paraId="79B3C6E0"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Визуально</w:t>
            </w:r>
          </w:p>
        </w:tc>
        <w:tc>
          <w:tcPr>
            <w:tcW w:w="1977" w:type="dxa"/>
          </w:tcPr>
          <w:p w14:paraId="00E16D13"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0E0DEA5" w14:textId="77777777" w:rsidTr="00C73232">
        <w:trPr>
          <w:trHeight w:val="158"/>
        </w:trPr>
        <w:tc>
          <w:tcPr>
            <w:tcW w:w="598" w:type="dxa"/>
          </w:tcPr>
          <w:p w14:paraId="2F8DD116" w14:textId="0A029260"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4</w:t>
            </w:r>
            <w:r>
              <w:rPr>
                <w:rFonts w:ascii="Times New Roman" w:eastAsia="Calibri" w:hAnsi="Times New Roman" w:cs="Times New Roman"/>
                <w:sz w:val="20"/>
                <w:szCs w:val="20"/>
                <w:lang w:val="ky-KG"/>
              </w:rPr>
              <w:t>3</w:t>
            </w:r>
          </w:p>
        </w:tc>
        <w:tc>
          <w:tcPr>
            <w:tcW w:w="2796" w:type="dxa"/>
          </w:tcPr>
          <w:p w14:paraId="6E9B02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BCA02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p>
        </w:tc>
        <w:tc>
          <w:tcPr>
            <w:tcW w:w="4790" w:type="dxa"/>
            <w:gridSpan w:val="2"/>
          </w:tcPr>
          <w:p w14:paraId="1FD27C7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-Требования к машинам строительным, дорожным и землеройным</w:t>
            </w:r>
          </w:p>
          <w:p w14:paraId="68FE267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наличие окраски в контрастный цвет по сравнению с фоном </w:t>
            </w:r>
            <w:r w:rsidRPr="00991E9C">
              <w:rPr>
                <w:rFonts w:ascii="Times New Roman" w:eastAsia="Calibri" w:hAnsi="Times New Roman" w:cs="Times New Roman"/>
                <w:sz w:val="20"/>
                <w:szCs w:val="20"/>
              </w:rPr>
              <w:lastRenderedPageBreak/>
              <w:t>окружающей среды</w:t>
            </w:r>
          </w:p>
          <w:p w14:paraId="791599E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сигнальных цвет и знаков безопасности</w:t>
            </w:r>
          </w:p>
          <w:p w14:paraId="4CBD755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элементов конструкции машин, которые могут представлять опасность при работе, обслуживании или транспортировании</w:t>
            </w:r>
          </w:p>
          <w:p w14:paraId="1B4AE5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нанесенных необходимыми предупредительными надписями на машинах, работа которых без принятия специальных мер безопасности может привести к возникновению аварийной ситуации или представлять опасность для работающих</w:t>
            </w:r>
          </w:p>
          <w:p w14:paraId="235995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устройствами безопасности и блокировки, предохраняющими их от перегрузок и исключающими несовместимое одновременное движение механизмов</w:t>
            </w:r>
          </w:p>
          <w:p w14:paraId="3ED8B5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машин на возможность исключать самопроизвольное ослабление или разъединение креплений сборочных единиц и деталей, а также исключать перемещение подвижных частей за пределы, предусмотренные конструкцией, если это может повлечь за собой создание опасной ситуации.</w:t>
            </w:r>
          </w:p>
          <w:p w14:paraId="1AB32A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сборочных единиц и деталей машин, которые могут самопроизвольно перемещаться при погрузке, транспортировании и выгрузке</w:t>
            </w:r>
          </w:p>
          <w:p w14:paraId="667BB96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укомплектованности эксплуатационной документацией, содержащей требования (правила), предотвращающие возникновение опасных ситуаций при транспортировании, монтаже (демонтаже) и эксплуатации</w:t>
            </w:r>
          </w:p>
        </w:tc>
        <w:tc>
          <w:tcPr>
            <w:tcW w:w="2976" w:type="dxa"/>
          </w:tcPr>
          <w:p w14:paraId="338574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21E072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2.1.1.1</w:t>
            </w:r>
          </w:p>
          <w:p w14:paraId="3A83AE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2.1.1.2</w:t>
            </w:r>
          </w:p>
          <w:p w14:paraId="68D84E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2.1.1.3</w:t>
            </w:r>
          </w:p>
          <w:p w14:paraId="4D3C9B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2.1.1.4</w:t>
            </w:r>
          </w:p>
          <w:p w14:paraId="29376D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2.1.1.5</w:t>
            </w:r>
          </w:p>
          <w:p w14:paraId="4E6539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2.1.1.6</w:t>
            </w:r>
          </w:p>
          <w:p w14:paraId="1C48E8C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2.1.1.7</w:t>
            </w:r>
          </w:p>
          <w:p w14:paraId="341604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tc>
        <w:tc>
          <w:tcPr>
            <w:tcW w:w="2426" w:type="dxa"/>
          </w:tcPr>
          <w:p w14:paraId="1C5B9FEA" w14:textId="1BBF8B99"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lastRenderedPageBreak/>
              <w:t>ГОСТ 33670-2015</w:t>
            </w:r>
          </w:p>
          <w:p w14:paraId="4BBACB7A" w14:textId="25B142C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581CF1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2.1.Визуально</w:t>
            </w:r>
          </w:p>
          <w:p w14:paraId="695AF805" w14:textId="77777777" w:rsidR="00C73232" w:rsidRPr="00991E9C" w:rsidRDefault="00C73232" w:rsidP="00C73232">
            <w:pPr>
              <w:spacing w:after="0" w:line="240" w:lineRule="auto"/>
              <w:rPr>
                <w:rFonts w:ascii="Times New Roman" w:eastAsia="Calibri" w:hAnsi="Times New Roman" w:cs="Times New Roman"/>
                <w:sz w:val="20"/>
                <w:szCs w:val="20"/>
              </w:rPr>
            </w:pPr>
          </w:p>
          <w:p w14:paraId="61E9B5C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EF6497" w14:textId="77777777" w:rsidR="00C73232" w:rsidRPr="00991E9C" w:rsidRDefault="00C73232" w:rsidP="00C73232">
            <w:pPr>
              <w:spacing w:after="0" w:line="240" w:lineRule="auto"/>
              <w:rPr>
                <w:rFonts w:ascii="Times New Roman" w:eastAsia="Calibri" w:hAnsi="Times New Roman" w:cs="Times New Roman"/>
                <w:sz w:val="20"/>
                <w:szCs w:val="20"/>
              </w:rPr>
            </w:pPr>
          </w:p>
          <w:p w14:paraId="43F2D1C4" w14:textId="77777777" w:rsidR="00C73232" w:rsidRPr="00991E9C" w:rsidRDefault="00C73232" w:rsidP="00C73232">
            <w:pPr>
              <w:spacing w:after="0" w:line="240" w:lineRule="auto"/>
              <w:rPr>
                <w:rFonts w:ascii="Times New Roman" w:eastAsia="Calibri" w:hAnsi="Times New Roman" w:cs="Times New Roman"/>
                <w:sz w:val="20"/>
                <w:szCs w:val="20"/>
              </w:rPr>
            </w:pPr>
          </w:p>
          <w:p w14:paraId="55662F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C273626" w14:textId="77777777" w:rsidR="00C73232" w:rsidRPr="00991E9C" w:rsidRDefault="00C73232" w:rsidP="00C73232">
            <w:pPr>
              <w:spacing w:after="0" w:line="240" w:lineRule="auto"/>
              <w:rPr>
                <w:rFonts w:ascii="Times New Roman" w:eastAsia="Calibri" w:hAnsi="Times New Roman" w:cs="Times New Roman"/>
                <w:sz w:val="20"/>
                <w:szCs w:val="20"/>
              </w:rPr>
            </w:pPr>
          </w:p>
          <w:p w14:paraId="17552D65" w14:textId="77777777" w:rsidR="00C73232" w:rsidRPr="00991E9C" w:rsidRDefault="00C73232" w:rsidP="00C73232">
            <w:pPr>
              <w:spacing w:after="0" w:line="240" w:lineRule="auto"/>
              <w:rPr>
                <w:rFonts w:ascii="Times New Roman" w:eastAsia="Calibri" w:hAnsi="Times New Roman" w:cs="Times New Roman"/>
                <w:sz w:val="20"/>
                <w:szCs w:val="20"/>
              </w:rPr>
            </w:pPr>
          </w:p>
          <w:p w14:paraId="39BB2A26" w14:textId="77777777" w:rsidR="00C73232" w:rsidRPr="00991E9C" w:rsidRDefault="00C73232" w:rsidP="00C73232">
            <w:pPr>
              <w:spacing w:after="0" w:line="240" w:lineRule="auto"/>
              <w:rPr>
                <w:rFonts w:ascii="Times New Roman" w:eastAsia="Calibri" w:hAnsi="Times New Roman" w:cs="Times New Roman"/>
                <w:sz w:val="20"/>
                <w:szCs w:val="20"/>
              </w:rPr>
            </w:pPr>
          </w:p>
          <w:p w14:paraId="5C4CBEF5" w14:textId="77777777" w:rsidR="00C73232" w:rsidRPr="00991E9C" w:rsidRDefault="00C73232" w:rsidP="00C73232">
            <w:pPr>
              <w:spacing w:after="0" w:line="240" w:lineRule="auto"/>
              <w:rPr>
                <w:rFonts w:ascii="Times New Roman" w:eastAsia="Calibri" w:hAnsi="Times New Roman" w:cs="Times New Roman"/>
                <w:sz w:val="20"/>
                <w:szCs w:val="20"/>
              </w:rPr>
            </w:pPr>
          </w:p>
          <w:p w14:paraId="07469D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B26C1DB" w14:textId="77777777" w:rsidR="00C73232" w:rsidRPr="00991E9C" w:rsidRDefault="00C73232" w:rsidP="00C73232">
            <w:pPr>
              <w:spacing w:after="0" w:line="240" w:lineRule="auto"/>
              <w:rPr>
                <w:rFonts w:ascii="Times New Roman" w:eastAsia="Calibri" w:hAnsi="Times New Roman" w:cs="Times New Roman"/>
                <w:sz w:val="20"/>
                <w:szCs w:val="20"/>
              </w:rPr>
            </w:pPr>
          </w:p>
          <w:p w14:paraId="58E7C014" w14:textId="77777777" w:rsidR="00C73232" w:rsidRPr="00991E9C" w:rsidRDefault="00C73232" w:rsidP="00C73232">
            <w:pPr>
              <w:spacing w:after="0" w:line="240" w:lineRule="auto"/>
              <w:rPr>
                <w:rFonts w:ascii="Times New Roman" w:eastAsia="Calibri" w:hAnsi="Times New Roman" w:cs="Times New Roman"/>
                <w:sz w:val="20"/>
                <w:szCs w:val="20"/>
              </w:rPr>
            </w:pPr>
          </w:p>
          <w:p w14:paraId="4DC0B115" w14:textId="77777777" w:rsidR="00C73232" w:rsidRPr="00991E9C" w:rsidRDefault="00C73232" w:rsidP="00C73232">
            <w:pPr>
              <w:spacing w:after="0" w:line="240" w:lineRule="auto"/>
              <w:rPr>
                <w:rFonts w:ascii="Times New Roman" w:eastAsia="Calibri" w:hAnsi="Times New Roman" w:cs="Times New Roman"/>
                <w:sz w:val="20"/>
                <w:szCs w:val="20"/>
              </w:rPr>
            </w:pPr>
          </w:p>
          <w:p w14:paraId="745649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D3F0F16" w14:textId="77777777" w:rsidR="00C73232" w:rsidRPr="00991E9C" w:rsidRDefault="00C73232" w:rsidP="00C73232">
            <w:pPr>
              <w:spacing w:after="0" w:line="240" w:lineRule="auto"/>
              <w:rPr>
                <w:rFonts w:ascii="Times New Roman" w:eastAsia="Calibri" w:hAnsi="Times New Roman" w:cs="Times New Roman"/>
                <w:sz w:val="20"/>
                <w:szCs w:val="20"/>
              </w:rPr>
            </w:pPr>
          </w:p>
          <w:p w14:paraId="67329216" w14:textId="77777777" w:rsidR="00C73232" w:rsidRPr="00991E9C" w:rsidRDefault="00C73232" w:rsidP="00C73232">
            <w:pPr>
              <w:spacing w:after="0" w:line="240" w:lineRule="auto"/>
              <w:rPr>
                <w:rFonts w:ascii="Times New Roman" w:eastAsia="Calibri" w:hAnsi="Times New Roman" w:cs="Times New Roman"/>
                <w:sz w:val="20"/>
                <w:szCs w:val="20"/>
              </w:rPr>
            </w:pPr>
          </w:p>
          <w:p w14:paraId="1A1B40B1" w14:textId="77777777" w:rsidR="00C73232" w:rsidRPr="00991E9C" w:rsidRDefault="00C73232" w:rsidP="00C73232">
            <w:pPr>
              <w:spacing w:after="0" w:line="240" w:lineRule="auto"/>
              <w:rPr>
                <w:rFonts w:ascii="Times New Roman" w:eastAsia="Calibri" w:hAnsi="Times New Roman" w:cs="Times New Roman"/>
                <w:sz w:val="20"/>
                <w:szCs w:val="20"/>
              </w:rPr>
            </w:pPr>
          </w:p>
          <w:p w14:paraId="228D92F4" w14:textId="77777777" w:rsidR="00C73232" w:rsidRPr="00991E9C" w:rsidRDefault="00C73232" w:rsidP="00C73232">
            <w:pPr>
              <w:spacing w:after="0" w:line="240" w:lineRule="auto"/>
              <w:rPr>
                <w:rFonts w:ascii="Times New Roman" w:eastAsia="Calibri" w:hAnsi="Times New Roman" w:cs="Times New Roman"/>
                <w:sz w:val="20"/>
                <w:szCs w:val="20"/>
              </w:rPr>
            </w:pPr>
          </w:p>
          <w:p w14:paraId="2C4B6D83" w14:textId="77777777" w:rsidR="00C73232" w:rsidRPr="00991E9C" w:rsidRDefault="00C73232" w:rsidP="00C73232">
            <w:pPr>
              <w:spacing w:after="0" w:line="240" w:lineRule="auto"/>
              <w:rPr>
                <w:rFonts w:ascii="Times New Roman" w:eastAsia="Calibri" w:hAnsi="Times New Roman" w:cs="Times New Roman"/>
                <w:sz w:val="20"/>
                <w:szCs w:val="20"/>
              </w:rPr>
            </w:pPr>
          </w:p>
          <w:p w14:paraId="64B51061" w14:textId="77777777" w:rsidR="00C73232" w:rsidRPr="00991E9C" w:rsidRDefault="00C73232" w:rsidP="00C73232">
            <w:pPr>
              <w:spacing w:after="0" w:line="240" w:lineRule="auto"/>
              <w:rPr>
                <w:rFonts w:ascii="Times New Roman" w:eastAsia="Calibri" w:hAnsi="Times New Roman" w:cs="Times New Roman"/>
                <w:sz w:val="20"/>
                <w:szCs w:val="20"/>
              </w:rPr>
            </w:pPr>
          </w:p>
          <w:p w14:paraId="114258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4E7725" w14:textId="77777777" w:rsidR="00C73232" w:rsidRPr="00991E9C" w:rsidRDefault="00C73232" w:rsidP="00C73232">
            <w:pPr>
              <w:spacing w:after="0" w:line="240" w:lineRule="auto"/>
              <w:rPr>
                <w:rFonts w:ascii="Calibri" w:eastAsia="Calibri" w:hAnsi="Calibri" w:cs="Times New Roman"/>
                <w:sz w:val="20"/>
                <w:szCs w:val="20"/>
              </w:rPr>
            </w:pPr>
          </w:p>
          <w:p w14:paraId="123DA6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p w14:paraId="6234D093" w14:textId="77777777" w:rsidR="00C73232" w:rsidRPr="00991E9C" w:rsidRDefault="00C73232" w:rsidP="00C73232">
            <w:pPr>
              <w:spacing w:after="0" w:line="240" w:lineRule="auto"/>
              <w:rPr>
                <w:rFonts w:ascii="Calibri" w:eastAsia="Calibri" w:hAnsi="Calibri" w:cs="Times New Roman"/>
                <w:sz w:val="20"/>
                <w:szCs w:val="20"/>
              </w:rPr>
            </w:pPr>
          </w:p>
        </w:tc>
        <w:tc>
          <w:tcPr>
            <w:tcW w:w="1977" w:type="dxa"/>
          </w:tcPr>
          <w:p w14:paraId="1F3289E5"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8FEC298" w14:textId="77777777" w:rsidTr="00C73232">
        <w:trPr>
          <w:trHeight w:val="158"/>
        </w:trPr>
        <w:tc>
          <w:tcPr>
            <w:tcW w:w="598" w:type="dxa"/>
          </w:tcPr>
          <w:p w14:paraId="7DCA5294" w14:textId="2B84F187"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4</w:t>
            </w:r>
            <w:r>
              <w:rPr>
                <w:rFonts w:ascii="Times New Roman" w:eastAsia="Calibri" w:hAnsi="Times New Roman" w:cs="Times New Roman"/>
                <w:sz w:val="20"/>
                <w:szCs w:val="20"/>
                <w:lang w:val="ky-KG"/>
              </w:rPr>
              <w:t>4</w:t>
            </w:r>
          </w:p>
        </w:tc>
        <w:tc>
          <w:tcPr>
            <w:tcW w:w="2796" w:type="dxa"/>
          </w:tcPr>
          <w:p w14:paraId="55CEF4A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7F8D3C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685803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382749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0EBE93E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p>
        </w:tc>
        <w:tc>
          <w:tcPr>
            <w:tcW w:w="4790" w:type="dxa"/>
            <w:gridSpan w:val="2"/>
          </w:tcPr>
          <w:p w14:paraId="403BD0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осуществление запуска двигателя</w:t>
            </w:r>
          </w:p>
          <w:p w14:paraId="51C89B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устройства для экстренной остановки при аварийной ситуации двигателя</w:t>
            </w:r>
          </w:p>
          <w:p w14:paraId="1814C3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доступа посторонних лиц к </w:t>
            </w:r>
            <w:r w:rsidRPr="00991E9C">
              <w:rPr>
                <w:rFonts w:ascii="Times New Roman" w:eastAsia="Calibri" w:hAnsi="Times New Roman" w:cs="Times New Roman"/>
                <w:sz w:val="20"/>
                <w:szCs w:val="20"/>
              </w:rPr>
              <w:lastRenderedPageBreak/>
              <w:t>силовым агрегатам машин</w:t>
            </w:r>
          </w:p>
          <w:p w14:paraId="6F8AAB0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наличие устройства, которое может быть открыто только с помощью инструмента или ключа</w:t>
            </w:r>
          </w:p>
          <w:p w14:paraId="35CFE9F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устройства отпирания изнутри кабины оператора</w:t>
            </w:r>
          </w:p>
          <w:p w14:paraId="044F41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устройства отпирания изнутри кабины оператора</w:t>
            </w:r>
          </w:p>
          <w:p w14:paraId="6F979C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систему двигателя на возможность обеспечивать гашение искр до выхода отработавших газов в атмосферу.</w:t>
            </w:r>
          </w:p>
          <w:p w14:paraId="2663A6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rPr>
              <w:t xml:space="preserve">Визуальная проверка наличия  </w:t>
            </w:r>
            <w:r w:rsidRPr="00991E9C">
              <w:rPr>
                <w:rFonts w:ascii="Times New Roman" w:eastAsia="Calibri" w:hAnsi="Times New Roman" w:cs="Times New Roman"/>
                <w:color w:val="000000"/>
                <w:sz w:val="20"/>
                <w:shd w:val="clear" w:color="auto" w:fill="FFFFFF"/>
              </w:rPr>
              <w:t>предусмотренного устройства, позволяющее отключать рабочие органы от двигателя, возможность самопроизвольного включения и выключения</w:t>
            </w:r>
          </w:p>
          <w:p w14:paraId="57EB88E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закрывания специальными защитными устройствами (кожухами) для машин которых возникает опасность выброса обрабатываемого материала</w:t>
            </w:r>
          </w:p>
          <w:p w14:paraId="01F0F83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гидроприводов и других гидравлических устройств</w:t>
            </w:r>
          </w:p>
          <w:p w14:paraId="146F23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расположения деталей</w:t>
            </w:r>
          </w:p>
          <w:p w14:paraId="06A1B2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конструкции </w:t>
            </w:r>
          </w:p>
        </w:tc>
        <w:tc>
          <w:tcPr>
            <w:tcW w:w="2976" w:type="dxa"/>
          </w:tcPr>
          <w:p w14:paraId="045AE8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2E9070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2.1.2.1</w:t>
            </w:r>
          </w:p>
          <w:p w14:paraId="7639CE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2.1.2.2</w:t>
            </w:r>
          </w:p>
          <w:p w14:paraId="22C1329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2.1.2.3</w:t>
            </w:r>
          </w:p>
          <w:p w14:paraId="68BDFF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2.1.2.4</w:t>
            </w:r>
          </w:p>
          <w:p w14:paraId="5C0D2E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2.1.2.5</w:t>
            </w:r>
          </w:p>
          <w:p w14:paraId="00CB47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2.1.2.6</w:t>
            </w:r>
          </w:p>
          <w:p w14:paraId="117644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2.1.2.7</w:t>
            </w:r>
          </w:p>
          <w:p w14:paraId="01418E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2.1.2.8</w:t>
            </w:r>
          </w:p>
          <w:p w14:paraId="4AFA372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2.1.2.9</w:t>
            </w:r>
          </w:p>
          <w:p w14:paraId="7C21A5F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w:t>
            </w:r>
          </w:p>
          <w:p w14:paraId="31E918E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t xml:space="preserve">- </w:t>
            </w:r>
          </w:p>
          <w:p w14:paraId="566D087E"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2D7E7C5C" w14:textId="056CFE4B"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lastRenderedPageBreak/>
              <w:t>ГОСТ 33670-2015</w:t>
            </w:r>
          </w:p>
          <w:p w14:paraId="2FEBBAEB" w14:textId="1E5B3EA2"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16E87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2.1.2 Визуально</w:t>
            </w:r>
          </w:p>
          <w:p w14:paraId="085090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5B684BB" w14:textId="77777777" w:rsidR="00C73232" w:rsidRPr="00991E9C" w:rsidRDefault="00C73232" w:rsidP="00C73232">
            <w:pPr>
              <w:spacing w:after="0" w:line="240" w:lineRule="auto"/>
              <w:rPr>
                <w:rFonts w:ascii="Times New Roman" w:eastAsia="Calibri" w:hAnsi="Times New Roman" w:cs="Times New Roman"/>
                <w:sz w:val="20"/>
                <w:szCs w:val="20"/>
              </w:rPr>
            </w:pPr>
          </w:p>
          <w:p w14:paraId="160EBC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p w14:paraId="4E543D67" w14:textId="77777777" w:rsidR="00C73232" w:rsidRPr="00991E9C" w:rsidRDefault="00C73232" w:rsidP="00C73232">
            <w:pPr>
              <w:spacing w:after="0" w:line="240" w:lineRule="auto"/>
              <w:rPr>
                <w:rFonts w:ascii="Times New Roman" w:eastAsia="Calibri" w:hAnsi="Times New Roman" w:cs="Times New Roman"/>
                <w:sz w:val="20"/>
                <w:szCs w:val="20"/>
              </w:rPr>
            </w:pPr>
          </w:p>
          <w:p w14:paraId="10C480D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8F3675" w14:textId="77777777" w:rsidR="00C73232" w:rsidRPr="00991E9C" w:rsidRDefault="00C73232" w:rsidP="00C73232">
            <w:pPr>
              <w:spacing w:after="0" w:line="240" w:lineRule="auto"/>
              <w:rPr>
                <w:rFonts w:ascii="Times New Roman" w:eastAsia="Calibri" w:hAnsi="Times New Roman" w:cs="Times New Roman"/>
                <w:sz w:val="20"/>
                <w:szCs w:val="20"/>
              </w:rPr>
            </w:pPr>
          </w:p>
          <w:p w14:paraId="5A2900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204C161" w14:textId="77777777" w:rsidR="00C73232" w:rsidRPr="00991E9C" w:rsidRDefault="00C73232" w:rsidP="00C73232">
            <w:pPr>
              <w:spacing w:after="0" w:line="240" w:lineRule="auto"/>
              <w:rPr>
                <w:rFonts w:ascii="Times New Roman" w:eastAsia="Calibri" w:hAnsi="Times New Roman" w:cs="Times New Roman"/>
                <w:sz w:val="20"/>
                <w:szCs w:val="20"/>
              </w:rPr>
            </w:pPr>
          </w:p>
          <w:p w14:paraId="3B7B9D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05F9DCD" w14:textId="77777777" w:rsidR="00C73232" w:rsidRPr="00991E9C" w:rsidRDefault="00C73232" w:rsidP="00C73232">
            <w:pPr>
              <w:spacing w:after="0" w:line="240" w:lineRule="auto"/>
              <w:rPr>
                <w:rFonts w:ascii="Times New Roman" w:eastAsia="Calibri" w:hAnsi="Times New Roman" w:cs="Times New Roman"/>
                <w:sz w:val="20"/>
                <w:szCs w:val="20"/>
              </w:rPr>
            </w:pPr>
          </w:p>
          <w:p w14:paraId="3F358D27" w14:textId="77777777" w:rsidR="00C73232" w:rsidRPr="00991E9C" w:rsidRDefault="00C73232" w:rsidP="00C73232">
            <w:pPr>
              <w:spacing w:after="0" w:line="240" w:lineRule="auto"/>
              <w:rPr>
                <w:rFonts w:ascii="Times New Roman" w:eastAsia="Calibri" w:hAnsi="Times New Roman" w:cs="Times New Roman"/>
                <w:sz w:val="20"/>
                <w:szCs w:val="20"/>
              </w:rPr>
            </w:pPr>
          </w:p>
          <w:p w14:paraId="0474D6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149615B" w14:textId="77777777" w:rsidR="00C73232" w:rsidRPr="00991E9C" w:rsidRDefault="00C73232" w:rsidP="00C73232">
            <w:pPr>
              <w:spacing w:after="0" w:line="240" w:lineRule="auto"/>
              <w:rPr>
                <w:rFonts w:ascii="Times New Roman" w:eastAsia="Calibri" w:hAnsi="Times New Roman" w:cs="Times New Roman"/>
                <w:sz w:val="20"/>
                <w:szCs w:val="20"/>
              </w:rPr>
            </w:pPr>
          </w:p>
          <w:p w14:paraId="47288DD7" w14:textId="77777777" w:rsidR="00C73232" w:rsidRPr="00991E9C" w:rsidRDefault="00C73232" w:rsidP="00C73232">
            <w:pPr>
              <w:spacing w:after="0" w:line="240" w:lineRule="auto"/>
              <w:rPr>
                <w:rFonts w:ascii="Times New Roman" w:eastAsia="Calibri" w:hAnsi="Times New Roman" w:cs="Times New Roman"/>
                <w:sz w:val="20"/>
                <w:szCs w:val="20"/>
              </w:rPr>
            </w:pPr>
          </w:p>
          <w:p w14:paraId="79D64A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CEC18C0" w14:textId="77777777" w:rsidR="00C73232" w:rsidRPr="00991E9C" w:rsidRDefault="00C73232" w:rsidP="00C73232">
            <w:pPr>
              <w:spacing w:after="0" w:line="240" w:lineRule="auto"/>
              <w:rPr>
                <w:rFonts w:ascii="Times New Roman" w:eastAsia="Calibri" w:hAnsi="Times New Roman" w:cs="Times New Roman"/>
                <w:sz w:val="20"/>
                <w:szCs w:val="20"/>
              </w:rPr>
            </w:pPr>
          </w:p>
          <w:p w14:paraId="787E55F0" w14:textId="77777777" w:rsidR="00C73232" w:rsidRPr="00991E9C" w:rsidRDefault="00C73232" w:rsidP="00C73232">
            <w:pPr>
              <w:spacing w:after="0" w:line="240" w:lineRule="auto"/>
              <w:rPr>
                <w:rFonts w:ascii="Times New Roman" w:eastAsia="Calibri" w:hAnsi="Times New Roman" w:cs="Times New Roman"/>
                <w:sz w:val="20"/>
                <w:szCs w:val="20"/>
              </w:rPr>
            </w:pPr>
          </w:p>
          <w:p w14:paraId="21B3D0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A4DB3D7" w14:textId="77777777" w:rsidR="00C73232" w:rsidRPr="00991E9C" w:rsidRDefault="00C73232" w:rsidP="00C73232">
            <w:pPr>
              <w:spacing w:after="0" w:line="240" w:lineRule="auto"/>
              <w:rPr>
                <w:rFonts w:ascii="Times New Roman" w:eastAsia="Calibri" w:hAnsi="Times New Roman" w:cs="Times New Roman"/>
                <w:sz w:val="20"/>
                <w:szCs w:val="20"/>
              </w:rPr>
            </w:pPr>
          </w:p>
          <w:p w14:paraId="61F905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9450FD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r w:rsidRPr="00991E9C">
              <w:rPr>
                <w:rFonts w:ascii="Times New Roman" w:eastAsia="Calibri" w:hAnsi="Times New Roman" w:cs="Times New Roman"/>
                <w:sz w:val="20"/>
                <w:szCs w:val="20"/>
              </w:rPr>
              <w:tab/>
              <w:t>-</w:t>
            </w:r>
          </w:p>
        </w:tc>
        <w:tc>
          <w:tcPr>
            <w:tcW w:w="1977" w:type="dxa"/>
          </w:tcPr>
          <w:p w14:paraId="597E2FDB"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7B62E79" w14:textId="77777777" w:rsidTr="00C73232">
        <w:trPr>
          <w:trHeight w:val="2006"/>
        </w:trPr>
        <w:tc>
          <w:tcPr>
            <w:tcW w:w="598" w:type="dxa"/>
          </w:tcPr>
          <w:p w14:paraId="407C197C" w14:textId="7FAA0A92"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4</w:t>
            </w:r>
            <w:r>
              <w:rPr>
                <w:rFonts w:ascii="Times New Roman" w:eastAsia="Calibri" w:hAnsi="Times New Roman" w:cs="Times New Roman"/>
                <w:sz w:val="20"/>
                <w:szCs w:val="20"/>
                <w:lang w:val="ky-KG"/>
              </w:rPr>
              <w:t>5</w:t>
            </w:r>
          </w:p>
        </w:tc>
        <w:tc>
          <w:tcPr>
            <w:tcW w:w="2796" w:type="dxa"/>
          </w:tcPr>
          <w:p w14:paraId="73EA82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6AA2E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49D7E6A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7AB7C4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76EE88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p>
        </w:tc>
        <w:tc>
          <w:tcPr>
            <w:tcW w:w="4790" w:type="dxa"/>
            <w:gridSpan w:val="2"/>
          </w:tcPr>
          <w:p w14:paraId="3805198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органов управления.</w:t>
            </w:r>
          </w:p>
          <w:p w14:paraId="36B1B7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расстояние от рукояток рычагов управления (во всех положениях) до элементов рабочего места и между рукоятками рычагов, приводимых в движение кистью</w:t>
            </w:r>
          </w:p>
          <w:p w14:paraId="5ACDE0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размеры, форма и угол наклона опорной поверхности педали, угол разворота от продольной оси сиденья опорных площадок педалей, приводимых в действие стопой ноги</w:t>
            </w:r>
          </w:p>
          <w:p w14:paraId="273867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ширины педалей, 40 если усилие нажатия на педаль не более 60 Н, 60, если усилие нажатия на педаль более 60 Н</w:t>
            </w:r>
          </w:p>
          <w:p w14:paraId="39D87B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-Определения геометрических замеров просвета между расположенными рядом педалями 20, если усилие нажатия на педаль не более 60 Н;50, если </w:t>
            </w:r>
            <w:r w:rsidRPr="00991E9C">
              <w:rPr>
                <w:rFonts w:ascii="Times New Roman" w:eastAsia="Calibri" w:hAnsi="Times New Roman" w:cs="Times New Roman"/>
                <w:sz w:val="20"/>
                <w:szCs w:val="20"/>
              </w:rPr>
              <w:lastRenderedPageBreak/>
              <w:t>усилие нажатия на педаль более 60 Н.</w:t>
            </w:r>
          </w:p>
          <w:p w14:paraId="410418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-Испытания усилия органов управления,</w:t>
            </w:r>
          </w:p>
          <w:p w14:paraId="551E9C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на органах управления рабочим оборудованием, используемым в каждом рабочем цикле, для рычагов, маховиков управления и штурвалов для педалей, </w:t>
            </w:r>
          </w:p>
          <w:p w14:paraId="127162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-Испытания усилия органов управления,</w:t>
            </w:r>
          </w:p>
          <w:p w14:paraId="22E14FE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используемых не более пяти раз в смену для рычагов, маховиков управления и штурвалов для педалей</w:t>
            </w:r>
          </w:p>
          <w:p w14:paraId="38C3C2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-Испытания усилия органов управления,</w:t>
            </w:r>
          </w:p>
          <w:p w14:paraId="490060A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на маховиках ручного привода арматуры трубопроводов в момент запирания запорного органа </w:t>
            </w:r>
          </w:p>
          <w:p w14:paraId="2E88B8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возвращение в нейтральное положение сразу после прекращения оператором </w:t>
            </w:r>
          </w:p>
          <w:p w14:paraId="4E0C1B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воздействия органов управления, если только управление машиной или ее рабочим оборудованием не требует иного.</w:t>
            </w:r>
          </w:p>
          <w:p w14:paraId="418359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блокировки органов управления, воздействие на которые одновременно или не в установленной последовательности может приводить к аварийной ситуации или повреждению машины</w:t>
            </w:r>
          </w:p>
          <w:p w14:paraId="6701776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органов управления на их самопроизвольное включение</w:t>
            </w:r>
          </w:p>
          <w:p w14:paraId="3E4F8D8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толщины материалов</w:t>
            </w:r>
          </w:p>
          <w:p w14:paraId="0CF45FD7"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976" w:type="dxa"/>
          </w:tcPr>
          <w:p w14:paraId="160D63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1AB46EA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2.1.3.1</w:t>
            </w:r>
          </w:p>
          <w:p w14:paraId="1706FC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21E0E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2.1.3.2</w:t>
            </w:r>
          </w:p>
          <w:p w14:paraId="562EB5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2.1.3.3</w:t>
            </w:r>
          </w:p>
          <w:p w14:paraId="58F498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2.1.3.4</w:t>
            </w:r>
          </w:p>
          <w:p w14:paraId="3A8F65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2.1.3.5</w:t>
            </w:r>
          </w:p>
          <w:p w14:paraId="2A2C14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2.1.3.6</w:t>
            </w:r>
          </w:p>
          <w:p w14:paraId="780DF6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2.1.3.7</w:t>
            </w:r>
          </w:p>
          <w:p w14:paraId="4AA65C45"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3C9428E1" w14:textId="112DFA37"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t>ГОСТ 33670-2015</w:t>
            </w:r>
          </w:p>
          <w:p w14:paraId="6B2E9868" w14:textId="416436B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599C9B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2.1.3</w:t>
            </w:r>
          </w:p>
          <w:p w14:paraId="27DC35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6067FC8" w14:textId="77777777" w:rsidR="00C73232" w:rsidRPr="00991E9C" w:rsidRDefault="00C73232" w:rsidP="00C73232">
            <w:pPr>
              <w:spacing w:after="0" w:line="240" w:lineRule="auto"/>
              <w:rPr>
                <w:rFonts w:ascii="Times New Roman" w:eastAsia="Calibri" w:hAnsi="Times New Roman" w:cs="Times New Roman"/>
                <w:sz w:val="20"/>
                <w:szCs w:val="20"/>
              </w:rPr>
            </w:pPr>
          </w:p>
          <w:p w14:paraId="0260F99F" w14:textId="77777777" w:rsidR="00C73232" w:rsidRPr="00991E9C" w:rsidRDefault="00C73232" w:rsidP="00C73232">
            <w:pPr>
              <w:spacing w:after="0" w:line="240" w:lineRule="auto"/>
              <w:rPr>
                <w:rFonts w:ascii="Times New Roman" w:eastAsia="Calibri" w:hAnsi="Times New Roman" w:cs="Times New Roman"/>
                <w:sz w:val="20"/>
                <w:szCs w:val="20"/>
              </w:rPr>
            </w:pPr>
          </w:p>
          <w:p w14:paraId="5D54F3B2" w14:textId="77777777" w:rsidR="00C73232" w:rsidRPr="00991E9C" w:rsidRDefault="00C73232" w:rsidP="00C73232">
            <w:pPr>
              <w:spacing w:after="0" w:line="240" w:lineRule="auto"/>
              <w:rPr>
                <w:rFonts w:ascii="Times New Roman" w:eastAsia="Calibri" w:hAnsi="Times New Roman" w:cs="Times New Roman"/>
                <w:sz w:val="20"/>
                <w:szCs w:val="20"/>
              </w:rPr>
            </w:pPr>
          </w:p>
          <w:p w14:paraId="1F15D0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2EF913D" w14:textId="77777777" w:rsidR="00C73232" w:rsidRPr="00991E9C" w:rsidRDefault="00C73232" w:rsidP="00C73232">
            <w:pPr>
              <w:spacing w:after="0" w:line="240" w:lineRule="auto"/>
              <w:rPr>
                <w:rFonts w:ascii="Times New Roman" w:eastAsia="Calibri" w:hAnsi="Times New Roman" w:cs="Times New Roman"/>
                <w:sz w:val="20"/>
                <w:szCs w:val="20"/>
              </w:rPr>
            </w:pPr>
          </w:p>
          <w:p w14:paraId="5BA391F9" w14:textId="77777777" w:rsidR="00C73232" w:rsidRPr="00991E9C" w:rsidRDefault="00C73232" w:rsidP="00C73232">
            <w:pPr>
              <w:spacing w:after="0" w:line="240" w:lineRule="auto"/>
              <w:rPr>
                <w:rFonts w:ascii="Times New Roman" w:eastAsia="Calibri" w:hAnsi="Times New Roman" w:cs="Times New Roman"/>
                <w:sz w:val="20"/>
                <w:szCs w:val="20"/>
              </w:rPr>
            </w:pPr>
          </w:p>
          <w:p w14:paraId="2D23DB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3B6A864" w14:textId="77777777" w:rsidR="00C73232" w:rsidRPr="00991E9C" w:rsidRDefault="00C73232" w:rsidP="00C73232">
            <w:pPr>
              <w:spacing w:after="0" w:line="240" w:lineRule="auto"/>
              <w:rPr>
                <w:rFonts w:ascii="Times New Roman" w:eastAsia="Calibri" w:hAnsi="Times New Roman" w:cs="Times New Roman"/>
                <w:sz w:val="20"/>
                <w:szCs w:val="20"/>
              </w:rPr>
            </w:pPr>
          </w:p>
          <w:p w14:paraId="2166EEE1" w14:textId="77777777" w:rsidR="00C73232" w:rsidRPr="00991E9C" w:rsidRDefault="00C73232" w:rsidP="00C73232">
            <w:pPr>
              <w:spacing w:after="0" w:line="240" w:lineRule="auto"/>
              <w:rPr>
                <w:rFonts w:ascii="Times New Roman" w:eastAsia="Calibri" w:hAnsi="Times New Roman" w:cs="Times New Roman"/>
                <w:sz w:val="20"/>
                <w:szCs w:val="20"/>
              </w:rPr>
            </w:pPr>
          </w:p>
          <w:p w14:paraId="04E6EC75" w14:textId="77777777" w:rsidR="00C73232" w:rsidRPr="00991E9C" w:rsidRDefault="00C73232" w:rsidP="00C73232">
            <w:pPr>
              <w:spacing w:after="0" w:line="240" w:lineRule="auto"/>
              <w:rPr>
                <w:rFonts w:ascii="Times New Roman" w:eastAsia="Calibri" w:hAnsi="Times New Roman" w:cs="Times New Roman"/>
                <w:sz w:val="20"/>
                <w:szCs w:val="20"/>
              </w:rPr>
            </w:pPr>
          </w:p>
          <w:p w14:paraId="2A09F94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BAC07A8" w14:textId="77777777" w:rsidR="00C73232" w:rsidRPr="00991E9C" w:rsidRDefault="00C73232" w:rsidP="00C73232">
            <w:pPr>
              <w:spacing w:after="0" w:line="240" w:lineRule="auto"/>
              <w:rPr>
                <w:rFonts w:ascii="Times New Roman" w:eastAsia="Calibri" w:hAnsi="Times New Roman" w:cs="Times New Roman"/>
                <w:sz w:val="20"/>
                <w:szCs w:val="20"/>
              </w:rPr>
            </w:pPr>
          </w:p>
          <w:p w14:paraId="71AE9816" w14:textId="77777777" w:rsidR="00C73232" w:rsidRPr="00991E9C" w:rsidRDefault="00C73232" w:rsidP="00C73232">
            <w:pPr>
              <w:spacing w:after="0" w:line="240" w:lineRule="auto"/>
              <w:rPr>
                <w:rFonts w:ascii="Times New Roman" w:eastAsia="Calibri" w:hAnsi="Times New Roman" w:cs="Times New Roman"/>
                <w:sz w:val="20"/>
                <w:szCs w:val="20"/>
              </w:rPr>
            </w:pPr>
          </w:p>
          <w:p w14:paraId="520D7EF3" w14:textId="77777777" w:rsidR="00C73232" w:rsidRPr="00991E9C" w:rsidRDefault="00C73232" w:rsidP="00C73232">
            <w:pPr>
              <w:spacing w:after="0" w:line="240" w:lineRule="auto"/>
              <w:rPr>
                <w:rFonts w:ascii="Times New Roman" w:eastAsia="Calibri" w:hAnsi="Times New Roman" w:cs="Times New Roman"/>
                <w:sz w:val="20"/>
                <w:szCs w:val="20"/>
              </w:rPr>
            </w:pPr>
          </w:p>
          <w:p w14:paraId="6ACC0CF6" w14:textId="77777777" w:rsidR="00C73232" w:rsidRPr="00991E9C" w:rsidRDefault="00C73232" w:rsidP="00C73232">
            <w:pPr>
              <w:spacing w:after="0" w:line="240" w:lineRule="auto"/>
              <w:rPr>
                <w:rFonts w:ascii="Times New Roman" w:eastAsia="Calibri" w:hAnsi="Times New Roman" w:cs="Times New Roman"/>
                <w:sz w:val="20"/>
                <w:szCs w:val="20"/>
              </w:rPr>
            </w:pPr>
          </w:p>
          <w:p w14:paraId="311A2DA8" w14:textId="77777777" w:rsidR="00C73232" w:rsidRPr="00991E9C" w:rsidRDefault="00C73232" w:rsidP="00C73232">
            <w:pPr>
              <w:spacing w:after="0" w:line="240" w:lineRule="auto"/>
              <w:rPr>
                <w:rFonts w:ascii="Times New Roman" w:eastAsia="Calibri" w:hAnsi="Times New Roman" w:cs="Times New Roman"/>
                <w:sz w:val="20"/>
                <w:szCs w:val="20"/>
              </w:rPr>
            </w:pPr>
          </w:p>
          <w:p w14:paraId="54565C46" w14:textId="77777777" w:rsidR="00C73232" w:rsidRPr="00991E9C" w:rsidRDefault="00C73232" w:rsidP="00C73232">
            <w:pPr>
              <w:spacing w:after="0" w:line="240" w:lineRule="auto"/>
              <w:rPr>
                <w:rFonts w:ascii="Times New Roman" w:eastAsia="Calibri" w:hAnsi="Times New Roman" w:cs="Times New Roman"/>
                <w:sz w:val="20"/>
                <w:szCs w:val="20"/>
              </w:rPr>
            </w:pPr>
          </w:p>
          <w:p w14:paraId="101EC5E5" w14:textId="77777777" w:rsidR="00C73232" w:rsidRPr="00991E9C" w:rsidRDefault="00C73232" w:rsidP="00C73232">
            <w:pPr>
              <w:spacing w:after="0" w:line="240" w:lineRule="auto"/>
              <w:rPr>
                <w:rFonts w:ascii="Times New Roman" w:eastAsia="Calibri" w:hAnsi="Times New Roman" w:cs="Times New Roman"/>
                <w:sz w:val="20"/>
                <w:szCs w:val="20"/>
              </w:rPr>
            </w:pPr>
          </w:p>
          <w:p w14:paraId="079A9B37" w14:textId="77777777" w:rsidR="00C73232" w:rsidRPr="00991E9C" w:rsidRDefault="00C73232" w:rsidP="00C73232">
            <w:pPr>
              <w:spacing w:after="0" w:line="240" w:lineRule="auto"/>
              <w:rPr>
                <w:rFonts w:ascii="Times New Roman" w:eastAsia="Calibri" w:hAnsi="Times New Roman" w:cs="Times New Roman"/>
                <w:sz w:val="20"/>
                <w:szCs w:val="20"/>
              </w:rPr>
            </w:pPr>
          </w:p>
          <w:p w14:paraId="51414939" w14:textId="77777777" w:rsidR="00C73232" w:rsidRPr="00991E9C" w:rsidRDefault="00C73232" w:rsidP="00C73232">
            <w:pPr>
              <w:spacing w:after="0" w:line="240" w:lineRule="auto"/>
              <w:rPr>
                <w:rFonts w:ascii="Times New Roman" w:eastAsia="Calibri" w:hAnsi="Times New Roman" w:cs="Times New Roman"/>
                <w:sz w:val="20"/>
                <w:szCs w:val="20"/>
              </w:rPr>
            </w:pPr>
          </w:p>
          <w:p w14:paraId="50A2EB0B" w14:textId="77777777" w:rsidR="00C73232" w:rsidRPr="00991E9C" w:rsidRDefault="00C73232" w:rsidP="00C73232">
            <w:pPr>
              <w:spacing w:after="0" w:line="240" w:lineRule="auto"/>
              <w:rPr>
                <w:rFonts w:ascii="Times New Roman" w:eastAsia="Calibri" w:hAnsi="Times New Roman" w:cs="Times New Roman"/>
                <w:sz w:val="20"/>
                <w:szCs w:val="20"/>
              </w:rPr>
            </w:pPr>
          </w:p>
          <w:p w14:paraId="151FEEF3" w14:textId="77777777" w:rsidR="00C73232" w:rsidRPr="00991E9C" w:rsidRDefault="00C73232" w:rsidP="00C73232">
            <w:pPr>
              <w:spacing w:after="0" w:line="240" w:lineRule="auto"/>
              <w:rPr>
                <w:rFonts w:ascii="Times New Roman" w:eastAsia="Calibri" w:hAnsi="Times New Roman" w:cs="Times New Roman"/>
                <w:sz w:val="20"/>
                <w:szCs w:val="20"/>
              </w:rPr>
            </w:pPr>
          </w:p>
          <w:p w14:paraId="051E8D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02B6F65" w14:textId="77777777" w:rsidR="00C73232" w:rsidRPr="00991E9C" w:rsidRDefault="00C73232" w:rsidP="00C73232">
            <w:pPr>
              <w:spacing w:after="0" w:line="240" w:lineRule="auto"/>
              <w:rPr>
                <w:rFonts w:ascii="Times New Roman" w:eastAsia="Calibri" w:hAnsi="Times New Roman" w:cs="Times New Roman"/>
                <w:sz w:val="20"/>
                <w:szCs w:val="20"/>
              </w:rPr>
            </w:pPr>
          </w:p>
          <w:p w14:paraId="1D5D2161" w14:textId="77777777" w:rsidR="00C73232" w:rsidRPr="00991E9C" w:rsidRDefault="00C73232" w:rsidP="00C73232">
            <w:pPr>
              <w:spacing w:after="0" w:line="240" w:lineRule="auto"/>
              <w:rPr>
                <w:rFonts w:ascii="Times New Roman" w:eastAsia="Calibri" w:hAnsi="Times New Roman" w:cs="Times New Roman"/>
                <w:sz w:val="20"/>
                <w:szCs w:val="20"/>
              </w:rPr>
            </w:pPr>
          </w:p>
          <w:p w14:paraId="18D635BF" w14:textId="77777777" w:rsidR="00C73232" w:rsidRPr="00991E9C" w:rsidRDefault="00C73232" w:rsidP="00C73232">
            <w:pPr>
              <w:spacing w:after="0" w:line="240" w:lineRule="auto"/>
              <w:rPr>
                <w:rFonts w:ascii="Times New Roman" w:eastAsia="Calibri" w:hAnsi="Times New Roman" w:cs="Times New Roman"/>
                <w:sz w:val="20"/>
                <w:szCs w:val="20"/>
              </w:rPr>
            </w:pPr>
          </w:p>
          <w:p w14:paraId="6CD8A86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EC0F385" w14:textId="77777777" w:rsidR="00C73232" w:rsidRPr="00991E9C" w:rsidRDefault="00C73232" w:rsidP="00C73232">
            <w:pPr>
              <w:spacing w:after="0" w:line="240" w:lineRule="auto"/>
              <w:rPr>
                <w:rFonts w:ascii="Times New Roman" w:eastAsia="Calibri" w:hAnsi="Times New Roman" w:cs="Times New Roman"/>
                <w:sz w:val="20"/>
                <w:szCs w:val="20"/>
              </w:rPr>
            </w:pPr>
          </w:p>
          <w:p w14:paraId="5B4B246F" w14:textId="77777777" w:rsidR="00C73232" w:rsidRPr="00991E9C" w:rsidRDefault="00C73232" w:rsidP="00C73232">
            <w:pPr>
              <w:spacing w:after="0" w:line="240" w:lineRule="auto"/>
              <w:rPr>
                <w:rFonts w:ascii="Times New Roman" w:eastAsia="Calibri" w:hAnsi="Times New Roman" w:cs="Times New Roman"/>
                <w:sz w:val="20"/>
                <w:szCs w:val="20"/>
              </w:rPr>
            </w:pPr>
          </w:p>
          <w:p w14:paraId="6CC19E79" w14:textId="77777777" w:rsidR="00C73232" w:rsidRPr="00991E9C" w:rsidRDefault="00C73232" w:rsidP="00C73232">
            <w:pPr>
              <w:spacing w:after="0" w:line="240" w:lineRule="auto"/>
              <w:rPr>
                <w:rFonts w:ascii="Times New Roman" w:eastAsia="Calibri" w:hAnsi="Times New Roman" w:cs="Times New Roman"/>
                <w:sz w:val="20"/>
                <w:szCs w:val="20"/>
              </w:rPr>
            </w:pPr>
          </w:p>
          <w:p w14:paraId="5AE974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91CC10B" w14:textId="77777777" w:rsidR="00C73232" w:rsidRPr="00991E9C" w:rsidRDefault="00C73232" w:rsidP="00C73232">
            <w:pPr>
              <w:spacing w:after="0" w:line="240" w:lineRule="auto"/>
              <w:rPr>
                <w:rFonts w:ascii="Times New Roman" w:eastAsia="Calibri" w:hAnsi="Times New Roman" w:cs="Times New Roman"/>
                <w:sz w:val="20"/>
                <w:szCs w:val="20"/>
              </w:rPr>
            </w:pPr>
          </w:p>
          <w:p w14:paraId="6F2693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35E3005B" w14:textId="77777777" w:rsidR="00C73232" w:rsidRPr="00991E9C" w:rsidRDefault="00C73232" w:rsidP="00C73232">
            <w:pPr>
              <w:spacing w:after="0" w:line="240" w:lineRule="auto"/>
              <w:rPr>
                <w:rFonts w:ascii="Times New Roman" w:eastAsia="Calibri" w:hAnsi="Times New Roman" w:cs="Times New Roman"/>
                <w:sz w:val="20"/>
                <w:szCs w:val="20"/>
              </w:rPr>
            </w:pPr>
          </w:p>
          <w:p w14:paraId="60917F4B" w14:textId="77777777" w:rsidR="00C73232" w:rsidRPr="00991E9C" w:rsidRDefault="00C73232" w:rsidP="00C73232">
            <w:pPr>
              <w:spacing w:after="0" w:line="240" w:lineRule="auto"/>
              <w:rPr>
                <w:rFonts w:ascii="Times New Roman" w:eastAsia="Calibri" w:hAnsi="Times New Roman" w:cs="Times New Roman"/>
                <w:sz w:val="20"/>
                <w:szCs w:val="20"/>
              </w:rPr>
            </w:pPr>
          </w:p>
          <w:p w14:paraId="48CD5116" w14:textId="77777777" w:rsidR="00C73232" w:rsidRPr="00991E9C" w:rsidRDefault="00C73232" w:rsidP="00C73232">
            <w:pPr>
              <w:spacing w:after="0" w:line="240" w:lineRule="auto"/>
              <w:rPr>
                <w:rFonts w:ascii="Times New Roman" w:eastAsia="Calibri" w:hAnsi="Times New Roman" w:cs="Times New Roman"/>
                <w:sz w:val="20"/>
                <w:szCs w:val="20"/>
              </w:rPr>
            </w:pPr>
          </w:p>
          <w:p w14:paraId="07ACA7F7" w14:textId="77777777" w:rsidR="00C73232" w:rsidRPr="00991E9C" w:rsidRDefault="00C73232" w:rsidP="00C73232">
            <w:pPr>
              <w:spacing w:after="0" w:line="240" w:lineRule="auto"/>
              <w:rPr>
                <w:rFonts w:ascii="Times New Roman" w:eastAsia="Calibri" w:hAnsi="Times New Roman" w:cs="Times New Roman"/>
                <w:sz w:val="20"/>
                <w:szCs w:val="20"/>
              </w:rPr>
            </w:pPr>
          </w:p>
          <w:p w14:paraId="05B46296" w14:textId="77777777" w:rsidR="00C73232" w:rsidRPr="00991E9C" w:rsidRDefault="00C73232" w:rsidP="00C73232">
            <w:pPr>
              <w:spacing w:after="0" w:line="240" w:lineRule="auto"/>
              <w:rPr>
                <w:rFonts w:ascii="Times New Roman" w:eastAsia="Calibri" w:hAnsi="Times New Roman" w:cs="Times New Roman"/>
                <w:sz w:val="20"/>
                <w:szCs w:val="20"/>
              </w:rPr>
            </w:pPr>
          </w:p>
          <w:p w14:paraId="7436BC47" w14:textId="77777777" w:rsidR="00C73232" w:rsidRPr="00991E9C" w:rsidRDefault="00C73232" w:rsidP="00C73232">
            <w:pPr>
              <w:spacing w:after="0" w:line="240" w:lineRule="auto"/>
              <w:rPr>
                <w:rFonts w:ascii="Times New Roman" w:eastAsia="Calibri" w:hAnsi="Times New Roman" w:cs="Times New Roman"/>
                <w:sz w:val="20"/>
                <w:szCs w:val="20"/>
              </w:rPr>
            </w:pPr>
          </w:p>
          <w:p w14:paraId="72E1DAF0" w14:textId="77777777" w:rsidR="00C73232" w:rsidRPr="00991E9C" w:rsidRDefault="00C73232" w:rsidP="00C73232">
            <w:pPr>
              <w:spacing w:after="0" w:line="240" w:lineRule="auto"/>
              <w:rPr>
                <w:rFonts w:ascii="Times New Roman" w:eastAsia="Calibri" w:hAnsi="Times New Roman" w:cs="Times New Roman"/>
                <w:sz w:val="20"/>
                <w:szCs w:val="20"/>
              </w:rPr>
            </w:pPr>
          </w:p>
          <w:p w14:paraId="5D991FCC" w14:textId="77777777" w:rsidR="00C73232" w:rsidRPr="00991E9C" w:rsidRDefault="00C73232" w:rsidP="00C73232">
            <w:pPr>
              <w:spacing w:after="0" w:line="240" w:lineRule="auto"/>
              <w:rPr>
                <w:rFonts w:ascii="Times New Roman" w:eastAsia="Calibri" w:hAnsi="Times New Roman" w:cs="Times New Roman"/>
                <w:sz w:val="20"/>
                <w:szCs w:val="20"/>
              </w:rPr>
            </w:pPr>
          </w:p>
          <w:p w14:paraId="5665C3A1" w14:textId="77777777" w:rsidR="00C73232" w:rsidRPr="00991E9C" w:rsidRDefault="00C73232" w:rsidP="00C73232">
            <w:pPr>
              <w:spacing w:after="0" w:line="240" w:lineRule="auto"/>
              <w:rPr>
                <w:rFonts w:ascii="Times New Roman" w:eastAsia="Calibri" w:hAnsi="Times New Roman" w:cs="Times New Roman"/>
                <w:sz w:val="20"/>
                <w:szCs w:val="20"/>
              </w:rPr>
            </w:pPr>
          </w:p>
          <w:p w14:paraId="190ECE42" w14:textId="77777777" w:rsidR="00C73232" w:rsidRPr="00991E9C" w:rsidRDefault="00C73232" w:rsidP="00C73232">
            <w:pPr>
              <w:spacing w:after="0" w:line="240" w:lineRule="auto"/>
              <w:rPr>
                <w:rFonts w:ascii="Times New Roman" w:eastAsia="Calibri" w:hAnsi="Times New Roman" w:cs="Times New Roman"/>
                <w:sz w:val="20"/>
                <w:szCs w:val="20"/>
              </w:rPr>
            </w:pPr>
          </w:p>
          <w:p w14:paraId="680B7A7D" w14:textId="77777777" w:rsidR="00C73232" w:rsidRPr="00991E9C" w:rsidRDefault="00C73232" w:rsidP="00C73232">
            <w:pPr>
              <w:spacing w:after="0" w:line="240" w:lineRule="auto"/>
              <w:rPr>
                <w:rFonts w:ascii="Times New Roman" w:eastAsia="Calibri" w:hAnsi="Times New Roman" w:cs="Times New Roman"/>
                <w:sz w:val="20"/>
                <w:szCs w:val="20"/>
              </w:rPr>
            </w:pPr>
          </w:p>
          <w:p w14:paraId="1B66F650" w14:textId="77777777" w:rsidR="00C73232" w:rsidRPr="00991E9C" w:rsidRDefault="00C73232" w:rsidP="00C73232">
            <w:pPr>
              <w:spacing w:after="0" w:line="240" w:lineRule="auto"/>
              <w:rPr>
                <w:rFonts w:ascii="Times New Roman" w:eastAsia="Calibri" w:hAnsi="Times New Roman" w:cs="Times New Roman"/>
                <w:sz w:val="20"/>
                <w:szCs w:val="20"/>
              </w:rPr>
            </w:pPr>
          </w:p>
          <w:p w14:paraId="580419ED" w14:textId="77777777" w:rsidR="00C73232" w:rsidRPr="00991E9C" w:rsidRDefault="00C73232" w:rsidP="00C73232">
            <w:pPr>
              <w:spacing w:after="0" w:line="240" w:lineRule="auto"/>
              <w:rPr>
                <w:rFonts w:ascii="Times New Roman" w:eastAsia="Calibri" w:hAnsi="Times New Roman" w:cs="Times New Roman"/>
                <w:sz w:val="20"/>
                <w:szCs w:val="20"/>
              </w:rPr>
            </w:pPr>
          </w:p>
          <w:p w14:paraId="30638226" w14:textId="77777777" w:rsidR="00C73232" w:rsidRPr="00991E9C" w:rsidRDefault="00C73232" w:rsidP="00C73232">
            <w:pPr>
              <w:spacing w:after="0" w:line="240" w:lineRule="auto"/>
              <w:rPr>
                <w:rFonts w:ascii="Times New Roman" w:eastAsia="Calibri" w:hAnsi="Times New Roman" w:cs="Times New Roman"/>
                <w:sz w:val="20"/>
                <w:szCs w:val="20"/>
              </w:rPr>
            </w:pPr>
          </w:p>
          <w:p w14:paraId="7484B89A" w14:textId="77777777" w:rsidR="00C73232" w:rsidRPr="00991E9C" w:rsidRDefault="00C73232" w:rsidP="00C73232">
            <w:pPr>
              <w:spacing w:after="0" w:line="240" w:lineRule="auto"/>
              <w:rPr>
                <w:rFonts w:ascii="Times New Roman" w:eastAsia="Calibri" w:hAnsi="Times New Roman" w:cs="Times New Roman"/>
                <w:sz w:val="20"/>
                <w:szCs w:val="20"/>
              </w:rPr>
            </w:pPr>
          </w:p>
          <w:p w14:paraId="22AAF31E" w14:textId="77777777" w:rsidR="00C73232" w:rsidRPr="00991E9C" w:rsidRDefault="00C73232" w:rsidP="00C73232">
            <w:pPr>
              <w:spacing w:after="0" w:line="240" w:lineRule="auto"/>
              <w:rPr>
                <w:rFonts w:ascii="Times New Roman" w:eastAsia="Calibri" w:hAnsi="Times New Roman" w:cs="Times New Roman"/>
                <w:sz w:val="20"/>
                <w:szCs w:val="20"/>
              </w:rPr>
            </w:pPr>
          </w:p>
          <w:p w14:paraId="133D9374" w14:textId="77777777" w:rsidR="00C73232" w:rsidRPr="00991E9C" w:rsidRDefault="00C73232" w:rsidP="00C73232">
            <w:pPr>
              <w:spacing w:after="0" w:line="240" w:lineRule="auto"/>
              <w:rPr>
                <w:rFonts w:ascii="Times New Roman" w:eastAsia="Calibri" w:hAnsi="Times New Roman" w:cs="Times New Roman"/>
                <w:sz w:val="20"/>
                <w:szCs w:val="20"/>
              </w:rPr>
            </w:pPr>
          </w:p>
          <w:p w14:paraId="3C4E7C8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60Н</w:t>
            </w:r>
          </w:p>
          <w:p w14:paraId="2A0CAB34" w14:textId="77777777" w:rsidR="00C73232" w:rsidRPr="00991E9C" w:rsidRDefault="00C73232" w:rsidP="00C73232">
            <w:pPr>
              <w:spacing w:after="0" w:line="240" w:lineRule="auto"/>
              <w:rPr>
                <w:rFonts w:ascii="Times New Roman" w:eastAsia="Calibri" w:hAnsi="Times New Roman" w:cs="Times New Roman"/>
                <w:sz w:val="20"/>
                <w:szCs w:val="20"/>
              </w:rPr>
            </w:pPr>
          </w:p>
          <w:p w14:paraId="4310A10A" w14:textId="77777777" w:rsidR="00C73232" w:rsidRPr="00991E9C" w:rsidRDefault="00C73232" w:rsidP="00C73232">
            <w:pPr>
              <w:spacing w:after="0" w:line="240" w:lineRule="auto"/>
              <w:rPr>
                <w:rFonts w:ascii="Times New Roman" w:eastAsia="Calibri" w:hAnsi="Times New Roman" w:cs="Times New Roman"/>
                <w:sz w:val="20"/>
                <w:szCs w:val="20"/>
              </w:rPr>
            </w:pPr>
          </w:p>
          <w:p w14:paraId="6FFECA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200Н</w:t>
            </w:r>
          </w:p>
          <w:p w14:paraId="1CAAC6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120Н</w:t>
            </w:r>
          </w:p>
          <w:p w14:paraId="5E8718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300Н</w:t>
            </w:r>
          </w:p>
          <w:p w14:paraId="7FC49342" w14:textId="77777777" w:rsidR="00C73232" w:rsidRPr="00991E9C" w:rsidRDefault="00C73232" w:rsidP="00C73232">
            <w:pPr>
              <w:spacing w:after="0" w:line="240" w:lineRule="auto"/>
              <w:rPr>
                <w:rFonts w:ascii="Times New Roman" w:eastAsia="Calibri" w:hAnsi="Times New Roman" w:cs="Times New Roman"/>
                <w:sz w:val="20"/>
                <w:szCs w:val="20"/>
              </w:rPr>
            </w:pPr>
          </w:p>
          <w:p w14:paraId="33524F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450Н</w:t>
            </w:r>
          </w:p>
        </w:tc>
      </w:tr>
      <w:tr w:rsidR="00C73232" w:rsidRPr="00991E9C" w14:paraId="3C6C97D5" w14:textId="77777777" w:rsidTr="00C73232">
        <w:trPr>
          <w:trHeight w:val="158"/>
        </w:trPr>
        <w:tc>
          <w:tcPr>
            <w:tcW w:w="598" w:type="dxa"/>
          </w:tcPr>
          <w:p w14:paraId="2321BFF6" w14:textId="7CC07337"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46</w:t>
            </w:r>
          </w:p>
        </w:tc>
        <w:tc>
          <w:tcPr>
            <w:tcW w:w="2796" w:type="dxa"/>
          </w:tcPr>
          <w:p w14:paraId="60CDF85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8BCEF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p>
        </w:tc>
        <w:tc>
          <w:tcPr>
            <w:tcW w:w="4790" w:type="dxa"/>
            <w:gridSpan w:val="2"/>
          </w:tcPr>
          <w:p w14:paraId="63384A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--Требования к рабочему месту оператора, кабине и ее оборудованию</w:t>
            </w:r>
          </w:p>
          <w:p w14:paraId="019E8A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наличие сиденьем со спинкой постоянное рабочее место оператора самоходных машин</w:t>
            </w:r>
          </w:p>
          <w:p w14:paraId="3A46C4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ширины, глубины и высоты сиденья</w:t>
            </w:r>
          </w:p>
          <w:p w14:paraId="47E102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обеспечения регулировки в продольном и вертикальном направлениях, а также изменение угла наклона спинки конструкции </w:t>
            </w:r>
            <w:r w:rsidRPr="00991E9C">
              <w:rPr>
                <w:rFonts w:ascii="Times New Roman" w:eastAsia="Calibri" w:hAnsi="Times New Roman" w:cs="Times New Roman"/>
                <w:sz w:val="20"/>
                <w:szCs w:val="20"/>
              </w:rPr>
              <w:lastRenderedPageBreak/>
              <w:t>сиденья</w:t>
            </w:r>
          </w:p>
          <w:p w14:paraId="1E246D1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поворот сиденья для машин с реверсивным постом управления</w:t>
            </w:r>
          </w:p>
          <w:p w14:paraId="767929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 рабочего места оператора обеспечение возможности наблюдения рабочего оборудования в его основных технологических и транспортных положениях, а также рабочей зоны машины.</w:t>
            </w:r>
          </w:p>
          <w:p w14:paraId="2142846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панели контрольных приборов</w:t>
            </w:r>
          </w:p>
          <w:p w14:paraId="0FDE80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наклона упор пола передней части рабочей площадки (кабины), если на машине не предусмотрены педали управления</w:t>
            </w:r>
          </w:p>
          <w:p w14:paraId="65FBEA4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-Определения геометрических замеров угла опорной площадки для ног</w:t>
            </w:r>
          </w:p>
          <w:p w14:paraId="0C56A5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замками, запирающиеся на ключ, и фиксатор для удержания их в крайнем открытом положении двери кабин машин</w:t>
            </w:r>
          </w:p>
          <w:p w14:paraId="730FF4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люков при их наличии</w:t>
            </w:r>
          </w:p>
          <w:p w14:paraId="461F07A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световых проемов не менее чем с трех сторон</w:t>
            </w:r>
          </w:p>
          <w:p w14:paraId="2F765A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остекление кабины</w:t>
            </w:r>
          </w:p>
          <w:p w14:paraId="6A8D0E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фиксирование открывающихся окон</w:t>
            </w:r>
          </w:p>
          <w:p w14:paraId="4074EA8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окон во время работы</w:t>
            </w:r>
          </w:p>
          <w:p w14:paraId="60552D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у ветрового стекла кабин солнцезащитного щитка и стеклоочиститель с автономным приводом.</w:t>
            </w:r>
          </w:p>
          <w:p w14:paraId="3EB321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зеркал заднего вида</w:t>
            </w:r>
          </w:p>
          <w:p w14:paraId="790B3D5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оборудование плафонами внутреннего освещения с автономным включением в кабине машины</w:t>
            </w:r>
          </w:p>
          <w:p w14:paraId="3F3D15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освещенности на уровне пульта управления и панели приборов от внутреннего освещения кабины</w:t>
            </w:r>
          </w:p>
          <w:p w14:paraId="2571F36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аптечки первой помощи</w:t>
            </w:r>
          </w:p>
        </w:tc>
        <w:tc>
          <w:tcPr>
            <w:tcW w:w="2976" w:type="dxa"/>
          </w:tcPr>
          <w:p w14:paraId="1F92D2E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5EB22C7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w:t>
            </w:r>
          </w:p>
          <w:p w14:paraId="746048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2.1.4.2</w:t>
            </w:r>
          </w:p>
          <w:p w14:paraId="2CDCEC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2.1.4.3</w:t>
            </w:r>
          </w:p>
          <w:p w14:paraId="3269B5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2.1.4.4</w:t>
            </w:r>
          </w:p>
          <w:p w14:paraId="1C5969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2.1.4.5</w:t>
            </w:r>
          </w:p>
          <w:p w14:paraId="2D2D62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2.1.4.6</w:t>
            </w:r>
          </w:p>
          <w:p w14:paraId="411FC05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2.1.4.7</w:t>
            </w:r>
          </w:p>
          <w:p w14:paraId="7A22AA2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2.1.4.8</w:t>
            </w:r>
          </w:p>
          <w:p w14:paraId="1EE7D2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2.1.4.9</w:t>
            </w:r>
          </w:p>
          <w:p w14:paraId="3E81458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2.1.4.10</w:t>
            </w:r>
          </w:p>
          <w:p w14:paraId="0055AF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2.1.4.11</w:t>
            </w:r>
          </w:p>
          <w:p w14:paraId="722A53F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2.1.4.12</w:t>
            </w:r>
          </w:p>
          <w:p w14:paraId="5CE4832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2.1.4.13</w:t>
            </w:r>
          </w:p>
          <w:p w14:paraId="45873A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2.1.4.14</w:t>
            </w:r>
          </w:p>
          <w:p w14:paraId="6FE276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2.1.4.15</w:t>
            </w:r>
          </w:p>
          <w:p w14:paraId="5DD5F3E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2.1.4.16</w:t>
            </w:r>
          </w:p>
          <w:p w14:paraId="73FBDD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2.1.4.17</w:t>
            </w:r>
          </w:p>
          <w:p w14:paraId="205F3B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43</w:t>
            </w:r>
          </w:p>
        </w:tc>
        <w:tc>
          <w:tcPr>
            <w:tcW w:w="2426" w:type="dxa"/>
          </w:tcPr>
          <w:p w14:paraId="02C38A53" w14:textId="324E0DA5" w:rsidR="00C73232" w:rsidRDefault="00C73232" w:rsidP="00C73232">
            <w:pPr>
              <w:spacing w:after="0" w:line="240" w:lineRule="auto"/>
              <w:rPr>
                <w:rFonts w:ascii="Times New Roman" w:eastAsia="Calibri" w:hAnsi="Times New Roman" w:cs="Times New Roman"/>
                <w:sz w:val="20"/>
                <w:szCs w:val="20"/>
              </w:rPr>
            </w:pPr>
            <w:r w:rsidRPr="0004104C">
              <w:rPr>
                <w:rFonts w:ascii="Times New Roman" w:eastAsia="Calibri" w:hAnsi="Times New Roman" w:cs="Times New Roman"/>
                <w:sz w:val="20"/>
                <w:szCs w:val="20"/>
              </w:rPr>
              <w:lastRenderedPageBreak/>
              <w:t>ГОСТ 33670-2015</w:t>
            </w:r>
          </w:p>
          <w:p w14:paraId="00887750" w14:textId="2BE4C76E"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E55EC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2.1.4</w:t>
            </w:r>
          </w:p>
          <w:p w14:paraId="11597D6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43</w:t>
            </w:r>
          </w:p>
          <w:p w14:paraId="312BF6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E9D53AC" w14:textId="77777777" w:rsidR="00C73232" w:rsidRPr="00991E9C" w:rsidRDefault="00C73232" w:rsidP="00C73232">
            <w:pPr>
              <w:spacing w:after="0" w:line="240" w:lineRule="auto"/>
              <w:rPr>
                <w:rFonts w:ascii="Times New Roman" w:eastAsia="Calibri" w:hAnsi="Times New Roman" w:cs="Times New Roman"/>
                <w:sz w:val="20"/>
                <w:szCs w:val="20"/>
              </w:rPr>
            </w:pPr>
          </w:p>
          <w:p w14:paraId="749FDFA2" w14:textId="77777777" w:rsidR="00C73232" w:rsidRPr="00991E9C" w:rsidRDefault="00C73232" w:rsidP="00C73232">
            <w:pPr>
              <w:spacing w:after="0" w:line="240" w:lineRule="auto"/>
              <w:rPr>
                <w:rFonts w:ascii="Times New Roman" w:eastAsia="Calibri" w:hAnsi="Times New Roman" w:cs="Times New Roman"/>
                <w:sz w:val="20"/>
                <w:szCs w:val="20"/>
              </w:rPr>
            </w:pPr>
          </w:p>
          <w:p w14:paraId="345352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B9FFD92" w14:textId="77777777" w:rsidR="00C73232" w:rsidRPr="00991E9C" w:rsidRDefault="00C73232" w:rsidP="00C73232">
            <w:pPr>
              <w:spacing w:after="0" w:line="240" w:lineRule="auto"/>
              <w:rPr>
                <w:rFonts w:ascii="Times New Roman" w:eastAsia="Calibri" w:hAnsi="Times New Roman" w:cs="Times New Roman"/>
                <w:sz w:val="20"/>
                <w:szCs w:val="20"/>
              </w:rPr>
            </w:pPr>
          </w:p>
          <w:p w14:paraId="43CFB6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p w14:paraId="12A5FFB2" w14:textId="77777777" w:rsidR="00C73232" w:rsidRPr="00991E9C" w:rsidRDefault="00C73232" w:rsidP="00C73232">
            <w:pPr>
              <w:spacing w:after="0" w:line="240" w:lineRule="auto"/>
              <w:rPr>
                <w:rFonts w:ascii="Times New Roman" w:eastAsia="Calibri" w:hAnsi="Times New Roman" w:cs="Times New Roman"/>
                <w:sz w:val="20"/>
                <w:szCs w:val="20"/>
              </w:rPr>
            </w:pPr>
          </w:p>
          <w:p w14:paraId="054EFBE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2217A4B" w14:textId="77777777" w:rsidR="00C73232" w:rsidRPr="00991E9C" w:rsidRDefault="00C73232" w:rsidP="00C73232">
            <w:pPr>
              <w:spacing w:after="0" w:line="240" w:lineRule="auto"/>
              <w:rPr>
                <w:rFonts w:ascii="Times New Roman" w:eastAsia="Calibri" w:hAnsi="Times New Roman" w:cs="Times New Roman"/>
                <w:sz w:val="20"/>
                <w:szCs w:val="20"/>
              </w:rPr>
            </w:pPr>
          </w:p>
          <w:p w14:paraId="195D78BF" w14:textId="77777777" w:rsidR="00C73232" w:rsidRPr="00991E9C" w:rsidRDefault="00C73232" w:rsidP="00C73232">
            <w:pPr>
              <w:spacing w:after="0" w:line="240" w:lineRule="auto"/>
              <w:rPr>
                <w:rFonts w:ascii="Times New Roman" w:eastAsia="Calibri" w:hAnsi="Times New Roman" w:cs="Times New Roman"/>
                <w:sz w:val="20"/>
                <w:szCs w:val="20"/>
              </w:rPr>
            </w:pPr>
          </w:p>
          <w:p w14:paraId="31EE07A3" w14:textId="77777777" w:rsidR="00C73232" w:rsidRPr="00991E9C" w:rsidRDefault="00C73232" w:rsidP="00C73232">
            <w:pPr>
              <w:spacing w:after="0" w:line="240" w:lineRule="auto"/>
              <w:rPr>
                <w:rFonts w:ascii="Times New Roman" w:eastAsia="Calibri" w:hAnsi="Times New Roman" w:cs="Times New Roman"/>
                <w:sz w:val="20"/>
                <w:szCs w:val="20"/>
              </w:rPr>
            </w:pPr>
          </w:p>
          <w:p w14:paraId="13A7C0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588F369" w14:textId="77777777" w:rsidR="00C73232" w:rsidRPr="00991E9C" w:rsidRDefault="00C73232" w:rsidP="00C73232">
            <w:pPr>
              <w:spacing w:after="0" w:line="240" w:lineRule="auto"/>
              <w:rPr>
                <w:rFonts w:ascii="Times New Roman" w:eastAsia="Calibri" w:hAnsi="Times New Roman" w:cs="Times New Roman"/>
                <w:sz w:val="20"/>
                <w:szCs w:val="20"/>
              </w:rPr>
            </w:pPr>
          </w:p>
          <w:p w14:paraId="11EEC7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07305D2" w14:textId="77777777" w:rsidR="00C73232" w:rsidRPr="00991E9C" w:rsidRDefault="00C73232" w:rsidP="00C73232">
            <w:pPr>
              <w:spacing w:after="0" w:line="240" w:lineRule="auto"/>
              <w:rPr>
                <w:rFonts w:ascii="Times New Roman" w:eastAsia="Calibri" w:hAnsi="Times New Roman" w:cs="Times New Roman"/>
                <w:sz w:val="20"/>
                <w:szCs w:val="20"/>
              </w:rPr>
            </w:pPr>
          </w:p>
          <w:p w14:paraId="27B30BA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AD3C324" w14:textId="77777777" w:rsidR="00C73232" w:rsidRPr="00991E9C" w:rsidRDefault="00C73232" w:rsidP="00C73232">
            <w:pPr>
              <w:spacing w:after="0" w:line="240" w:lineRule="auto"/>
              <w:rPr>
                <w:rFonts w:ascii="Times New Roman" w:eastAsia="Calibri" w:hAnsi="Times New Roman" w:cs="Times New Roman"/>
                <w:sz w:val="20"/>
                <w:szCs w:val="20"/>
              </w:rPr>
            </w:pPr>
          </w:p>
          <w:p w14:paraId="48F207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803A3C8" w14:textId="77777777" w:rsidR="00C73232" w:rsidRPr="00991E9C" w:rsidRDefault="00C73232" w:rsidP="00C73232">
            <w:pPr>
              <w:spacing w:after="0" w:line="240" w:lineRule="auto"/>
              <w:rPr>
                <w:rFonts w:ascii="Times New Roman" w:eastAsia="Calibri" w:hAnsi="Times New Roman" w:cs="Times New Roman"/>
                <w:sz w:val="20"/>
                <w:szCs w:val="20"/>
              </w:rPr>
            </w:pPr>
          </w:p>
          <w:p w14:paraId="0EAEF12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865E8D6" w14:textId="77777777" w:rsidR="00C73232" w:rsidRPr="00991E9C" w:rsidRDefault="00C73232" w:rsidP="00C73232">
            <w:pPr>
              <w:spacing w:after="0" w:line="240" w:lineRule="auto"/>
              <w:rPr>
                <w:rFonts w:ascii="Times New Roman" w:eastAsia="Calibri" w:hAnsi="Times New Roman" w:cs="Times New Roman"/>
                <w:sz w:val="20"/>
                <w:szCs w:val="20"/>
              </w:rPr>
            </w:pPr>
          </w:p>
          <w:p w14:paraId="28A2562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CED1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73BBD74" w14:textId="77777777" w:rsidR="00C73232" w:rsidRPr="00991E9C" w:rsidRDefault="00C73232" w:rsidP="00C73232">
            <w:pPr>
              <w:spacing w:after="0" w:line="240" w:lineRule="auto"/>
              <w:rPr>
                <w:rFonts w:ascii="Times New Roman" w:eastAsia="Calibri" w:hAnsi="Times New Roman" w:cs="Times New Roman"/>
                <w:sz w:val="20"/>
                <w:szCs w:val="20"/>
              </w:rPr>
            </w:pPr>
          </w:p>
          <w:p w14:paraId="49E013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44AF34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A6351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F3933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071C81F" w14:textId="77777777" w:rsidR="00C73232" w:rsidRPr="00991E9C" w:rsidRDefault="00C73232" w:rsidP="00C73232">
            <w:pPr>
              <w:spacing w:after="0" w:line="240" w:lineRule="auto"/>
              <w:rPr>
                <w:rFonts w:ascii="Times New Roman" w:eastAsia="Calibri" w:hAnsi="Times New Roman" w:cs="Times New Roman"/>
                <w:sz w:val="20"/>
                <w:szCs w:val="20"/>
              </w:rPr>
            </w:pPr>
          </w:p>
          <w:p w14:paraId="48171B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977F6CF" w14:textId="77777777" w:rsidR="00C73232" w:rsidRPr="00991E9C" w:rsidRDefault="00C73232" w:rsidP="00C73232">
            <w:pPr>
              <w:spacing w:after="0" w:line="240" w:lineRule="auto"/>
              <w:rPr>
                <w:rFonts w:ascii="Times New Roman" w:eastAsia="Calibri" w:hAnsi="Times New Roman" w:cs="Times New Roman"/>
                <w:sz w:val="20"/>
                <w:szCs w:val="20"/>
              </w:rPr>
            </w:pPr>
          </w:p>
          <w:p w14:paraId="4A4443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7E92EAB" w14:textId="77777777" w:rsidR="00C73232" w:rsidRPr="00991E9C" w:rsidRDefault="00C73232" w:rsidP="00C73232">
            <w:pPr>
              <w:spacing w:after="0" w:line="240" w:lineRule="auto"/>
              <w:rPr>
                <w:rFonts w:ascii="Times New Roman" w:eastAsia="Calibri" w:hAnsi="Times New Roman" w:cs="Times New Roman"/>
                <w:sz w:val="20"/>
                <w:szCs w:val="20"/>
              </w:rPr>
            </w:pPr>
          </w:p>
          <w:p w14:paraId="07B015E4" w14:textId="77777777" w:rsidR="00C73232" w:rsidRPr="00991E9C" w:rsidRDefault="00C73232" w:rsidP="00C73232">
            <w:pPr>
              <w:spacing w:after="0" w:line="240" w:lineRule="auto"/>
              <w:rPr>
                <w:rFonts w:ascii="Times New Roman" w:eastAsia="Calibri" w:hAnsi="Times New Roman" w:cs="Times New Roman"/>
                <w:sz w:val="20"/>
                <w:szCs w:val="20"/>
              </w:rPr>
            </w:pPr>
          </w:p>
          <w:p w14:paraId="09446F0C" w14:textId="77777777" w:rsidR="00C73232" w:rsidRPr="00991E9C" w:rsidRDefault="00C73232" w:rsidP="00C73232">
            <w:pPr>
              <w:spacing w:after="0" w:line="240" w:lineRule="auto"/>
              <w:rPr>
                <w:rFonts w:ascii="Times New Roman" w:eastAsia="Calibri" w:hAnsi="Times New Roman" w:cs="Times New Roman"/>
                <w:sz w:val="20"/>
                <w:szCs w:val="20"/>
              </w:rPr>
            </w:pPr>
          </w:p>
          <w:p w14:paraId="2164E113" w14:textId="77777777" w:rsidR="00C73232" w:rsidRPr="00991E9C" w:rsidRDefault="00C73232" w:rsidP="00C73232">
            <w:pPr>
              <w:spacing w:after="0" w:line="240" w:lineRule="auto"/>
              <w:rPr>
                <w:rFonts w:ascii="Times New Roman" w:eastAsia="Calibri" w:hAnsi="Times New Roman" w:cs="Times New Roman"/>
                <w:sz w:val="20"/>
                <w:szCs w:val="20"/>
              </w:rPr>
            </w:pPr>
          </w:p>
          <w:p w14:paraId="361B54D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5192AC1F" w14:textId="77777777" w:rsidR="00C73232" w:rsidRPr="00991E9C" w:rsidRDefault="00C73232" w:rsidP="00C73232">
            <w:pPr>
              <w:spacing w:after="0" w:line="240" w:lineRule="auto"/>
              <w:rPr>
                <w:rFonts w:ascii="Times New Roman" w:eastAsia="Calibri" w:hAnsi="Times New Roman" w:cs="Times New Roman"/>
                <w:sz w:val="20"/>
                <w:szCs w:val="20"/>
              </w:rPr>
            </w:pPr>
          </w:p>
          <w:p w14:paraId="02E2104F" w14:textId="77777777" w:rsidR="00C73232" w:rsidRPr="00991E9C" w:rsidRDefault="00C73232" w:rsidP="00C73232">
            <w:pPr>
              <w:spacing w:after="0" w:line="240" w:lineRule="auto"/>
              <w:rPr>
                <w:rFonts w:ascii="Times New Roman" w:eastAsia="Calibri" w:hAnsi="Times New Roman" w:cs="Times New Roman"/>
                <w:sz w:val="20"/>
                <w:szCs w:val="20"/>
              </w:rPr>
            </w:pPr>
          </w:p>
          <w:p w14:paraId="35986185" w14:textId="77777777" w:rsidR="00C73232" w:rsidRPr="00991E9C" w:rsidRDefault="00C73232" w:rsidP="00C73232">
            <w:pPr>
              <w:spacing w:after="0" w:line="240" w:lineRule="auto"/>
              <w:rPr>
                <w:rFonts w:ascii="Times New Roman" w:eastAsia="Calibri" w:hAnsi="Times New Roman" w:cs="Times New Roman"/>
                <w:sz w:val="20"/>
                <w:szCs w:val="20"/>
              </w:rPr>
            </w:pPr>
          </w:p>
          <w:p w14:paraId="31E1F559" w14:textId="77777777" w:rsidR="00C73232" w:rsidRPr="00991E9C" w:rsidRDefault="00C73232" w:rsidP="00C73232">
            <w:pPr>
              <w:spacing w:after="0" w:line="240" w:lineRule="auto"/>
              <w:rPr>
                <w:rFonts w:ascii="Times New Roman" w:eastAsia="Calibri" w:hAnsi="Times New Roman" w:cs="Times New Roman"/>
                <w:sz w:val="20"/>
                <w:szCs w:val="20"/>
              </w:rPr>
            </w:pPr>
          </w:p>
          <w:p w14:paraId="448E337E" w14:textId="77777777" w:rsidR="00C73232" w:rsidRPr="00991E9C" w:rsidRDefault="00C73232" w:rsidP="00C73232">
            <w:pPr>
              <w:spacing w:after="0" w:line="240" w:lineRule="auto"/>
              <w:rPr>
                <w:rFonts w:ascii="Times New Roman" w:eastAsia="Calibri" w:hAnsi="Times New Roman" w:cs="Times New Roman"/>
                <w:sz w:val="20"/>
                <w:szCs w:val="20"/>
              </w:rPr>
            </w:pPr>
          </w:p>
          <w:p w14:paraId="1E5A52A6" w14:textId="77777777" w:rsidR="00C73232" w:rsidRPr="00991E9C" w:rsidRDefault="00C73232" w:rsidP="00C73232">
            <w:pPr>
              <w:spacing w:after="0" w:line="240" w:lineRule="auto"/>
              <w:rPr>
                <w:rFonts w:ascii="Times New Roman" w:eastAsia="Calibri" w:hAnsi="Times New Roman" w:cs="Times New Roman"/>
                <w:sz w:val="20"/>
                <w:szCs w:val="20"/>
              </w:rPr>
            </w:pPr>
          </w:p>
          <w:p w14:paraId="0A217709" w14:textId="77777777" w:rsidR="00C73232" w:rsidRPr="00991E9C" w:rsidRDefault="00C73232" w:rsidP="00C73232">
            <w:pPr>
              <w:spacing w:after="0" w:line="240" w:lineRule="auto"/>
              <w:rPr>
                <w:rFonts w:ascii="Times New Roman" w:eastAsia="Calibri" w:hAnsi="Times New Roman" w:cs="Times New Roman"/>
                <w:sz w:val="20"/>
                <w:szCs w:val="20"/>
              </w:rPr>
            </w:pPr>
          </w:p>
          <w:p w14:paraId="40E047BF" w14:textId="77777777" w:rsidR="00C73232" w:rsidRPr="00991E9C" w:rsidRDefault="00C73232" w:rsidP="00C73232">
            <w:pPr>
              <w:spacing w:after="0" w:line="240" w:lineRule="auto"/>
              <w:rPr>
                <w:rFonts w:ascii="Times New Roman" w:eastAsia="Calibri" w:hAnsi="Times New Roman" w:cs="Times New Roman"/>
                <w:sz w:val="20"/>
                <w:szCs w:val="20"/>
              </w:rPr>
            </w:pPr>
          </w:p>
          <w:p w14:paraId="772D3C0E" w14:textId="77777777" w:rsidR="00C73232" w:rsidRPr="00991E9C" w:rsidRDefault="00C73232" w:rsidP="00C73232">
            <w:pPr>
              <w:spacing w:after="0" w:line="240" w:lineRule="auto"/>
              <w:rPr>
                <w:rFonts w:ascii="Times New Roman" w:eastAsia="Calibri" w:hAnsi="Times New Roman" w:cs="Times New Roman"/>
                <w:sz w:val="20"/>
                <w:szCs w:val="20"/>
              </w:rPr>
            </w:pPr>
          </w:p>
          <w:p w14:paraId="1D65E4D7" w14:textId="77777777" w:rsidR="00C73232" w:rsidRPr="00991E9C" w:rsidRDefault="00C73232" w:rsidP="00C73232">
            <w:pPr>
              <w:spacing w:after="0" w:line="240" w:lineRule="auto"/>
              <w:rPr>
                <w:rFonts w:ascii="Times New Roman" w:eastAsia="Calibri" w:hAnsi="Times New Roman" w:cs="Times New Roman"/>
                <w:sz w:val="20"/>
                <w:szCs w:val="20"/>
              </w:rPr>
            </w:pPr>
          </w:p>
          <w:p w14:paraId="6908DA67" w14:textId="77777777" w:rsidR="00C73232" w:rsidRPr="00991E9C" w:rsidRDefault="00C73232" w:rsidP="00C73232">
            <w:pPr>
              <w:spacing w:after="0" w:line="240" w:lineRule="auto"/>
              <w:rPr>
                <w:rFonts w:ascii="Times New Roman" w:eastAsia="Calibri" w:hAnsi="Times New Roman" w:cs="Times New Roman"/>
                <w:sz w:val="20"/>
                <w:szCs w:val="20"/>
              </w:rPr>
            </w:pPr>
          </w:p>
          <w:p w14:paraId="13AF9A81" w14:textId="77777777" w:rsidR="00C73232" w:rsidRPr="00991E9C" w:rsidRDefault="00C73232" w:rsidP="00C73232">
            <w:pPr>
              <w:spacing w:after="0" w:line="240" w:lineRule="auto"/>
              <w:rPr>
                <w:rFonts w:ascii="Times New Roman" w:eastAsia="Calibri" w:hAnsi="Times New Roman" w:cs="Times New Roman"/>
                <w:sz w:val="20"/>
                <w:szCs w:val="20"/>
              </w:rPr>
            </w:pPr>
          </w:p>
          <w:p w14:paraId="52C70EB8" w14:textId="77777777" w:rsidR="00C73232" w:rsidRPr="00991E9C" w:rsidRDefault="00C73232" w:rsidP="00C73232">
            <w:pPr>
              <w:spacing w:after="0" w:line="240" w:lineRule="auto"/>
              <w:rPr>
                <w:rFonts w:ascii="Times New Roman" w:eastAsia="Calibri" w:hAnsi="Times New Roman" w:cs="Times New Roman"/>
                <w:sz w:val="20"/>
                <w:szCs w:val="20"/>
              </w:rPr>
            </w:pPr>
          </w:p>
          <w:p w14:paraId="398C8A1A" w14:textId="77777777" w:rsidR="00C73232" w:rsidRPr="00991E9C" w:rsidRDefault="00C73232" w:rsidP="00C73232">
            <w:pPr>
              <w:spacing w:after="0" w:line="240" w:lineRule="auto"/>
              <w:rPr>
                <w:rFonts w:ascii="Times New Roman" w:eastAsia="Calibri" w:hAnsi="Times New Roman" w:cs="Times New Roman"/>
                <w:sz w:val="20"/>
                <w:szCs w:val="20"/>
              </w:rPr>
            </w:pPr>
          </w:p>
          <w:p w14:paraId="5F9AD871" w14:textId="77777777" w:rsidR="00C73232" w:rsidRPr="00991E9C" w:rsidRDefault="00C73232" w:rsidP="00C73232">
            <w:pPr>
              <w:spacing w:after="0" w:line="240" w:lineRule="auto"/>
              <w:rPr>
                <w:rFonts w:ascii="Times New Roman" w:eastAsia="Calibri" w:hAnsi="Times New Roman" w:cs="Times New Roman"/>
                <w:sz w:val="20"/>
                <w:szCs w:val="20"/>
              </w:rPr>
            </w:pPr>
          </w:p>
          <w:p w14:paraId="526E4E73" w14:textId="77777777" w:rsidR="00C73232" w:rsidRPr="00991E9C" w:rsidRDefault="00C73232" w:rsidP="00C73232">
            <w:pPr>
              <w:spacing w:after="0" w:line="240" w:lineRule="auto"/>
              <w:rPr>
                <w:rFonts w:ascii="Times New Roman" w:eastAsia="Calibri" w:hAnsi="Times New Roman" w:cs="Times New Roman"/>
                <w:sz w:val="20"/>
                <w:szCs w:val="20"/>
              </w:rPr>
            </w:pPr>
          </w:p>
          <w:p w14:paraId="6CC48517" w14:textId="77777777" w:rsidR="00C73232" w:rsidRPr="00991E9C" w:rsidRDefault="00C73232" w:rsidP="00C73232">
            <w:pPr>
              <w:spacing w:after="0" w:line="240" w:lineRule="auto"/>
              <w:rPr>
                <w:rFonts w:ascii="Times New Roman" w:eastAsia="Calibri" w:hAnsi="Times New Roman" w:cs="Times New Roman"/>
                <w:sz w:val="20"/>
                <w:szCs w:val="20"/>
              </w:rPr>
            </w:pPr>
          </w:p>
          <w:p w14:paraId="4A32B219" w14:textId="77777777" w:rsidR="00C73232" w:rsidRPr="00991E9C" w:rsidRDefault="00C73232" w:rsidP="00C73232">
            <w:pPr>
              <w:spacing w:after="0" w:line="240" w:lineRule="auto"/>
              <w:rPr>
                <w:rFonts w:ascii="Times New Roman" w:eastAsia="Calibri" w:hAnsi="Times New Roman" w:cs="Times New Roman"/>
                <w:sz w:val="20"/>
                <w:szCs w:val="20"/>
              </w:rPr>
            </w:pPr>
          </w:p>
          <w:p w14:paraId="15E754E8" w14:textId="77777777" w:rsidR="00C73232" w:rsidRPr="00991E9C" w:rsidRDefault="00C73232" w:rsidP="00C73232">
            <w:pPr>
              <w:spacing w:after="0" w:line="240" w:lineRule="auto"/>
              <w:rPr>
                <w:rFonts w:ascii="Times New Roman" w:eastAsia="Calibri" w:hAnsi="Times New Roman" w:cs="Times New Roman"/>
                <w:sz w:val="20"/>
                <w:szCs w:val="20"/>
              </w:rPr>
            </w:pPr>
          </w:p>
          <w:p w14:paraId="66B10A5E" w14:textId="77777777" w:rsidR="00C73232" w:rsidRPr="00991E9C" w:rsidRDefault="00C73232" w:rsidP="00C73232">
            <w:pPr>
              <w:spacing w:after="0" w:line="240" w:lineRule="auto"/>
              <w:rPr>
                <w:rFonts w:ascii="Times New Roman" w:eastAsia="Calibri" w:hAnsi="Times New Roman" w:cs="Times New Roman"/>
                <w:sz w:val="20"/>
                <w:szCs w:val="20"/>
              </w:rPr>
            </w:pPr>
          </w:p>
          <w:p w14:paraId="30E799EE" w14:textId="77777777" w:rsidR="00C73232" w:rsidRPr="00991E9C" w:rsidRDefault="00C73232" w:rsidP="00C73232">
            <w:pPr>
              <w:spacing w:after="0" w:line="240" w:lineRule="auto"/>
              <w:rPr>
                <w:rFonts w:ascii="Times New Roman" w:eastAsia="Calibri" w:hAnsi="Times New Roman" w:cs="Times New Roman"/>
                <w:sz w:val="20"/>
                <w:szCs w:val="20"/>
              </w:rPr>
            </w:pPr>
          </w:p>
          <w:p w14:paraId="40091AE0" w14:textId="77777777" w:rsidR="00C73232" w:rsidRPr="00991E9C" w:rsidRDefault="00C73232" w:rsidP="00C73232">
            <w:pPr>
              <w:spacing w:after="0" w:line="240" w:lineRule="auto"/>
              <w:rPr>
                <w:rFonts w:ascii="Times New Roman" w:eastAsia="Calibri" w:hAnsi="Times New Roman" w:cs="Times New Roman"/>
                <w:sz w:val="20"/>
                <w:szCs w:val="20"/>
              </w:rPr>
            </w:pPr>
          </w:p>
          <w:p w14:paraId="3858CDEE" w14:textId="77777777" w:rsidR="00C73232" w:rsidRPr="00991E9C" w:rsidRDefault="00C73232" w:rsidP="00C73232">
            <w:pPr>
              <w:spacing w:after="0" w:line="240" w:lineRule="auto"/>
              <w:rPr>
                <w:rFonts w:ascii="Times New Roman" w:eastAsia="Calibri" w:hAnsi="Times New Roman" w:cs="Times New Roman"/>
                <w:sz w:val="20"/>
                <w:szCs w:val="20"/>
              </w:rPr>
            </w:pPr>
          </w:p>
          <w:p w14:paraId="41E0F309" w14:textId="77777777" w:rsidR="00C73232" w:rsidRPr="00991E9C" w:rsidRDefault="00C73232" w:rsidP="00C73232">
            <w:pPr>
              <w:spacing w:after="0" w:line="240" w:lineRule="auto"/>
              <w:rPr>
                <w:rFonts w:ascii="Times New Roman" w:eastAsia="Calibri" w:hAnsi="Times New Roman" w:cs="Times New Roman"/>
                <w:sz w:val="20"/>
                <w:szCs w:val="20"/>
              </w:rPr>
            </w:pPr>
          </w:p>
          <w:p w14:paraId="6DD8765C" w14:textId="77777777" w:rsidR="00C73232" w:rsidRPr="00991E9C" w:rsidRDefault="00C73232" w:rsidP="00C73232">
            <w:pPr>
              <w:spacing w:after="0" w:line="240" w:lineRule="auto"/>
              <w:rPr>
                <w:rFonts w:ascii="Times New Roman" w:eastAsia="Calibri" w:hAnsi="Times New Roman" w:cs="Times New Roman"/>
                <w:sz w:val="20"/>
                <w:szCs w:val="20"/>
              </w:rPr>
            </w:pPr>
          </w:p>
          <w:p w14:paraId="24419C50" w14:textId="77777777" w:rsidR="00C73232" w:rsidRPr="00991E9C" w:rsidRDefault="00C73232" w:rsidP="00C73232">
            <w:pPr>
              <w:spacing w:after="0" w:line="240" w:lineRule="auto"/>
              <w:rPr>
                <w:rFonts w:ascii="Times New Roman" w:eastAsia="Calibri" w:hAnsi="Times New Roman" w:cs="Times New Roman"/>
                <w:sz w:val="20"/>
                <w:szCs w:val="20"/>
              </w:rPr>
            </w:pPr>
          </w:p>
          <w:p w14:paraId="04166A54" w14:textId="77777777" w:rsidR="00C73232" w:rsidRPr="00991E9C" w:rsidRDefault="00C73232" w:rsidP="00C73232">
            <w:pPr>
              <w:spacing w:after="0" w:line="240" w:lineRule="auto"/>
              <w:rPr>
                <w:rFonts w:ascii="Times New Roman" w:eastAsia="Calibri" w:hAnsi="Times New Roman" w:cs="Times New Roman"/>
                <w:sz w:val="20"/>
                <w:szCs w:val="20"/>
              </w:rPr>
            </w:pPr>
          </w:p>
          <w:p w14:paraId="6AF9D402" w14:textId="77777777" w:rsidR="00C73232" w:rsidRPr="00991E9C" w:rsidRDefault="00C73232" w:rsidP="00C73232">
            <w:pPr>
              <w:spacing w:after="0" w:line="240" w:lineRule="auto"/>
              <w:rPr>
                <w:rFonts w:ascii="Times New Roman" w:eastAsia="Calibri" w:hAnsi="Times New Roman" w:cs="Times New Roman"/>
                <w:sz w:val="20"/>
                <w:szCs w:val="20"/>
              </w:rPr>
            </w:pPr>
          </w:p>
          <w:p w14:paraId="0D47331C" w14:textId="77777777" w:rsidR="00C73232" w:rsidRPr="00991E9C" w:rsidRDefault="00C73232" w:rsidP="00C73232">
            <w:pPr>
              <w:spacing w:after="0" w:line="240" w:lineRule="auto"/>
              <w:rPr>
                <w:rFonts w:ascii="Times New Roman" w:eastAsia="Calibri" w:hAnsi="Times New Roman" w:cs="Times New Roman"/>
                <w:sz w:val="20"/>
                <w:szCs w:val="20"/>
              </w:rPr>
            </w:pPr>
          </w:p>
          <w:p w14:paraId="7F807FAD" w14:textId="77777777" w:rsidR="00C73232" w:rsidRPr="00991E9C" w:rsidRDefault="00C73232" w:rsidP="00C73232">
            <w:pPr>
              <w:spacing w:after="0" w:line="240" w:lineRule="auto"/>
              <w:rPr>
                <w:rFonts w:ascii="Times New Roman" w:eastAsia="Calibri" w:hAnsi="Times New Roman" w:cs="Times New Roman"/>
                <w:sz w:val="20"/>
                <w:szCs w:val="20"/>
              </w:rPr>
            </w:pPr>
          </w:p>
          <w:p w14:paraId="7FAF0D20" w14:textId="77777777" w:rsidR="00C73232" w:rsidRPr="00991E9C" w:rsidRDefault="00C73232" w:rsidP="00C73232">
            <w:pPr>
              <w:spacing w:after="0" w:line="240" w:lineRule="auto"/>
              <w:rPr>
                <w:rFonts w:ascii="Times New Roman" w:eastAsia="Calibri" w:hAnsi="Times New Roman" w:cs="Times New Roman"/>
                <w:sz w:val="20"/>
                <w:szCs w:val="20"/>
              </w:rPr>
            </w:pPr>
          </w:p>
          <w:p w14:paraId="7997796F" w14:textId="77777777" w:rsidR="00C73232" w:rsidRPr="00991E9C" w:rsidRDefault="00C73232" w:rsidP="00C73232">
            <w:pPr>
              <w:spacing w:after="0" w:line="240" w:lineRule="auto"/>
              <w:rPr>
                <w:rFonts w:ascii="Times New Roman" w:eastAsia="Calibri" w:hAnsi="Times New Roman" w:cs="Times New Roman"/>
                <w:sz w:val="20"/>
                <w:szCs w:val="20"/>
              </w:rPr>
            </w:pPr>
          </w:p>
          <w:p w14:paraId="431A9E6C" w14:textId="77777777" w:rsidR="00C73232" w:rsidRPr="00991E9C" w:rsidRDefault="00C73232" w:rsidP="00C73232">
            <w:pPr>
              <w:spacing w:after="0" w:line="240" w:lineRule="auto"/>
              <w:rPr>
                <w:rFonts w:ascii="Times New Roman" w:eastAsia="Calibri" w:hAnsi="Times New Roman" w:cs="Times New Roman"/>
                <w:sz w:val="20"/>
                <w:szCs w:val="20"/>
              </w:rPr>
            </w:pPr>
          </w:p>
          <w:p w14:paraId="6F3C5BE4" w14:textId="77777777" w:rsidR="00C73232" w:rsidRPr="00991E9C" w:rsidRDefault="00C73232" w:rsidP="00C73232">
            <w:pPr>
              <w:spacing w:after="0" w:line="240" w:lineRule="auto"/>
              <w:rPr>
                <w:rFonts w:ascii="Times New Roman" w:eastAsia="Calibri" w:hAnsi="Times New Roman" w:cs="Times New Roman"/>
                <w:sz w:val="20"/>
                <w:szCs w:val="20"/>
              </w:rPr>
            </w:pPr>
          </w:p>
          <w:p w14:paraId="799E1EAE" w14:textId="77777777" w:rsidR="00C73232" w:rsidRPr="00991E9C" w:rsidRDefault="00C73232" w:rsidP="00C73232">
            <w:pPr>
              <w:spacing w:after="0" w:line="240" w:lineRule="auto"/>
              <w:rPr>
                <w:rFonts w:ascii="Times New Roman" w:eastAsia="Calibri" w:hAnsi="Times New Roman" w:cs="Times New Roman"/>
                <w:sz w:val="20"/>
                <w:szCs w:val="20"/>
              </w:rPr>
            </w:pPr>
          </w:p>
          <w:p w14:paraId="420BE5EF" w14:textId="77777777" w:rsidR="00C73232" w:rsidRPr="00991E9C" w:rsidRDefault="00C73232" w:rsidP="00C73232">
            <w:pPr>
              <w:spacing w:after="0" w:line="240" w:lineRule="auto"/>
              <w:rPr>
                <w:rFonts w:ascii="Times New Roman" w:eastAsia="Calibri" w:hAnsi="Times New Roman" w:cs="Times New Roman"/>
                <w:sz w:val="20"/>
                <w:szCs w:val="20"/>
              </w:rPr>
            </w:pPr>
          </w:p>
          <w:p w14:paraId="5D80CAE1" w14:textId="77777777" w:rsidR="00C73232" w:rsidRPr="00991E9C" w:rsidRDefault="00C73232" w:rsidP="00C73232">
            <w:pPr>
              <w:spacing w:after="0" w:line="240" w:lineRule="auto"/>
              <w:rPr>
                <w:rFonts w:ascii="Times New Roman" w:eastAsia="Calibri" w:hAnsi="Times New Roman" w:cs="Times New Roman"/>
                <w:sz w:val="20"/>
                <w:szCs w:val="20"/>
              </w:rPr>
            </w:pPr>
          </w:p>
          <w:p w14:paraId="30F3F766" w14:textId="77777777" w:rsidR="00C73232" w:rsidRPr="00991E9C" w:rsidRDefault="00C73232" w:rsidP="00C73232">
            <w:pPr>
              <w:spacing w:after="0" w:line="240" w:lineRule="auto"/>
              <w:rPr>
                <w:rFonts w:ascii="Times New Roman" w:eastAsia="Calibri" w:hAnsi="Times New Roman" w:cs="Times New Roman"/>
                <w:sz w:val="20"/>
                <w:szCs w:val="20"/>
              </w:rPr>
            </w:pPr>
          </w:p>
          <w:p w14:paraId="1A66DFD8" w14:textId="77777777" w:rsidR="00C73232" w:rsidRPr="00991E9C" w:rsidRDefault="00C73232" w:rsidP="00C73232">
            <w:pPr>
              <w:spacing w:after="0" w:line="240" w:lineRule="auto"/>
              <w:rPr>
                <w:rFonts w:ascii="Times New Roman" w:eastAsia="Calibri" w:hAnsi="Times New Roman" w:cs="Times New Roman"/>
                <w:sz w:val="20"/>
                <w:szCs w:val="20"/>
              </w:rPr>
            </w:pPr>
          </w:p>
          <w:p w14:paraId="77A628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5лк</w:t>
            </w:r>
          </w:p>
        </w:tc>
      </w:tr>
      <w:tr w:rsidR="00C73232" w:rsidRPr="00991E9C" w14:paraId="2DB30625" w14:textId="77777777" w:rsidTr="00C73232">
        <w:trPr>
          <w:trHeight w:val="158"/>
        </w:trPr>
        <w:tc>
          <w:tcPr>
            <w:tcW w:w="598" w:type="dxa"/>
          </w:tcPr>
          <w:p w14:paraId="2D099E6C" w14:textId="485B3D52"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47</w:t>
            </w:r>
          </w:p>
        </w:tc>
        <w:tc>
          <w:tcPr>
            <w:tcW w:w="2796" w:type="dxa"/>
          </w:tcPr>
          <w:p w14:paraId="650F59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8DAC3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B8997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p>
        </w:tc>
        <w:tc>
          <w:tcPr>
            <w:tcW w:w="4790" w:type="dxa"/>
            <w:gridSpan w:val="2"/>
          </w:tcPr>
          <w:p w14:paraId="089273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проверка микроклимата в кабинах машин</w:t>
            </w:r>
          </w:p>
          <w:p w14:paraId="7568231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кабину машин на наличия теплоизоляцию и наличия средствами нормализации микроклимата в теплое и холодное время года</w:t>
            </w:r>
          </w:p>
          <w:p w14:paraId="37172A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вентиляции, отопления и кондиционирования обитаемых помещений </w:t>
            </w:r>
          </w:p>
        </w:tc>
        <w:tc>
          <w:tcPr>
            <w:tcW w:w="2976" w:type="dxa"/>
          </w:tcPr>
          <w:p w14:paraId="0EB363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30D1C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2.1.5.1</w:t>
            </w:r>
          </w:p>
          <w:p w14:paraId="79060E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2.1.5.2</w:t>
            </w:r>
          </w:p>
          <w:p w14:paraId="786721D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3, пункт 6</w:t>
            </w:r>
          </w:p>
        </w:tc>
        <w:tc>
          <w:tcPr>
            <w:tcW w:w="2426" w:type="dxa"/>
          </w:tcPr>
          <w:p w14:paraId="5B81DD7A" w14:textId="65B87ED5"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278ADB5A" w14:textId="776E3F5D"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50DCAD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2.1.5 Правила ЕЭК ООН 107</w:t>
            </w:r>
          </w:p>
          <w:p w14:paraId="4D2C38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47FA95D" w14:textId="77777777" w:rsidR="00C73232" w:rsidRPr="00991E9C" w:rsidRDefault="00C73232" w:rsidP="00C73232">
            <w:pPr>
              <w:spacing w:after="0" w:line="240" w:lineRule="auto"/>
              <w:rPr>
                <w:rFonts w:ascii="Times New Roman" w:eastAsia="Calibri" w:hAnsi="Times New Roman" w:cs="Times New Roman"/>
                <w:sz w:val="20"/>
                <w:szCs w:val="20"/>
              </w:rPr>
            </w:pPr>
          </w:p>
          <w:p w14:paraId="2091371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w:t>
            </w:r>
          </w:p>
        </w:tc>
        <w:tc>
          <w:tcPr>
            <w:tcW w:w="1977" w:type="dxa"/>
          </w:tcPr>
          <w:p w14:paraId="7DFB532E"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7FFD423" w14:textId="77777777" w:rsidTr="00C73232">
        <w:trPr>
          <w:trHeight w:val="158"/>
        </w:trPr>
        <w:tc>
          <w:tcPr>
            <w:tcW w:w="598" w:type="dxa"/>
          </w:tcPr>
          <w:p w14:paraId="47FF8BCA" w14:textId="6BFD0AF1"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48</w:t>
            </w:r>
          </w:p>
        </w:tc>
        <w:tc>
          <w:tcPr>
            <w:tcW w:w="2796" w:type="dxa"/>
          </w:tcPr>
          <w:p w14:paraId="31A28F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471FB5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63C407B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t xml:space="preserve"> </w:t>
            </w:r>
          </w:p>
        </w:tc>
        <w:tc>
          <w:tcPr>
            <w:tcW w:w="4790" w:type="dxa"/>
            <w:gridSpan w:val="2"/>
          </w:tcPr>
          <w:p w14:paraId="726963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дополнительной изоляции от механических повреждений в электропроводках в местах перехода через острые углы и кромки деталей, а также шарнирных соединениях</w:t>
            </w:r>
          </w:p>
          <w:p w14:paraId="501E0C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исключение возможности повреждения ее изоляции</w:t>
            </w:r>
          </w:p>
          <w:p w14:paraId="2BBFDA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устройство для отключения аккумуляторной батареи система электрооборудования</w:t>
            </w:r>
          </w:p>
          <w:p w14:paraId="7A40AD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обеспечения освещенности рабочих органов и рабочей зоны на расстоянии 20 м</w:t>
            </w:r>
          </w:p>
          <w:p w14:paraId="1E5634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специальных световых сигналов (проблесковыми маячками) желтого или оранжевого цвета</w:t>
            </w:r>
          </w:p>
          <w:p w14:paraId="6C30BF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звуковой сигнализация, включаемая с рабочего места оператора</w:t>
            </w:r>
          </w:p>
        </w:tc>
        <w:tc>
          <w:tcPr>
            <w:tcW w:w="2976" w:type="dxa"/>
          </w:tcPr>
          <w:p w14:paraId="2539D5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36BB20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2.1.6.1</w:t>
            </w:r>
          </w:p>
          <w:p w14:paraId="43E39ED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2.1.6.2</w:t>
            </w:r>
          </w:p>
          <w:p w14:paraId="0E528AE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2.1.6.3</w:t>
            </w:r>
          </w:p>
          <w:p w14:paraId="0FA8B5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2.1.6.4</w:t>
            </w:r>
          </w:p>
          <w:p w14:paraId="56596E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2.1.6.5</w:t>
            </w:r>
          </w:p>
          <w:p w14:paraId="3FF56B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2.1.6.6</w:t>
            </w:r>
          </w:p>
        </w:tc>
        <w:tc>
          <w:tcPr>
            <w:tcW w:w="2426" w:type="dxa"/>
          </w:tcPr>
          <w:p w14:paraId="45291D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555CE2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2.1.6 Визуально</w:t>
            </w:r>
          </w:p>
          <w:p w14:paraId="677115BC" w14:textId="77777777" w:rsidR="00C73232" w:rsidRPr="00991E9C" w:rsidRDefault="00C73232" w:rsidP="00C73232">
            <w:pPr>
              <w:spacing w:after="0" w:line="240" w:lineRule="auto"/>
              <w:rPr>
                <w:rFonts w:ascii="Times New Roman" w:eastAsia="Calibri" w:hAnsi="Times New Roman" w:cs="Times New Roman"/>
                <w:sz w:val="20"/>
                <w:szCs w:val="20"/>
              </w:rPr>
            </w:pPr>
          </w:p>
          <w:p w14:paraId="785BB6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163C1A6" w14:textId="77777777" w:rsidR="00C73232" w:rsidRPr="00991E9C" w:rsidRDefault="00C73232" w:rsidP="00C73232">
            <w:pPr>
              <w:spacing w:after="0" w:line="240" w:lineRule="auto"/>
              <w:rPr>
                <w:rFonts w:ascii="Times New Roman" w:eastAsia="Calibri" w:hAnsi="Times New Roman" w:cs="Times New Roman"/>
                <w:sz w:val="20"/>
                <w:szCs w:val="20"/>
              </w:rPr>
            </w:pPr>
          </w:p>
          <w:p w14:paraId="1B08EEA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0B90F95" w14:textId="77777777" w:rsidR="00C73232" w:rsidRPr="00991E9C" w:rsidRDefault="00C73232" w:rsidP="00C73232">
            <w:pPr>
              <w:spacing w:after="0" w:line="240" w:lineRule="auto"/>
              <w:rPr>
                <w:rFonts w:ascii="Times New Roman" w:eastAsia="Calibri" w:hAnsi="Times New Roman" w:cs="Times New Roman"/>
                <w:sz w:val="20"/>
                <w:szCs w:val="20"/>
              </w:rPr>
            </w:pPr>
          </w:p>
          <w:p w14:paraId="16978B7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ECE20E2" w14:textId="77777777" w:rsidR="00C73232" w:rsidRPr="00991E9C" w:rsidRDefault="00C73232" w:rsidP="00C73232">
            <w:pPr>
              <w:spacing w:after="0" w:line="240" w:lineRule="auto"/>
              <w:rPr>
                <w:rFonts w:ascii="Times New Roman" w:eastAsia="Calibri" w:hAnsi="Times New Roman" w:cs="Times New Roman"/>
                <w:sz w:val="20"/>
                <w:szCs w:val="20"/>
              </w:rPr>
            </w:pPr>
          </w:p>
          <w:p w14:paraId="54D050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6BF3640" w14:textId="77777777" w:rsidR="00C73232" w:rsidRPr="00991E9C" w:rsidRDefault="00C73232" w:rsidP="00C73232">
            <w:pPr>
              <w:spacing w:after="0" w:line="240" w:lineRule="auto"/>
              <w:rPr>
                <w:rFonts w:ascii="Times New Roman" w:eastAsia="Calibri" w:hAnsi="Times New Roman" w:cs="Times New Roman"/>
                <w:sz w:val="20"/>
                <w:szCs w:val="20"/>
              </w:rPr>
            </w:pPr>
          </w:p>
          <w:p w14:paraId="00910E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tc>
        <w:tc>
          <w:tcPr>
            <w:tcW w:w="1977" w:type="dxa"/>
          </w:tcPr>
          <w:p w14:paraId="57DD1873"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1E386410" w14:textId="77777777" w:rsidTr="00C73232">
        <w:trPr>
          <w:trHeight w:val="158"/>
        </w:trPr>
        <w:tc>
          <w:tcPr>
            <w:tcW w:w="598" w:type="dxa"/>
          </w:tcPr>
          <w:p w14:paraId="0C7A1849" w14:textId="6674C461"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t>49</w:t>
            </w:r>
          </w:p>
        </w:tc>
        <w:tc>
          <w:tcPr>
            <w:tcW w:w="2796" w:type="dxa"/>
          </w:tcPr>
          <w:p w14:paraId="43026CA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4F0E3A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t xml:space="preserve"> </w:t>
            </w:r>
          </w:p>
        </w:tc>
        <w:tc>
          <w:tcPr>
            <w:tcW w:w="4790" w:type="dxa"/>
            <w:gridSpan w:val="2"/>
          </w:tcPr>
          <w:p w14:paraId="6FEADE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элементов шумо- и теплоизоляции, внутренняя обивка и пол кабины</w:t>
            </w:r>
          </w:p>
          <w:p w14:paraId="2072CC99" w14:textId="77777777" w:rsidR="00C73232" w:rsidRPr="00991E9C" w:rsidRDefault="00C73232" w:rsidP="00C73232">
            <w:pPr>
              <w:spacing w:after="0" w:line="240" w:lineRule="auto"/>
              <w:rPr>
                <w:rFonts w:ascii="Times New Roman" w:eastAsia="Calibri" w:hAnsi="Times New Roman" w:cs="Times New Roman"/>
                <w:sz w:val="20"/>
                <w:szCs w:val="20"/>
              </w:rPr>
            </w:pPr>
          </w:p>
          <w:p w14:paraId="6F1FC6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наличия устройство для крепления огнетушителя </w:t>
            </w:r>
          </w:p>
        </w:tc>
        <w:tc>
          <w:tcPr>
            <w:tcW w:w="2976" w:type="dxa"/>
          </w:tcPr>
          <w:p w14:paraId="312029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39D3AA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2.1.7.1 </w:t>
            </w:r>
          </w:p>
          <w:p w14:paraId="083BBF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2.1.7.2</w:t>
            </w:r>
          </w:p>
          <w:p w14:paraId="772A916E"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3A0C54BE" w14:textId="6F97E6BA" w:rsidR="00C73232" w:rsidRPr="0004104C"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371A1FF3" w14:textId="71E6B074"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04871D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2.1.7 Визуально</w:t>
            </w:r>
          </w:p>
          <w:p w14:paraId="7644004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29CC507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5BDEB59D" w14:textId="77777777" w:rsidTr="00C73232">
        <w:trPr>
          <w:trHeight w:val="158"/>
        </w:trPr>
        <w:tc>
          <w:tcPr>
            <w:tcW w:w="598" w:type="dxa"/>
          </w:tcPr>
          <w:p w14:paraId="74638A6F" w14:textId="6C692EA2"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5</w:t>
            </w:r>
            <w:r>
              <w:rPr>
                <w:rFonts w:ascii="Times New Roman" w:eastAsia="Calibri" w:hAnsi="Times New Roman" w:cs="Times New Roman"/>
                <w:sz w:val="20"/>
                <w:szCs w:val="20"/>
                <w:lang w:val="ky-KG"/>
              </w:rPr>
              <w:t>0</w:t>
            </w:r>
          </w:p>
        </w:tc>
        <w:tc>
          <w:tcPr>
            <w:tcW w:w="2796" w:type="dxa"/>
          </w:tcPr>
          <w:p w14:paraId="29C2AF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2CC9E5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5876EC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6566FA8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3AA6755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органов управления и системы специализированных кузовов</w:t>
            </w:r>
          </w:p>
          <w:p w14:paraId="1EEFA7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блокировки органов управление воздействие на которые одновременно или не в установленной очередности может приводить к аварийной ситуации </w:t>
            </w:r>
          </w:p>
          <w:p w14:paraId="6B0A00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исключение возможности </w:t>
            </w:r>
            <w:r w:rsidRPr="00991E9C">
              <w:rPr>
                <w:rFonts w:ascii="Times New Roman" w:eastAsia="Calibri" w:hAnsi="Times New Roman" w:cs="Times New Roman"/>
                <w:sz w:val="20"/>
                <w:szCs w:val="20"/>
              </w:rPr>
              <w:lastRenderedPageBreak/>
              <w:t xml:space="preserve">органов управления перемещения из установленного положения вследствие вибрации машины </w:t>
            </w:r>
          </w:p>
          <w:p w14:paraId="79C0DF7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органов управления после прекращения воздействия на них</w:t>
            </w:r>
          </w:p>
          <w:p w14:paraId="774A03B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органов управления и контрольно-сигнальные устройства специализированных кузовов</w:t>
            </w:r>
          </w:p>
          <w:p w14:paraId="6D7E615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аварийных органов управления</w:t>
            </w:r>
          </w:p>
          <w:p w14:paraId="246863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применение предупреждающих или аварийных световых и (или) акустических сигналов </w:t>
            </w:r>
          </w:p>
          <w:p w14:paraId="53C88C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расположение приборов освещения</w:t>
            </w:r>
          </w:p>
          <w:p w14:paraId="4FCE87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-Испытания ограждения на выдерживания усилия сосредоточенного усилия</w:t>
            </w:r>
          </w:p>
          <w:p w14:paraId="413379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расположения органов управления внутри кабины</w:t>
            </w:r>
          </w:p>
          <w:p w14:paraId="6EBB9E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расположения поста управления</w:t>
            </w:r>
          </w:p>
          <w:p w14:paraId="2EC9777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-Испытания шумовых характеристик</w:t>
            </w:r>
          </w:p>
          <w:p w14:paraId="01FA117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гидравлического привода на наличия масляного бака (бак гидравлической жидкости), оснащенный заправочным отверстием с фильтром, клапаном, выравнивающим давление воздуха, указателем уровня, магнитным фильтром.</w:t>
            </w:r>
          </w:p>
          <w:p w14:paraId="717BC8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баков, в которых при работе может возникать избыточное давление, превышающее 0,07 МПа оснащения предохранительным клапаном, а также устройством, исключающим возможность открывания заправочного или очистительного отверстий бака при наличии в нем избыточного давления</w:t>
            </w:r>
          </w:p>
          <w:p w14:paraId="34C42C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предохранительных клапанов и выходные патрубки пневмосистемы на расположение так, чтобы выходящий из них воздух ни прямо, ни отраженно не был направлен на оператора</w:t>
            </w:r>
          </w:p>
          <w:p w14:paraId="64D8F4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воздушных баллонов и узлов </w:t>
            </w:r>
            <w:r w:rsidRPr="00991E9C">
              <w:rPr>
                <w:rFonts w:ascii="Times New Roman" w:eastAsia="Calibri" w:hAnsi="Times New Roman" w:cs="Times New Roman"/>
                <w:sz w:val="20"/>
                <w:szCs w:val="20"/>
              </w:rPr>
              <w:lastRenderedPageBreak/>
              <w:t xml:space="preserve">пневмосистемы </w:t>
            </w:r>
          </w:p>
          <w:p w14:paraId="721F76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использование пневмосистемы тормозов автомобиля для привода вспомогательного оборудования</w:t>
            </w:r>
          </w:p>
          <w:p w14:paraId="3C091D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гидроцилиндров одностороннего действия, в которых перемещение вверх осуществляется за счет давления в системе, а перемещение вниз - под действием массы поднятого элемента</w:t>
            </w:r>
          </w:p>
          <w:p w14:paraId="44B593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использования гидроцилиндров двустороннего действия </w:t>
            </w:r>
          </w:p>
          <w:p w14:paraId="04DCD3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пневматического оборудования</w:t>
            </w:r>
          </w:p>
        </w:tc>
        <w:tc>
          <w:tcPr>
            <w:tcW w:w="2976" w:type="dxa"/>
          </w:tcPr>
          <w:p w14:paraId="26BA56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55A6A9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w:t>
            </w:r>
          </w:p>
          <w:p w14:paraId="75B4273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2.2.2</w:t>
            </w:r>
          </w:p>
          <w:p w14:paraId="1B505D7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2.2.3</w:t>
            </w:r>
          </w:p>
          <w:p w14:paraId="751E6F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2.2.4</w:t>
            </w:r>
          </w:p>
          <w:p w14:paraId="2BBAAA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2.2.5</w:t>
            </w:r>
          </w:p>
          <w:p w14:paraId="331F70F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2.2.6</w:t>
            </w:r>
          </w:p>
          <w:p w14:paraId="583D8DC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2.2.7</w:t>
            </w:r>
          </w:p>
          <w:p w14:paraId="4C758B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2.2.8</w:t>
            </w:r>
          </w:p>
          <w:p w14:paraId="546EBC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2.2.9</w:t>
            </w:r>
          </w:p>
          <w:p w14:paraId="373600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2.2.10</w:t>
            </w:r>
          </w:p>
          <w:p w14:paraId="2DAD27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2.2.11</w:t>
            </w:r>
          </w:p>
          <w:p w14:paraId="66BE05E3" w14:textId="77777777" w:rsidR="00C73232" w:rsidRPr="00991E9C" w:rsidRDefault="00C73232" w:rsidP="00C73232">
            <w:pPr>
              <w:spacing w:after="0" w:line="240" w:lineRule="auto"/>
              <w:rPr>
                <w:rFonts w:ascii="Times New Roman" w:eastAsia="Calibri" w:hAnsi="Times New Roman" w:cs="Times New Roman"/>
                <w:sz w:val="20"/>
                <w:szCs w:val="20"/>
              </w:rPr>
            </w:pPr>
          </w:p>
          <w:p w14:paraId="22F4BBF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2.2.12</w:t>
            </w:r>
          </w:p>
          <w:p w14:paraId="21DBDF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2.2.13</w:t>
            </w:r>
          </w:p>
          <w:p w14:paraId="0B0CAEA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2.2.14</w:t>
            </w:r>
          </w:p>
          <w:p w14:paraId="00948A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2.2.15</w:t>
            </w:r>
          </w:p>
          <w:p w14:paraId="5D8DFC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2.2.16</w:t>
            </w:r>
          </w:p>
          <w:p w14:paraId="2B25B3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2.2.17</w:t>
            </w:r>
          </w:p>
          <w:p w14:paraId="60606C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2.2.18</w:t>
            </w:r>
          </w:p>
          <w:p w14:paraId="6E2C95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2.2.19</w:t>
            </w:r>
          </w:p>
          <w:p w14:paraId="3F5DD19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2.2.20</w:t>
            </w:r>
          </w:p>
          <w:p w14:paraId="0D3E293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w:t>
            </w:r>
          </w:p>
          <w:p w14:paraId="24BF9532"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07ED126F"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64CB68D1"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6A8108F8" w14:textId="77777777" w:rsidR="00C73232" w:rsidRPr="00991E9C" w:rsidRDefault="00C73232" w:rsidP="00C73232">
            <w:pPr>
              <w:spacing w:after="0" w:line="240" w:lineRule="auto"/>
              <w:rPr>
                <w:rFonts w:ascii="Times New Roman" w:eastAsia="Calibri" w:hAnsi="Times New Roman" w:cs="Times New Roman"/>
                <w:sz w:val="20"/>
                <w:szCs w:val="20"/>
              </w:rPr>
            </w:pPr>
          </w:p>
          <w:p w14:paraId="7341F346" w14:textId="77777777" w:rsidR="00C73232" w:rsidRPr="00991E9C" w:rsidRDefault="00C73232" w:rsidP="00C73232">
            <w:pPr>
              <w:spacing w:after="0" w:line="240" w:lineRule="auto"/>
              <w:rPr>
                <w:rFonts w:ascii="Times New Roman" w:eastAsia="Calibri" w:hAnsi="Times New Roman" w:cs="Times New Roman"/>
                <w:sz w:val="20"/>
                <w:szCs w:val="20"/>
              </w:rPr>
            </w:pPr>
          </w:p>
          <w:p w14:paraId="441EB4D2" w14:textId="77777777" w:rsidR="00C73232" w:rsidRPr="00991E9C" w:rsidRDefault="00C73232" w:rsidP="00C73232">
            <w:pPr>
              <w:spacing w:after="0" w:line="240" w:lineRule="auto"/>
              <w:rPr>
                <w:rFonts w:ascii="Times New Roman" w:eastAsia="Calibri" w:hAnsi="Times New Roman" w:cs="Times New Roman"/>
                <w:sz w:val="20"/>
                <w:szCs w:val="20"/>
              </w:rPr>
            </w:pPr>
          </w:p>
          <w:p w14:paraId="690BC7CF" w14:textId="77777777" w:rsidR="00C73232" w:rsidRPr="00991E9C" w:rsidRDefault="00C73232" w:rsidP="00C73232">
            <w:pPr>
              <w:spacing w:after="0" w:line="240" w:lineRule="auto"/>
              <w:rPr>
                <w:rFonts w:ascii="Times New Roman" w:eastAsia="Calibri" w:hAnsi="Times New Roman" w:cs="Times New Roman"/>
                <w:sz w:val="20"/>
                <w:szCs w:val="20"/>
              </w:rPr>
            </w:pPr>
          </w:p>
          <w:p w14:paraId="03FD4325" w14:textId="77777777" w:rsidR="00C73232" w:rsidRPr="00991E9C" w:rsidRDefault="00C73232" w:rsidP="00C73232">
            <w:pPr>
              <w:spacing w:after="0" w:line="240" w:lineRule="auto"/>
              <w:rPr>
                <w:rFonts w:ascii="Times New Roman" w:eastAsia="Calibri" w:hAnsi="Times New Roman" w:cs="Times New Roman"/>
                <w:sz w:val="20"/>
                <w:szCs w:val="20"/>
              </w:rPr>
            </w:pPr>
          </w:p>
          <w:p w14:paraId="260587FB" w14:textId="77777777" w:rsidR="00C73232" w:rsidRPr="00991E9C" w:rsidRDefault="00C73232" w:rsidP="00C73232">
            <w:pPr>
              <w:spacing w:after="0" w:line="240" w:lineRule="auto"/>
              <w:rPr>
                <w:rFonts w:ascii="Times New Roman" w:eastAsia="Calibri" w:hAnsi="Times New Roman" w:cs="Times New Roman"/>
                <w:sz w:val="20"/>
                <w:szCs w:val="20"/>
              </w:rPr>
            </w:pPr>
          </w:p>
          <w:p w14:paraId="3D3E8219" w14:textId="77777777" w:rsidR="00C73232" w:rsidRPr="00991E9C" w:rsidRDefault="00C73232" w:rsidP="00C73232">
            <w:pPr>
              <w:spacing w:after="0" w:line="240" w:lineRule="auto"/>
              <w:rPr>
                <w:rFonts w:ascii="Times New Roman" w:eastAsia="Calibri" w:hAnsi="Times New Roman" w:cs="Times New Roman"/>
                <w:sz w:val="20"/>
                <w:szCs w:val="20"/>
              </w:rPr>
            </w:pPr>
          </w:p>
          <w:p w14:paraId="2211D1B9" w14:textId="77777777" w:rsidR="00C73232" w:rsidRPr="00991E9C" w:rsidRDefault="00C73232" w:rsidP="00C73232">
            <w:pPr>
              <w:spacing w:after="0" w:line="240" w:lineRule="auto"/>
              <w:rPr>
                <w:rFonts w:ascii="Times New Roman" w:eastAsia="Calibri" w:hAnsi="Times New Roman" w:cs="Times New Roman"/>
                <w:sz w:val="20"/>
                <w:szCs w:val="20"/>
              </w:rPr>
            </w:pPr>
          </w:p>
          <w:p w14:paraId="20A77B7A" w14:textId="77777777" w:rsidR="00C73232" w:rsidRPr="00991E9C" w:rsidRDefault="00C73232" w:rsidP="00C73232">
            <w:pPr>
              <w:spacing w:after="0" w:line="240" w:lineRule="auto"/>
              <w:rPr>
                <w:rFonts w:ascii="Times New Roman" w:eastAsia="Calibri" w:hAnsi="Times New Roman" w:cs="Times New Roman"/>
                <w:sz w:val="20"/>
                <w:szCs w:val="20"/>
              </w:rPr>
            </w:pPr>
          </w:p>
          <w:p w14:paraId="5438C5EB" w14:textId="77777777" w:rsidR="00C73232" w:rsidRPr="00991E9C" w:rsidRDefault="00C73232" w:rsidP="00C73232">
            <w:pPr>
              <w:spacing w:after="0" w:line="240" w:lineRule="auto"/>
              <w:rPr>
                <w:rFonts w:ascii="Times New Roman" w:eastAsia="Calibri" w:hAnsi="Times New Roman" w:cs="Times New Roman"/>
                <w:sz w:val="20"/>
                <w:szCs w:val="20"/>
              </w:rPr>
            </w:pPr>
          </w:p>
          <w:p w14:paraId="210DB6F8" w14:textId="77777777" w:rsidR="00C73232" w:rsidRPr="00991E9C" w:rsidRDefault="00C73232" w:rsidP="00C73232">
            <w:pPr>
              <w:spacing w:after="0" w:line="240" w:lineRule="auto"/>
              <w:rPr>
                <w:rFonts w:ascii="Times New Roman" w:eastAsia="Calibri" w:hAnsi="Times New Roman" w:cs="Times New Roman"/>
                <w:sz w:val="20"/>
                <w:szCs w:val="20"/>
              </w:rPr>
            </w:pPr>
          </w:p>
          <w:p w14:paraId="2630FF78" w14:textId="77777777" w:rsidR="00C73232" w:rsidRPr="00991E9C" w:rsidRDefault="00C73232" w:rsidP="00C73232">
            <w:pPr>
              <w:spacing w:after="0" w:line="240" w:lineRule="auto"/>
              <w:rPr>
                <w:rFonts w:ascii="Times New Roman" w:eastAsia="Calibri" w:hAnsi="Times New Roman" w:cs="Times New Roman"/>
                <w:sz w:val="20"/>
                <w:szCs w:val="20"/>
              </w:rPr>
            </w:pPr>
          </w:p>
          <w:p w14:paraId="40C55AFC" w14:textId="77777777" w:rsidR="00C73232" w:rsidRPr="00991E9C" w:rsidRDefault="00C73232" w:rsidP="00C73232">
            <w:pPr>
              <w:spacing w:after="0" w:line="240" w:lineRule="auto"/>
              <w:rPr>
                <w:rFonts w:ascii="Times New Roman" w:eastAsia="Calibri" w:hAnsi="Times New Roman" w:cs="Times New Roman"/>
                <w:sz w:val="20"/>
                <w:szCs w:val="20"/>
              </w:rPr>
            </w:pPr>
          </w:p>
          <w:p w14:paraId="6E405ED2" w14:textId="77777777" w:rsidR="00C73232" w:rsidRPr="00991E9C" w:rsidRDefault="00C73232" w:rsidP="00C73232">
            <w:pPr>
              <w:spacing w:after="0" w:line="240" w:lineRule="auto"/>
              <w:rPr>
                <w:rFonts w:ascii="Times New Roman" w:eastAsia="Calibri" w:hAnsi="Times New Roman" w:cs="Times New Roman"/>
                <w:sz w:val="20"/>
                <w:szCs w:val="20"/>
              </w:rPr>
            </w:pPr>
          </w:p>
          <w:p w14:paraId="36827FFF" w14:textId="77777777" w:rsidR="00C73232" w:rsidRPr="00991E9C" w:rsidRDefault="00C73232" w:rsidP="00C73232">
            <w:pPr>
              <w:spacing w:after="0" w:line="240" w:lineRule="auto"/>
              <w:rPr>
                <w:rFonts w:ascii="Times New Roman" w:eastAsia="Calibri" w:hAnsi="Times New Roman" w:cs="Times New Roman"/>
                <w:sz w:val="20"/>
                <w:szCs w:val="20"/>
              </w:rPr>
            </w:pPr>
          </w:p>
          <w:p w14:paraId="47752E15" w14:textId="77777777" w:rsidR="00C73232" w:rsidRPr="00991E9C" w:rsidRDefault="00C73232" w:rsidP="00C73232">
            <w:pPr>
              <w:spacing w:after="0" w:line="240" w:lineRule="auto"/>
              <w:rPr>
                <w:rFonts w:ascii="Times New Roman" w:eastAsia="Calibri" w:hAnsi="Times New Roman" w:cs="Times New Roman"/>
                <w:sz w:val="20"/>
                <w:szCs w:val="20"/>
              </w:rPr>
            </w:pPr>
          </w:p>
          <w:p w14:paraId="7575AA4D" w14:textId="77777777" w:rsidR="00C73232" w:rsidRPr="00991E9C" w:rsidRDefault="00C73232" w:rsidP="00C73232">
            <w:pPr>
              <w:spacing w:after="0" w:line="240" w:lineRule="auto"/>
              <w:rPr>
                <w:rFonts w:ascii="Times New Roman" w:eastAsia="Calibri" w:hAnsi="Times New Roman" w:cs="Times New Roman"/>
                <w:sz w:val="20"/>
                <w:szCs w:val="20"/>
              </w:rPr>
            </w:pPr>
          </w:p>
          <w:p w14:paraId="3E134189" w14:textId="77777777" w:rsidR="00C73232" w:rsidRPr="00991E9C" w:rsidRDefault="00C73232" w:rsidP="00C73232">
            <w:pPr>
              <w:spacing w:after="0" w:line="240" w:lineRule="auto"/>
              <w:rPr>
                <w:rFonts w:ascii="Times New Roman" w:eastAsia="Calibri" w:hAnsi="Times New Roman" w:cs="Times New Roman"/>
                <w:sz w:val="20"/>
                <w:szCs w:val="20"/>
              </w:rPr>
            </w:pPr>
          </w:p>
          <w:p w14:paraId="03C5FE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1000Н</w:t>
            </w:r>
          </w:p>
          <w:p w14:paraId="5DBFB89A" w14:textId="77777777" w:rsidR="00C73232" w:rsidRPr="00991E9C" w:rsidRDefault="00C73232" w:rsidP="00C73232">
            <w:pPr>
              <w:spacing w:after="0" w:line="240" w:lineRule="auto"/>
              <w:rPr>
                <w:rFonts w:ascii="Times New Roman" w:eastAsia="Calibri" w:hAnsi="Times New Roman" w:cs="Times New Roman"/>
                <w:sz w:val="20"/>
                <w:szCs w:val="20"/>
              </w:rPr>
            </w:pPr>
          </w:p>
          <w:p w14:paraId="1F19CD94" w14:textId="77777777" w:rsidR="00C73232" w:rsidRPr="00991E9C" w:rsidRDefault="00C73232" w:rsidP="00C73232">
            <w:pPr>
              <w:spacing w:after="0" w:line="240" w:lineRule="auto"/>
              <w:rPr>
                <w:rFonts w:ascii="Times New Roman" w:eastAsia="Calibri" w:hAnsi="Times New Roman" w:cs="Times New Roman"/>
                <w:sz w:val="20"/>
                <w:szCs w:val="20"/>
              </w:rPr>
            </w:pPr>
          </w:p>
          <w:p w14:paraId="3BF0743E" w14:textId="77777777" w:rsidR="00C73232" w:rsidRPr="00991E9C" w:rsidRDefault="00C73232" w:rsidP="00C73232">
            <w:pPr>
              <w:spacing w:after="0" w:line="240" w:lineRule="auto"/>
              <w:rPr>
                <w:rFonts w:ascii="Times New Roman" w:eastAsia="Calibri" w:hAnsi="Times New Roman" w:cs="Times New Roman"/>
                <w:sz w:val="20"/>
                <w:szCs w:val="20"/>
              </w:rPr>
            </w:pPr>
          </w:p>
          <w:p w14:paraId="12A841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98Дб</w:t>
            </w:r>
          </w:p>
        </w:tc>
      </w:tr>
      <w:tr w:rsidR="00C73232" w:rsidRPr="00991E9C" w14:paraId="5F3B39FA" w14:textId="77777777" w:rsidTr="00C73232">
        <w:trPr>
          <w:trHeight w:val="158"/>
        </w:trPr>
        <w:tc>
          <w:tcPr>
            <w:tcW w:w="598" w:type="dxa"/>
          </w:tcPr>
          <w:p w14:paraId="09EA252D" w14:textId="18164F2E"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lastRenderedPageBreak/>
              <w:t>5</w:t>
            </w:r>
            <w:r>
              <w:rPr>
                <w:rFonts w:ascii="Times New Roman" w:eastAsia="Calibri" w:hAnsi="Times New Roman" w:cs="Times New Roman"/>
                <w:sz w:val="20"/>
                <w:szCs w:val="20"/>
                <w:lang w:val="ky-KG"/>
              </w:rPr>
              <w:t>1</w:t>
            </w:r>
          </w:p>
        </w:tc>
        <w:tc>
          <w:tcPr>
            <w:tcW w:w="2796" w:type="dxa"/>
          </w:tcPr>
          <w:p w14:paraId="76A0DA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3E5B8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6EF4ADF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3BC2FAA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4217BB2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О1, О2, О3, О4- </w:t>
            </w:r>
          </w:p>
        </w:tc>
        <w:tc>
          <w:tcPr>
            <w:tcW w:w="4790" w:type="dxa"/>
            <w:gridSpan w:val="2"/>
          </w:tcPr>
          <w:p w14:paraId="2373AE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сигнальные цвета, знаков безопасности и сигнальных разметок </w:t>
            </w:r>
          </w:p>
          <w:p w14:paraId="27EBA4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предотвращения опасных ситуаций </w:t>
            </w:r>
          </w:p>
          <w:p w14:paraId="161CD45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обозначение видов опасности, опасных мест и возможных опасных ситуации сигнальными цветами, </w:t>
            </w:r>
          </w:p>
          <w:p w14:paraId="6B09C4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окрашивание узлов и элементов оборудования, машин, механизмов и т.п. лакокрасочными материалами сигнальных цветов и нанесение на них сигнальной разметки</w:t>
            </w:r>
          </w:p>
          <w:p w14:paraId="70B5C8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применение сигнальных цветов</w:t>
            </w:r>
          </w:p>
        </w:tc>
        <w:tc>
          <w:tcPr>
            <w:tcW w:w="2976" w:type="dxa"/>
          </w:tcPr>
          <w:p w14:paraId="08E938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62E7C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2.3.1</w:t>
            </w:r>
          </w:p>
          <w:p w14:paraId="7062E9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2.3.2</w:t>
            </w:r>
          </w:p>
          <w:p w14:paraId="1DAED7C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2.3.2.1</w:t>
            </w:r>
          </w:p>
          <w:p w14:paraId="5797A8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2.3.3</w:t>
            </w:r>
          </w:p>
          <w:p w14:paraId="702C23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2.3.4</w:t>
            </w:r>
          </w:p>
        </w:tc>
        <w:tc>
          <w:tcPr>
            <w:tcW w:w="2426" w:type="dxa"/>
          </w:tcPr>
          <w:p w14:paraId="2C9398E0" w14:textId="6834123A"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685D42AC" w14:textId="7376B891"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5CD3A7F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 Визуально</w:t>
            </w:r>
          </w:p>
          <w:p w14:paraId="3EDF5C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9E44725" w14:textId="77777777" w:rsidR="00C73232" w:rsidRPr="00991E9C" w:rsidRDefault="00C73232" w:rsidP="00C73232">
            <w:pPr>
              <w:spacing w:after="0" w:line="240" w:lineRule="auto"/>
              <w:rPr>
                <w:rFonts w:ascii="Times New Roman" w:eastAsia="Calibri" w:hAnsi="Times New Roman" w:cs="Times New Roman"/>
                <w:sz w:val="20"/>
                <w:szCs w:val="20"/>
              </w:rPr>
            </w:pPr>
          </w:p>
          <w:p w14:paraId="658A1C1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E65CE9D" w14:textId="77777777" w:rsidR="00C73232" w:rsidRPr="00991E9C" w:rsidRDefault="00C73232" w:rsidP="00C73232">
            <w:pPr>
              <w:spacing w:after="0" w:line="240" w:lineRule="auto"/>
              <w:rPr>
                <w:rFonts w:ascii="Times New Roman" w:eastAsia="Calibri" w:hAnsi="Times New Roman" w:cs="Times New Roman"/>
                <w:sz w:val="20"/>
                <w:szCs w:val="20"/>
              </w:rPr>
            </w:pPr>
          </w:p>
          <w:p w14:paraId="22B458D2" w14:textId="77777777" w:rsidR="00C73232" w:rsidRPr="00991E9C" w:rsidRDefault="00C73232" w:rsidP="00C73232">
            <w:pPr>
              <w:spacing w:after="0" w:line="240" w:lineRule="auto"/>
              <w:rPr>
                <w:rFonts w:ascii="Times New Roman" w:eastAsia="Calibri" w:hAnsi="Times New Roman" w:cs="Times New Roman"/>
                <w:sz w:val="20"/>
                <w:szCs w:val="20"/>
              </w:rPr>
            </w:pPr>
          </w:p>
          <w:p w14:paraId="7BC0267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Визуально </w:t>
            </w:r>
          </w:p>
        </w:tc>
        <w:tc>
          <w:tcPr>
            <w:tcW w:w="1977" w:type="dxa"/>
          </w:tcPr>
          <w:p w14:paraId="15906339"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06578FB3" w14:textId="77777777" w:rsidTr="00C73232">
        <w:trPr>
          <w:trHeight w:val="158"/>
        </w:trPr>
        <w:tc>
          <w:tcPr>
            <w:tcW w:w="598" w:type="dxa"/>
          </w:tcPr>
          <w:p w14:paraId="7E2C1577" w14:textId="2E56CE11"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5</w:t>
            </w:r>
            <w:r>
              <w:rPr>
                <w:rFonts w:ascii="Times New Roman" w:eastAsia="Calibri" w:hAnsi="Times New Roman" w:cs="Times New Roman"/>
                <w:sz w:val="20"/>
                <w:szCs w:val="20"/>
                <w:lang w:val="ky-KG"/>
              </w:rPr>
              <w:t>2</w:t>
            </w:r>
          </w:p>
        </w:tc>
        <w:tc>
          <w:tcPr>
            <w:tcW w:w="2796" w:type="dxa"/>
          </w:tcPr>
          <w:p w14:paraId="7C407AC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0B30A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7FA95A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F06B9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tc>
        <w:tc>
          <w:tcPr>
            <w:tcW w:w="4790" w:type="dxa"/>
            <w:gridSpan w:val="2"/>
          </w:tcPr>
          <w:p w14:paraId="5FFF2D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 части требований к специальным световым (проблесковым маячкам синего цвета) и звуковым сигналам оперативных служб, министерств, ведомств и организаций</w:t>
            </w:r>
          </w:p>
          <w:p w14:paraId="5B8D6D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цветографических схем</w:t>
            </w:r>
          </w:p>
          <w:p w14:paraId="5BBE6C5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состава цветографических схем</w:t>
            </w:r>
          </w:p>
          <w:p w14:paraId="334E56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специальных световых и звуковых сигналов</w:t>
            </w:r>
          </w:p>
          <w:p w14:paraId="5F4A659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оснащение специальными световыми и звуковыми сигналами оперативных и специальных служб</w:t>
            </w:r>
          </w:p>
          <w:p w14:paraId="4427F7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установки проблескового </w:t>
            </w:r>
            <w:r w:rsidRPr="00991E9C">
              <w:rPr>
                <w:rFonts w:ascii="Times New Roman" w:eastAsia="Calibri" w:hAnsi="Times New Roman" w:cs="Times New Roman"/>
                <w:sz w:val="20"/>
                <w:szCs w:val="20"/>
              </w:rPr>
              <w:lastRenderedPageBreak/>
              <w:t>маячка</w:t>
            </w:r>
          </w:p>
          <w:p w14:paraId="4C4217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угол видимости специального светового сигнала в горизонтальной плоскости, проходящей через центр источника излучения света</w:t>
            </w:r>
          </w:p>
          <w:p w14:paraId="1E9F504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установки излучателей звука специальных звуковых сигналов</w:t>
            </w:r>
          </w:p>
          <w:p w14:paraId="60D787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установки блоков управления устройствами для подачи специальных световых и звуковых сигналов в салоне (кабине) транспортного средства </w:t>
            </w:r>
          </w:p>
          <w:p w14:paraId="4786DB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Испытание всех режимов звучания звукового сигнального прибора максимальный уровень звука, измеренный на расстоянии 7 м от транспортного средства, при подаче специального звукового сигнала </w:t>
            </w:r>
          </w:p>
          <w:p w14:paraId="1B99EB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световых сигналов</w:t>
            </w:r>
          </w:p>
          <w:p w14:paraId="7AE7C05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соответствия проблесковых маячков</w:t>
            </w:r>
          </w:p>
          <w:p w14:paraId="27CB2DE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специальных звуковых сигналов</w:t>
            </w:r>
          </w:p>
          <w:p w14:paraId="38AD2F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спектрального состава специального звукового сигнала</w:t>
            </w:r>
          </w:p>
          <w:p w14:paraId="66F7513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частотных диапазон гармонических составляющих звукового сигнала</w:t>
            </w:r>
          </w:p>
          <w:p w14:paraId="38F2DD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на время продолжительности цикла изменений основных гармонических составляющих специального звукового сигнала  </w:t>
            </w:r>
          </w:p>
          <w:p w14:paraId="58259EE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-Испытание максимального уровня звука на расстоянии 2 м от излучателя сигнала по оси, перпендикулярной к плоскости его выходного отверстия при подаче специального звукового сигнала</w:t>
            </w:r>
          </w:p>
        </w:tc>
        <w:tc>
          <w:tcPr>
            <w:tcW w:w="2976" w:type="dxa"/>
          </w:tcPr>
          <w:p w14:paraId="364CD0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3BD4FE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2.4.1</w:t>
            </w:r>
          </w:p>
          <w:p w14:paraId="753CCDC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2.4.2</w:t>
            </w:r>
          </w:p>
          <w:p w14:paraId="38B046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2.4.3</w:t>
            </w:r>
          </w:p>
          <w:p w14:paraId="5D8AC7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2.4.3.1</w:t>
            </w:r>
          </w:p>
          <w:p w14:paraId="301BDA6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2.4.3.2</w:t>
            </w:r>
          </w:p>
          <w:p w14:paraId="379724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2.4.3.3</w:t>
            </w:r>
          </w:p>
        </w:tc>
        <w:tc>
          <w:tcPr>
            <w:tcW w:w="2426" w:type="dxa"/>
          </w:tcPr>
          <w:p w14:paraId="58486E15" w14:textId="77777777" w:rsidR="00C73232" w:rsidRPr="00BF1E4E"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3C528126" w14:textId="30AC2459"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443163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2.4Правила ЕЭК ООН № 21Правила ЕЭК ООН № 28 (часть 1).</w:t>
            </w:r>
          </w:p>
          <w:p w14:paraId="35B95C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28 (часть 2).</w:t>
            </w:r>
          </w:p>
          <w:p w14:paraId="232EBF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65-00Визуально</w:t>
            </w:r>
          </w:p>
          <w:p w14:paraId="536DA039" w14:textId="77777777" w:rsidR="00C73232" w:rsidRPr="00991E9C" w:rsidRDefault="00C73232" w:rsidP="00C73232">
            <w:pPr>
              <w:spacing w:after="0" w:line="240" w:lineRule="auto"/>
              <w:rPr>
                <w:rFonts w:ascii="Times New Roman" w:eastAsia="Calibri" w:hAnsi="Times New Roman" w:cs="Times New Roman"/>
                <w:sz w:val="20"/>
                <w:szCs w:val="20"/>
              </w:rPr>
            </w:pPr>
          </w:p>
          <w:p w14:paraId="2FA88DD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05630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58F453D" w14:textId="77777777" w:rsidR="00C73232" w:rsidRPr="00991E9C" w:rsidRDefault="00C73232" w:rsidP="00C73232">
            <w:pPr>
              <w:spacing w:after="0" w:line="240" w:lineRule="auto"/>
              <w:rPr>
                <w:rFonts w:ascii="Times New Roman" w:eastAsia="Calibri" w:hAnsi="Times New Roman" w:cs="Times New Roman"/>
                <w:sz w:val="20"/>
                <w:szCs w:val="20"/>
              </w:rPr>
            </w:pPr>
          </w:p>
          <w:p w14:paraId="54600B8D" w14:textId="77777777" w:rsidR="00C73232" w:rsidRPr="00991E9C" w:rsidRDefault="00C73232" w:rsidP="00C73232">
            <w:pPr>
              <w:spacing w:after="0" w:line="240" w:lineRule="auto"/>
              <w:rPr>
                <w:rFonts w:ascii="Times New Roman" w:eastAsia="Calibri" w:hAnsi="Times New Roman" w:cs="Times New Roman"/>
                <w:sz w:val="20"/>
                <w:szCs w:val="20"/>
              </w:rPr>
            </w:pPr>
          </w:p>
          <w:p w14:paraId="03A80A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0AC4CE7" w14:textId="77777777" w:rsidR="00C73232" w:rsidRPr="00991E9C" w:rsidRDefault="00C73232" w:rsidP="00C73232">
            <w:pPr>
              <w:spacing w:after="0" w:line="240" w:lineRule="auto"/>
              <w:rPr>
                <w:rFonts w:ascii="Times New Roman" w:eastAsia="Calibri" w:hAnsi="Times New Roman" w:cs="Times New Roman"/>
                <w:sz w:val="20"/>
                <w:szCs w:val="20"/>
              </w:rPr>
            </w:pPr>
          </w:p>
          <w:p w14:paraId="4D0F1D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7E2DAB9" w14:textId="77777777" w:rsidR="00C73232" w:rsidRPr="00991E9C" w:rsidRDefault="00C73232" w:rsidP="00C73232">
            <w:pPr>
              <w:spacing w:after="0" w:line="240" w:lineRule="auto"/>
              <w:rPr>
                <w:rFonts w:ascii="Times New Roman" w:eastAsia="Calibri" w:hAnsi="Times New Roman" w:cs="Times New Roman"/>
                <w:sz w:val="20"/>
                <w:szCs w:val="20"/>
              </w:rPr>
            </w:pPr>
          </w:p>
          <w:p w14:paraId="34EDD24F" w14:textId="77777777" w:rsidR="00C73232" w:rsidRPr="00991E9C" w:rsidRDefault="00C73232" w:rsidP="00C73232">
            <w:pPr>
              <w:spacing w:after="0" w:line="240" w:lineRule="auto"/>
              <w:rPr>
                <w:rFonts w:ascii="Times New Roman" w:eastAsia="Calibri" w:hAnsi="Times New Roman" w:cs="Times New Roman"/>
                <w:sz w:val="20"/>
                <w:szCs w:val="20"/>
              </w:rPr>
            </w:pPr>
          </w:p>
          <w:p w14:paraId="22A9F825" w14:textId="77777777" w:rsidR="00C73232" w:rsidRPr="00991E9C" w:rsidRDefault="00C73232" w:rsidP="00C73232">
            <w:pPr>
              <w:spacing w:after="0" w:line="240" w:lineRule="auto"/>
              <w:rPr>
                <w:rFonts w:ascii="Times New Roman" w:eastAsia="Calibri" w:hAnsi="Times New Roman" w:cs="Times New Roman"/>
                <w:sz w:val="20"/>
                <w:szCs w:val="20"/>
              </w:rPr>
            </w:pPr>
          </w:p>
          <w:p w14:paraId="6DA155F1" w14:textId="77777777" w:rsidR="00C73232" w:rsidRPr="00991E9C" w:rsidRDefault="00C73232" w:rsidP="00C73232">
            <w:pPr>
              <w:spacing w:after="0" w:line="240" w:lineRule="auto"/>
              <w:rPr>
                <w:rFonts w:ascii="Times New Roman" w:eastAsia="Calibri" w:hAnsi="Times New Roman" w:cs="Times New Roman"/>
                <w:sz w:val="20"/>
                <w:szCs w:val="20"/>
              </w:rPr>
            </w:pPr>
          </w:p>
          <w:p w14:paraId="616AE8B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6EE9E1" w14:textId="77777777" w:rsidR="00C73232" w:rsidRPr="00991E9C" w:rsidRDefault="00C73232" w:rsidP="00C73232">
            <w:pPr>
              <w:spacing w:after="0" w:line="240" w:lineRule="auto"/>
              <w:rPr>
                <w:rFonts w:ascii="Times New Roman" w:eastAsia="Calibri" w:hAnsi="Times New Roman" w:cs="Times New Roman"/>
                <w:sz w:val="20"/>
                <w:szCs w:val="20"/>
              </w:rPr>
            </w:pPr>
          </w:p>
          <w:p w14:paraId="030F53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E004B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C62EA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9DDA1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68EA6D5" w14:textId="77777777" w:rsidR="00C73232" w:rsidRPr="00991E9C" w:rsidRDefault="00C73232" w:rsidP="00C73232">
            <w:pPr>
              <w:spacing w:after="0" w:line="240" w:lineRule="auto"/>
              <w:rPr>
                <w:rFonts w:ascii="Times New Roman" w:eastAsia="Calibri" w:hAnsi="Times New Roman" w:cs="Times New Roman"/>
                <w:sz w:val="20"/>
                <w:szCs w:val="20"/>
              </w:rPr>
            </w:pPr>
          </w:p>
          <w:p w14:paraId="19A31133" w14:textId="77777777" w:rsidR="00C73232" w:rsidRPr="00991E9C" w:rsidRDefault="00C73232" w:rsidP="00C73232">
            <w:pPr>
              <w:spacing w:after="0" w:line="240" w:lineRule="auto"/>
              <w:rPr>
                <w:rFonts w:ascii="Times New Roman" w:eastAsia="Calibri" w:hAnsi="Times New Roman" w:cs="Times New Roman"/>
                <w:sz w:val="20"/>
                <w:szCs w:val="20"/>
              </w:rPr>
            </w:pPr>
          </w:p>
          <w:p w14:paraId="1FD780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w:t>
            </w:r>
          </w:p>
        </w:tc>
        <w:tc>
          <w:tcPr>
            <w:tcW w:w="1977" w:type="dxa"/>
          </w:tcPr>
          <w:p w14:paraId="2969D0CC" w14:textId="77777777" w:rsidR="00C73232" w:rsidRPr="00991E9C" w:rsidRDefault="00C73232" w:rsidP="00C73232">
            <w:pPr>
              <w:spacing w:after="0" w:line="240" w:lineRule="auto"/>
              <w:rPr>
                <w:rFonts w:ascii="Times New Roman" w:eastAsia="Calibri" w:hAnsi="Times New Roman" w:cs="Times New Roman"/>
                <w:sz w:val="20"/>
                <w:szCs w:val="20"/>
              </w:rPr>
            </w:pPr>
          </w:p>
          <w:p w14:paraId="5B7BE638" w14:textId="77777777" w:rsidR="00C73232" w:rsidRPr="00991E9C" w:rsidRDefault="00C73232" w:rsidP="00C73232">
            <w:pPr>
              <w:spacing w:after="0" w:line="240" w:lineRule="auto"/>
              <w:rPr>
                <w:rFonts w:ascii="Times New Roman" w:eastAsia="Calibri" w:hAnsi="Times New Roman" w:cs="Times New Roman"/>
                <w:sz w:val="20"/>
                <w:szCs w:val="20"/>
              </w:rPr>
            </w:pPr>
          </w:p>
          <w:p w14:paraId="3B3BD074" w14:textId="77777777" w:rsidR="00C73232" w:rsidRPr="00991E9C" w:rsidRDefault="00C73232" w:rsidP="00C73232">
            <w:pPr>
              <w:spacing w:after="0" w:line="240" w:lineRule="auto"/>
              <w:rPr>
                <w:rFonts w:ascii="Times New Roman" w:eastAsia="Calibri" w:hAnsi="Times New Roman" w:cs="Times New Roman"/>
                <w:sz w:val="20"/>
                <w:szCs w:val="20"/>
              </w:rPr>
            </w:pPr>
          </w:p>
          <w:p w14:paraId="00B8D161" w14:textId="77777777" w:rsidR="00C73232" w:rsidRPr="00991E9C" w:rsidRDefault="00C73232" w:rsidP="00C73232">
            <w:pPr>
              <w:spacing w:after="0" w:line="240" w:lineRule="auto"/>
              <w:rPr>
                <w:rFonts w:ascii="Times New Roman" w:eastAsia="Calibri" w:hAnsi="Times New Roman" w:cs="Times New Roman"/>
                <w:sz w:val="20"/>
                <w:szCs w:val="20"/>
              </w:rPr>
            </w:pPr>
          </w:p>
          <w:p w14:paraId="4D45248B" w14:textId="77777777" w:rsidR="00C73232" w:rsidRPr="00991E9C" w:rsidRDefault="00C73232" w:rsidP="00C73232">
            <w:pPr>
              <w:spacing w:after="0" w:line="240" w:lineRule="auto"/>
              <w:rPr>
                <w:rFonts w:ascii="Times New Roman" w:eastAsia="Calibri" w:hAnsi="Times New Roman" w:cs="Times New Roman"/>
                <w:sz w:val="20"/>
                <w:szCs w:val="20"/>
              </w:rPr>
            </w:pPr>
          </w:p>
          <w:p w14:paraId="7097CC13" w14:textId="77777777" w:rsidR="00C73232" w:rsidRPr="00991E9C" w:rsidRDefault="00C73232" w:rsidP="00C73232">
            <w:pPr>
              <w:spacing w:after="0" w:line="240" w:lineRule="auto"/>
              <w:rPr>
                <w:rFonts w:ascii="Times New Roman" w:eastAsia="Calibri" w:hAnsi="Times New Roman" w:cs="Times New Roman"/>
                <w:sz w:val="20"/>
                <w:szCs w:val="20"/>
              </w:rPr>
            </w:pPr>
          </w:p>
          <w:p w14:paraId="0A7CE992" w14:textId="77777777" w:rsidR="00C73232" w:rsidRPr="00991E9C" w:rsidRDefault="00C73232" w:rsidP="00C73232">
            <w:pPr>
              <w:spacing w:after="0" w:line="240" w:lineRule="auto"/>
              <w:rPr>
                <w:rFonts w:ascii="Times New Roman" w:eastAsia="Calibri" w:hAnsi="Times New Roman" w:cs="Times New Roman"/>
                <w:sz w:val="20"/>
                <w:szCs w:val="20"/>
              </w:rPr>
            </w:pPr>
          </w:p>
          <w:p w14:paraId="75193278" w14:textId="77777777" w:rsidR="00C73232" w:rsidRPr="00991E9C" w:rsidRDefault="00C73232" w:rsidP="00C73232">
            <w:pPr>
              <w:spacing w:after="0" w:line="240" w:lineRule="auto"/>
              <w:rPr>
                <w:rFonts w:ascii="Times New Roman" w:eastAsia="Calibri" w:hAnsi="Times New Roman" w:cs="Times New Roman"/>
                <w:sz w:val="20"/>
                <w:szCs w:val="20"/>
              </w:rPr>
            </w:pPr>
          </w:p>
          <w:p w14:paraId="62B21AC8" w14:textId="77777777" w:rsidR="00C73232" w:rsidRPr="00991E9C" w:rsidRDefault="00C73232" w:rsidP="00C73232">
            <w:pPr>
              <w:spacing w:after="0" w:line="240" w:lineRule="auto"/>
              <w:rPr>
                <w:rFonts w:ascii="Times New Roman" w:eastAsia="Calibri" w:hAnsi="Times New Roman" w:cs="Times New Roman"/>
                <w:sz w:val="20"/>
                <w:szCs w:val="20"/>
              </w:rPr>
            </w:pPr>
          </w:p>
          <w:p w14:paraId="65BA47CA" w14:textId="77777777" w:rsidR="00C73232" w:rsidRPr="00991E9C" w:rsidRDefault="00C73232" w:rsidP="00C73232">
            <w:pPr>
              <w:spacing w:after="0" w:line="240" w:lineRule="auto"/>
              <w:rPr>
                <w:rFonts w:ascii="Times New Roman" w:eastAsia="Calibri" w:hAnsi="Times New Roman" w:cs="Times New Roman"/>
                <w:sz w:val="20"/>
                <w:szCs w:val="20"/>
              </w:rPr>
            </w:pPr>
          </w:p>
          <w:p w14:paraId="3661081E" w14:textId="77777777" w:rsidR="00C73232" w:rsidRPr="00991E9C" w:rsidRDefault="00C73232" w:rsidP="00C73232">
            <w:pPr>
              <w:spacing w:after="0" w:line="240" w:lineRule="auto"/>
              <w:rPr>
                <w:rFonts w:ascii="Times New Roman" w:eastAsia="Calibri" w:hAnsi="Times New Roman" w:cs="Times New Roman"/>
                <w:sz w:val="20"/>
                <w:szCs w:val="20"/>
              </w:rPr>
            </w:pPr>
          </w:p>
          <w:p w14:paraId="43814AC7" w14:textId="77777777" w:rsidR="00C73232" w:rsidRPr="00991E9C" w:rsidRDefault="00C73232" w:rsidP="00C73232">
            <w:pPr>
              <w:spacing w:after="0" w:line="240" w:lineRule="auto"/>
              <w:rPr>
                <w:rFonts w:ascii="Times New Roman" w:eastAsia="Calibri" w:hAnsi="Times New Roman" w:cs="Times New Roman"/>
                <w:sz w:val="20"/>
                <w:szCs w:val="20"/>
              </w:rPr>
            </w:pPr>
          </w:p>
          <w:p w14:paraId="521E9300" w14:textId="77777777" w:rsidR="00C73232" w:rsidRPr="00991E9C" w:rsidRDefault="00C73232" w:rsidP="00C73232">
            <w:pPr>
              <w:spacing w:after="0" w:line="240" w:lineRule="auto"/>
              <w:rPr>
                <w:rFonts w:ascii="Times New Roman" w:eastAsia="Calibri" w:hAnsi="Times New Roman" w:cs="Times New Roman"/>
                <w:sz w:val="20"/>
                <w:szCs w:val="20"/>
              </w:rPr>
            </w:pPr>
          </w:p>
          <w:p w14:paraId="79FA579D" w14:textId="77777777" w:rsidR="00C73232" w:rsidRPr="00991E9C" w:rsidRDefault="00C73232" w:rsidP="00C73232">
            <w:pPr>
              <w:spacing w:after="0" w:line="240" w:lineRule="auto"/>
              <w:rPr>
                <w:rFonts w:ascii="Times New Roman" w:eastAsia="Calibri" w:hAnsi="Times New Roman" w:cs="Times New Roman"/>
                <w:sz w:val="20"/>
                <w:szCs w:val="20"/>
              </w:rPr>
            </w:pPr>
          </w:p>
          <w:p w14:paraId="14002277" w14:textId="77777777" w:rsidR="00C73232" w:rsidRPr="00991E9C" w:rsidRDefault="00C73232" w:rsidP="00C73232">
            <w:pPr>
              <w:spacing w:after="0" w:line="240" w:lineRule="auto"/>
              <w:rPr>
                <w:rFonts w:ascii="Times New Roman" w:eastAsia="Calibri" w:hAnsi="Times New Roman" w:cs="Times New Roman"/>
                <w:sz w:val="20"/>
                <w:szCs w:val="20"/>
              </w:rPr>
            </w:pPr>
          </w:p>
          <w:p w14:paraId="6436EF98" w14:textId="77777777" w:rsidR="00C73232" w:rsidRPr="00991E9C" w:rsidRDefault="00C73232" w:rsidP="00C73232">
            <w:pPr>
              <w:spacing w:after="0" w:line="240" w:lineRule="auto"/>
              <w:rPr>
                <w:rFonts w:ascii="Times New Roman" w:eastAsia="Calibri" w:hAnsi="Times New Roman" w:cs="Times New Roman"/>
                <w:sz w:val="20"/>
                <w:szCs w:val="20"/>
              </w:rPr>
            </w:pPr>
          </w:p>
          <w:p w14:paraId="2A92752F" w14:textId="77777777" w:rsidR="00C73232" w:rsidRPr="00991E9C" w:rsidRDefault="00C73232" w:rsidP="00C73232">
            <w:pPr>
              <w:spacing w:after="0" w:line="240" w:lineRule="auto"/>
              <w:rPr>
                <w:rFonts w:ascii="Times New Roman" w:eastAsia="Calibri" w:hAnsi="Times New Roman" w:cs="Times New Roman"/>
                <w:sz w:val="20"/>
                <w:szCs w:val="20"/>
              </w:rPr>
            </w:pPr>
          </w:p>
          <w:p w14:paraId="4FA6532E" w14:textId="77777777" w:rsidR="00C73232" w:rsidRPr="00991E9C" w:rsidRDefault="00C73232" w:rsidP="00C73232">
            <w:pPr>
              <w:spacing w:after="0" w:line="240" w:lineRule="auto"/>
              <w:rPr>
                <w:rFonts w:ascii="Times New Roman" w:eastAsia="Calibri" w:hAnsi="Times New Roman" w:cs="Times New Roman"/>
                <w:sz w:val="20"/>
                <w:szCs w:val="20"/>
              </w:rPr>
            </w:pPr>
          </w:p>
          <w:p w14:paraId="3AD1F403" w14:textId="77777777" w:rsidR="00C73232" w:rsidRPr="00991E9C" w:rsidRDefault="00C73232" w:rsidP="00C73232">
            <w:pPr>
              <w:spacing w:after="0" w:line="240" w:lineRule="auto"/>
              <w:rPr>
                <w:rFonts w:ascii="Times New Roman" w:eastAsia="Calibri" w:hAnsi="Times New Roman" w:cs="Times New Roman"/>
                <w:sz w:val="20"/>
                <w:szCs w:val="20"/>
              </w:rPr>
            </w:pPr>
          </w:p>
          <w:p w14:paraId="238AEAF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98Дб</w:t>
            </w:r>
          </w:p>
          <w:p w14:paraId="2363B67B" w14:textId="77777777" w:rsidR="00C73232" w:rsidRPr="00991E9C" w:rsidRDefault="00C73232" w:rsidP="00C73232">
            <w:pPr>
              <w:spacing w:after="0" w:line="240" w:lineRule="auto"/>
              <w:rPr>
                <w:rFonts w:ascii="Times New Roman" w:eastAsia="Calibri" w:hAnsi="Times New Roman" w:cs="Times New Roman"/>
                <w:sz w:val="20"/>
                <w:szCs w:val="20"/>
              </w:rPr>
            </w:pPr>
          </w:p>
          <w:p w14:paraId="435C567D" w14:textId="77777777" w:rsidR="00C73232" w:rsidRPr="00991E9C" w:rsidRDefault="00C73232" w:rsidP="00C73232">
            <w:pPr>
              <w:spacing w:after="0" w:line="240" w:lineRule="auto"/>
              <w:rPr>
                <w:rFonts w:ascii="Times New Roman" w:eastAsia="Calibri" w:hAnsi="Times New Roman" w:cs="Times New Roman"/>
                <w:sz w:val="20"/>
                <w:szCs w:val="20"/>
              </w:rPr>
            </w:pPr>
          </w:p>
          <w:p w14:paraId="486ED007" w14:textId="77777777" w:rsidR="00C73232" w:rsidRPr="00991E9C" w:rsidRDefault="00C73232" w:rsidP="00C73232">
            <w:pPr>
              <w:spacing w:after="0" w:line="240" w:lineRule="auto"/>
              <w:rPr>
                <w:rFonts w:ascii="Times New Roman" w:eastAsia="Calibri" w:hAnsi="Times New Roman" w:cs="Times New Roman"/>
                <w:sz w:val="20"/>
                <w:szCs w:val="20"/>
              </w:rPr>
            </w:pPr>
          </w:p>
          <w:p w14:paraId="5E2F757B" w14:textId="77777777" w:rsidR="00C73232" w:rsidRPr="00991E9C" w:rsidRDefault="00C73232" w:rsidP="00C73232">
            <w:pPr>
              <w:spacing w:after="0" w:line="240" w:lineRule="auto"/>
              <w:rPr>
                <w:rFonts w:ascii="Times New Roman" w:eastAsia="Calibri" w:hAnsi="Times New Roman" w:cs="Times New Roman"/>
                <w:sz w:val="20"/>
                <w:szCs w:val="20"/>
              </w:rPr>
            </w:pPr>
          </w:p>
          <w:p w14:paraId="5DBAE0D3" w14:textId="77777777" w:rsidR="00C73232" w:rsidRPr="00991E9C" w:rsidRDefault="00C73232" w:rsidP="00C73232">
            <w:pPr>
              <w:spacing w:after="0" w:line="240" w:lineRule="auto"/>
              <w:rPr>
                <w:rFonts w:ascii="Times New Roman" w:eastAsia="Calibri" w:hAnsi="Times New Roman" w:cs="Times New Roman"/>
                <w:sz w:val="20"/>
                <w:szCs w:val="20"/>
              </w:rPr>
            </w:pPr>
          </w:p>
          <w:p w14:paraId="654FE321" w14:textId="77777777" w:rsidR="00C73232" w:rsidRPr="00991E9C" w:rsidRDefault="00C73232" w:rsidP="00C73232">
            <w:pPr>
              <w:spacing w:after="0" w:line="240" w:lineRule="auto"/>
              <w:rPr>
                <w:rFonts w:ascii="Times New Roman" w:eastAsia="Calibri" w:hAnsi="Times New Roman" w:cs="Times New Roman"/>
                <w:sz w:val="20"/>
                <w:szCs w:val="20"/>
              </w:rPr>
            </w:pPr>
          </w:p>
          <w:p w14:paraId="44C95915" w14:textId="77777777" w:rsidR="00C73232" w:rsidRPr="00991E9C" w:rsidRDefault="00C73232" w:rsidP="00C73232">
            <w:pPr>
              <w:spacing w:after="0" w:line="240" w:lineRule="auto"/>
              <w:rPr>
                <w:rFonts w:ascii="Times New Roman" w:eastAsia="Calibri" w:hAnsi="Times New Roman" w:cs="Times New Roman"/>
                <w:sz w:val="20"/>
                <w:szCs w:val="20"/>
              </w:rPr>
            </w:pPr>
          </w:p>
          <w:p w14:paraId="7B6B4A46" w14:textId="77777777" w:rsidR="00C73232" w:rsidRPr="00991E9C" w:rsidRDefault="00C73232" w:rsidP="00C73232">
            <w:pPr>
              <w:spacing w:after="0" w:line="240" w:lineRule="auto"/>
              <w:rPr>
                <w:rFonts w:ascii="Times New Roman" w:eastAsia="Calibri" w:hAnsi="Times New Roman" w:cs="Times New Roman"/>
                <w:sz w:val="20"/>
                <w:szCs w:val="20"/>
              </w:rPr>
            </w:pPr>
          </w:p>
          <w:p w14:paraId="5E0D62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115Дб</w:t>
            </w:r>
          </w:p>
          <w:p w14:paraId="4296361D" w14:textId="77777777" w:rsidR="00C73232" w:rsidRPr="00991E9C" w:rsidRDefault="00C73232" w:rsidP="00C73232">
            <w:pPr>
              <w:spacing w:after="0" w:line="240" w:lineRule="auto"/>
              <w:rPr>
                <w:rFonts w:ascii="Times New Roman" w:eastAsia="Calibri" w:hAnsi="Times New Roman" w:cs="Times New Roman"/>
                <w:sz w:val="20"/>
                <w:szCs w:val="20"/>
              </w:rPr>
            </w:pPr>
          </w:p>
          <w:p w14:paraId="17A6C61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150 Гц</w:t>
            </w:r>
          </w:p>
          <w:p w14:paraId="740AF6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2000Гц</w:t>
            </w:r>
          </w:p>
          <w:p w14:paraId="63965D3A" w14:textId="77777777" w:rsidR="00C73232" w:rsidRPr="00991E9C" w:rsidRDefault="00C73232" w:rsidP="00C73232">
            <w:pPr>
              <w:spacing w:after="0" w:line="240" w:lineRule="auto"/>
              <w:rPr>
                <w:rFonts w:ascii="Times New Roman" w:eastAsia="Calibri" w:hAnsi="Times New Roman" w:cs="Times New Roman"/>
                <w:sz w:val="20"/>
                <w:szCs w:val="20"/>
              </w:rPr>
            </w:pPr>
          </w:p>
          <w:p w14:paraId="1A8361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0.5…6 с</w:t>
            </w:r>
          </w:p>
          <w:p w14:paraId="3D47CB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110 дБ А и не более 125 дБ А</w:t>
            </w:r>
          </w:p>
        </w:tc>
      </w:tr>
      <w:tr w:rsidR="00C73232" w:rsidRPr="00991E9C" w14:paraId="6E8169A1" w14:textId="77777777" w:rsidTr="00C73232">
        <w:trPr>
          <w:trHeight w:val="158"/>
        </w:trPr>
        <w:tc>
          <w:tcPr>
            <w:tcW w:w="598" w:type="dxa"/>
          </w:tcPr>
          <w:p w14:paraId="68308C75" w14:textId="5F38C2F7"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lastRenderedPageBreak/>
              <w:t>5</w:t>
            </w:r>
            <w:r>
              <w:rPr>
                <w:rFonts w:ascii="Times New Roman" w:eastAsia="Calibri" w:hAnsi="Times New Roman" w:cs="Times New Roman"/>
                <w:sz w:val="20"/>
                <w:szCs w:val="20"/>
                <w:lang w:val="ky-KG"/>
              </w:rPr>
              <w:t>3</w:t>
            </w:r>
          </w:p>
        </w:tc>
        <w:tc>
          <w:tcPr>
            <w:tcW w:w="2796" w:type="dxa"/>
          </w:tcPr>
          <w:p w14:paraId="29895AD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156DD6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N2, N3</w:t>
            </w:r>
          </w:p>
          <w:p w14:paraId="31CAA66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t xml:space="preserve"> </w:t>
            </w:r>
          </w:p>
        </w:tc>
        <w:tc>
          <w:tcPr>
            <w:tcW w:w="4790" w:type="dxa"/>
            <w:gridSpan w:val="2"/>
          </w:tcPr>
          <w:p w14:paraId="465F40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транспортных средств для перевозки опасных грузов</w:t>
            </w:r>
          </w:p>
          <w:p w14:paraId="4F354CC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конструкции транспортных средств для перевозки опасных грузов</w:t>
            </w:r>
          </w:p>
          <w:p w14:paraId="4ACE9CE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-Испытание типового образца подтверждение требований к конструкции и оборудованию транспортного средства, предусмотренных Главой </w:t>
            </w:r>
            <w:r w:rsidRPr="00991E9C">
              <w:rPr>
                <w:rFonts w:ascii="Times New Roman" w:eastAsia="Calibri" w:hAnsi="Times New Roman" w:cs="Times New Roman"/>
                <w:sz w:val="20"/>
                <w:szCs w:val="20"/>
              </w:rPr>
              <w:lastRenderedPageBreak/>
              <w:t xml:space="preserve">9.3.-9.8. Части 9 Приложения В к Европейскому соглашению о международной дорожной перевозке опасных грузов (ДОПОГ), совершенному в Женеве 30 сентября 1957 г </w:t>
            </w:r>
          </w:p>
          <w:p w14:paraId="7366D988"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976" w:type="dxa"/>
          </w:tcPr>
          <w:p w14:paraId="4BB421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587254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2.5.1</w:t>
            </w:r>
          </w:p>
          <w:p w14:paraId="35318A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2.5.2</w:t>
            </w:r>
          </w:p>
          <w:p w14:paraId="48938344"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1C2E8022" w14:textId="4F97ABEC"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5E1F92A1" w14:textId="4D9304DD"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7C491CE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2.5</w:t>
            </w:r>
          </w:p>
          <w:p w14:paraId="1BE6B1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Правила ЕЭК ООН № 105-04</w:t>
            </w:r>
          </w:p>
          <w:p w14:paraId="7C3EA3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ДОПОГ</w:t>
            </w:r>
          </w:p>
          <w:p w14:paraId="0A04737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7CF68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 xml:space="preserve">Визуально </w:t>
            </w:r>
          </w:p>
        </w:tc>
        <w:tc>
          <w:tcPr>
            <w:tcW w:w="1977" w:type="dxa"/>
          </w:tcPr>
          <w:p w14:paraId="1ADEC03B"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1B8B10C5" w14:textId="77777777" w:rsidTr="00C73232">
        <w:trPr>
          <w:trHeight w:val="158"/>
        </w:trPr>
        <w:tc>
          <w:tcPr>
            <w:tcW w:w="598" w:type="dxa"/>
          </w:tcPr>
          <w:p w14:paraId="75BE294A" w14:textId="4E2B52F1"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5</w:t>
            </w:r>
            <w:r>
              <w:rPr>
                <w:rFonts w:ascii="Times New Roman" w:eastAsia="Calibri" w:hAnsi="Times New Roman" w:cs="Times New Roman"/>
                <w:sz w:val="20"/>
                <w:szCs w:val="20"/>
                <w:lang w:val="ky-KG"/>
              </w:rPr>
              <w:t>4</w:t>
            </w:r>
          </w:p>
        </w:tc>
        <w:tc>
          <w:tcPr>
            <w:tcW w:w="2796" w:type="dxa"/>
          </w:tcPr>
          <w:p w14:paraId="1B42F9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737D2D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244203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p>
        </w:tc>
        <w:tc>
          <w:tcPr>
            <w:tcW w:w="4790" w:type="dxa"/>
            <w:gridSpan w:val="2"/>
          </w:tcPr>
          <w:p w14:paraId="137CFC6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устройствами, обеспечивающими защиту гидросистемы от перегрузки давлением свыше максимального, уменьшение пульсаций давления, компенсацию изменения объема рабочей жидкости при изменении температуры и диагностирование технического состояния.</w:t>
            </w:r>
          </w:p>
          <w:p w14:paraId="3CEB78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максимального и номинального давления</w:t>
            </w:r>
          </w:p>
          <w:p w14:paraId="3071D7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на герметичность неподвижных сопряжений, наружных стенок, сварных и резьбовых соединения гидроустройств</w:t>
            </w:r>
          </w:p>
          <w:p w14:paraId="1A5765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применяемых конструкционных материалов и покрытий </w:t>
            </w:r>
          </w:p>
          <w:p w14:paraId="25D92A4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при возникновении опасной ситуации автоматического происхождение полного отключение гидропривода (гидросистемы) от источника энергии</w:t>
            </w:r>
          </w:p>
          <w:p w14:paraId="1736EEA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установки гидрозамков или других фиксирующих устройств для фиксирования в заданном положении выходных звеньев гидродвигателей</w:t>
            </w:r>
          </w:p>
          <w:p w14:paraId="316E84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преднамеренных или непреднамеренных механических движений с участием гидроустройств</w:t>
            </w:r>
          </w:p>
          <w:p w14:paraId="77D2FC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предусмотренной блокировки для предотвращения опасного поведения машины (агрегата)</w:t>
            </w:r>
          </w:p>
          <w:p w14:paraId="741AC43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схемных блокировок, исключающие появление опасных факторов в случае отключения одного из источников энергии (одного из насосов) или разновременного их включения</w:t>
            </w:r>
          </w:p>
          <w:p w14:paraId="41E797E7" w14:textId="77777777" w:rsidR="00C73232" w:rsidRPr="00991E9C" w:rsidRDefault="00C73232" w:rsidP="00C73232">
            <w:pPr>
              <w:spacing w:after="0" w:line="240" w:lineRule="auto"/>
              <w:rPr>
                <w:rFonts w:ascii="Calibri" w:eastAsia="Calibri" w:hAnsi="Calibri" w:cs="Times New Roman"/>
              </w:rPr>
            </w:pPr>
            <w:r w:rsidRPr="00991E9C">
              <w:rPr>
                <w:rFonts w:ascii="Times New Roman" w:eastAsia="Calibri" w:hAnsi="Times New Roman" w:cs="Times New Roman"/>
                <w:sz w:val="20"/>
                <w:szCs w:val="20"/>
              </w:rPr>
              <w:t xml:space="preserve">-Визуальная проверка  вызывание опасности при снижении параметров питающей гидросистему энергии, при включении и отключении </w:t>
            </w:r>
            <w:r w:rsidRPr="00991E9C">
              <w:rPr>
                <w:rFonts w:ascii="Times New Roman" w:eastAsia="Calibri" w:hAnsi="Times New Roman" w:cs="Times New Roman"/>
                <w:sz w:val="20"/>
                <w:szCs w:val="20"/>
              </w:rPr>
              <w:lastRenderedPageBreak/>
              <w:t>энергоснабжения</w:t>
            </w:r>
            <w:r w:rsidRPr="00991E9C">
              <w:rPr>
                <w:rFonts w:ascii="Calibri" w:eastAsia="Calibri" w:hAnsi="Calibri" w:cs="Times New Roman"/>
              </w:rPr>
              <w:t xml:space="preserve"> </w:t>
            </w:r>
          </w:p>
          <w:p w14:paraId="6CBB4BD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на  наличия предусмотренной исключение самопроизвольного включения гидропривода, гидросистемы или гидроустройства под действием собственной массы их элементов или вибрации, или ускорений, вызванных и связанных с функционированием гидроприводов (гидросистем) в составе машины (агрегата).</w:t>
            </w:r>
          </w:p>
          <w:p w14:paraId="685A3A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расположения управляемых вручную гидроустройства</w:t>
            </w:r>
          </w:p>
          <w:p w14:paraId="6871B3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предусмотренной блокировки или других мер безопасности (блокировочные устройства), если несколько гидроустройств с автоматическим или ручным управлением соединены между собой, и если отказ одного из них может вызвать опасность</w:t>
            </w:r>
          </w:p>
          <w:p w14:paraId="6CFC56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блокировочных устройств</w:t>
            </w:r>
          </w:p>
          <w:p w14:paraId="278E5AE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гидроустройства на наличия предусмотренной исключение самопроизвольного или преднамеренного изменения положения деталей крепления и соединений, элементов регулирования и настройки при транспортировании и эксплуатации.</w:t>
            </w:r>
          </w:p>
          <w:p w14:paraId="1B429F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гидроустройства на наличия предусмотренной обеспечение надежной фиксации и возможность пломбирования или запирания регулирующих элементов встроенным замком для предотвращения постороннего вмешательства или случайного включения.</w:t>
            </w:r>
          </w:p>
        </w:tc>
        <w:tc>
          <w:tcPr>
            <w:tcW w:w="2976" w:type="dxa"/>
          </w:tcPr>
          <w:p w14:paraId="65F53D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0C48A0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w:t>
            </w:r>
          </w:p>
          <w:p w14:paraId="5932BB8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3.1.2</w:t>
            </w:r>
          </w:p>
          <w:p w14:paraId="0A51A2E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3.1.3</w:t>
            </w:r>
          </w:p>
          <w:p w14:paraId="78E2745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3.1.4</w:t>
            </w:r>
          </w:p>
          <w:p w14:paraId="22962F4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3.1.5</w:t>
            </w:r>
          </w:p>
          <w:p w14:paraId="76A1AD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3.1.6</w:t>
            </w:r>
          </w:p>
          <w:p w14:paraId="33847D1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3.1.7</w:t>
            </w:r>
          </w:p>
          <w:p w14:paraId="7CBF86B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3.1.8</w:t>
            </w:r>
          </w:p>
          <w:p w14:paraId="5AA0E1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3.1.9</w:t>
            </w:r>
          </w:p>
          <w:p w14:paraId="68E5471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3.1.10</w:t>
            </w:r>
          </w:p>
          <w:p w14:paraId="3EE457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3.1.11</w:t>
            </w:r>
          </w:p>
          <w:p w14:paraId="590195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3.1.12</w:t>
            </w:r>
          </w:p>
          <w:p w14:paraId="2CD202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3.1.13</w:t>
            </w:r>
          </w:p>
          <w:p w14:paraId="0FBEA9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3.1.14</w:t>
            </w:r>
          </w:p>
          <w:p w14:paraId="206A320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3.1.15</w:t>
            </w:r>
          </w:p>
          <w:p w14:paraId="250CDE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3.1.16</w:t>
            </w:r>
          </w:p>
        </w:tc>
        <w:tc>
          <w:tcPr>
            <w:tcW w:w="2426" w:type="dxa"/>
          </w:tcPr>
          <w:p w14:paraId="2F9DFD27" w14:textId="6910EDC6"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79C1A12E" w14:textId="08AB530E"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14514E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Приложение 6, пункт 3.1 Визуально </w:t>
            </w:r>
          </w:p>
          <w:p w14:paraId="0E2F41E6" w14:textId="77777777" w:rsidR="00C73232" w:rsidRPr="00991E9C" w:rsidRDefault="00C73232" w:rsidP="00C73232">
            <w:pPr>
              <w:spacing w:after="0" w:line="240" w:lineRule="auto"/>
              <w:rPr>
                <w:rFonts w:ascii="Times New Roman" w:eastAsia="Calibri" w:hAnsi="Times New Roman" w:cs="Times New Roman"/>
                <w:sz w:val="20"/>
                <w:szCs w:val="20"/>
              </w:rPr>
            </w:pPr>
          </w:p>
          <w:p w14:paraId="03B4A989" w14:textId="77777777" w:rsidR="00C73232" w:rsidRPr="00991E9C" w:rsidRDefault="00C73232" w:rsidP="00C73232">
            <w:pPr>
              <w:spacing w:after="0" w:line="240" w:lineRule="auto"/>
              <w:rPr>
                <w:rFonts w:ascii="Times New Roman" w:eastAsia="Calibri" w:hAnsi="Times New Roman" w:cs="Times New Roman"/>
                <w:sz w:val="20"/>
                <w:szCs w:val="20"/>
              </w:rPr>
            </w:pPr>
          </w:p>
          <w:p w14:paraId="44D89B8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4D34A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8E5D239" w14:textId="77777777" w:rsidR="00C73232" w:rsidRPr="00991E9C" w:rsidRDefault="00C73232" w:rsidP="00C73232">
            <w:pPr>
              <w:spacing w:after="0" w:line="240" w:lineRule="auto"/>
              <w:rPr>
                <w:rFonts w:ascii="Times New Roman" w:eastAsia="Calibri" w:hAnsi="Times New Roman" w:cs="Times New Roman"/>
                <w:sz w:val="20"/>
                <w:szCs w:val="20"/>
              </w:rPr>
            </w:pPr>
          </w:p>
          <w:p w14:paraId="23BED80F" w14:textId="77777777" w:rsidR="00C73232" w:rsidRPr="00991E9C" w:rsidRDefault="00C73232" w:rsidP="00C73232">
            <w:pPr>
              <w:spacing w:after="0" w:line="240" w:lineRule="auto"/>
              <w:rPr>
                <w:rFonts w:ascii="Times New Roman" w:eastAsia="Calibri" w:hAnsi="Times New Roman" w:cs="Times New Roman"/>
                <w:sz w:val="20"/>
                <w:szCs w:val="20"/>
              </w:rPr>
            </w:pPr>
          </w:p>
          <w:p w14:paraId="6B737AF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840FC18" w14:textId="77777777" w:rsidR="00C73232" w:rsidRPr="00991E9C" w:rsidRDefault="00C73232" w:rsidP="00C73232">
            <w:pPr>
              <w:spacing w:after="0" w:line="240" w:lineRule="auto"/>
              <w:rPr>
                <w:rFonts w:ascii="Times New Roman" w:eastAsia="Calibri" w:hAnsi="Times New Roman" w:cs="Times New Roman"/>
                <w:sz w:val="20"/>
                <w:szCs w:val="20"/>
              </w:rPr>
            </w:pPr>
          </w:p>
          <w:p w14:paraId="0013FE9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A1985A0" w14:textId="77777777" w:rsidR="00C73232" w:rsidRPr="00991E9C" w:rsidRDefault="00C73232" w:rsidP="00C73232">
            <w:pPr>
              <w:spacing w:after="0" w:line="240" w:lineRule="auto"/>
              <w:rPr>
                <w:rFonts w:ascii="Times New Roman" w:eastAsia="Calibri" w:hAnsi="Times New Roman" w:cs="Times New Roman"/>
                <w:sz w:val="20"/>
                <w:szCs w:val="20"/>
              </w:rPr>
            </w:pPr>
          </w:p>
          <w:p w14:paraId="6027FE27" w14:textId="77777777" w:rsidR="00C73232" w:rsidRPr="00991E9C" w:rsidRDefault="00C73232" w:rsidP="00C73232">
            <w:pPr>
              <w:spacing w:after="0" w:line="240" w:lineRule="auto"/>
              <w:rPr>
                <w:rFonts w:ascii="Times New Roman" w:eastAsia="Calibri" w:hAnsi="Times New Roman" w:cs="Times New Roman"/>
                <w:sz w:val="20"/>
                <w:szCs w:val="20"/>
              </w:rPr>
            </w:pPr>
          </w:p>
          <w:p w14:paraId="794DFA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F7E8ADB" w14:textId="77777777" w:rsidR="00C73232" w:rsidRPr="00991E9C" w:rsidRDefault="00C73232" w:rsidP="00C73232">
            <w:pPr>
              <w:spacing w:after="0" w:line="240" w:lineRule="auto"/>
              <w:rPr>
                <w:rFonts w:ascii="Times New Roman" w:eastAsia="Calibri" w:hAnsi="Times New Roman" w:cs="Times New Roman"/>
                <w:sz w:val="20"/>
                <w:szCs w:val="20"/>
              </w:rPr>
            </w:pPr>
          </w:p>
          <w:p w14:paraId="74A1CDFF" w14:textId="77777777" w:rsidR="00C73232" w:rsidRPr="00991E9C" w:rsidRDefault="00C73232" w:rsidP="00C73232">
            <w:pPr>
              <w:spacing w:after="0" w:line="240" w:lineRule="auto"/>
              <w:rPr>
                <w:rFonts w:ascii="Times New Roman" w:eastAsia="Calibri" w:hAnsi="Times New Roman" w:cs="Times New Roman"/>
                <w:sz w:val="20"/>
                <w:szCs w:val="20"/>
              </w:rPr>
            </w:pPr>
          </w:p>
          <w:p w14:paraId="7E6892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CD06F3D" w14:textId="77777777" w:rsidR="00C73232" w:rsidRPr="00991E9C" w:rsidRDefault="00C73232" w:rsidP="00C73232">
            <w:pPr>
              <w:spacing w:after="0" w:line="240" w:lineRule="auto"/>
              <w:rPr>
                <w:rFonts w:ascii="Times New Roman" w:eastAsia="Calibri" w:hAnsi="Times New Roman" w:cs="Times New Roman"/>
                <w:sz w:val="20"/>
                <w:szCs w:val="20"/>
              </w:rPr>
            </w:pPr>
          </w:p>
          <w:p w14:paraId="334830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3677793" w14:textId="77777777" w:rsidR="00C73232" w:rsidRPr="00991E9C" w:rsidRDefault="00C73232" w:rsidP="00C73232">
            <w:pPr>
              <w:spacing w:after="0" w:line="240" w:lineRule="auto"/>
              <w:rPr>
                <w:rFonts w:ascii="Times New Roman" w:eastAsia="Calibri" w:hAnsi="Times New Roman" w:cs="Times New Roman"/>
                <w:sz w:val="20"/>
                <w:szCs w:val="20"/>
              </w:rPr>
            </w:pPr>
          </w:p>
          <w:p w14:paraId="636325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DB4F775" w14:textId="77777777" w:rsidR="00C73232" w:rsidRPr="00991E9C" w:rsidRDefault="00C73232" w:rsidP="00C73232">
            <w:pPr>
              <w:spacing w:after="0" w:line="240" w:lineRule="auto"/>
              <w:rPr>
                <w:rFonts w:ascii="Times New Roman" w:eastAsia="Calibri" w:hAnsi="Times New Roman" w:cs="Times New Roman"/>
                <w:sz w:val="20"/>
                <w:szCs w:val="20"/>
              </w:rPr>
            </w:pPr>
          </w:p>
          <w:p w14:paraId="52862536" w14:textId="77777777" w:rsidR="00C73232" w:rsidRPr="00991E9C" w:rsidRDefault="00C73232" w:rsidP="00C73232">
            <w:pPr>
              <w:spacing w:after="0" w:line="240" w:lineRule="auto"/>
              <w:rPr>
                <w:rFonts w:ascii="Times New Roman" w:eastAsia="Calibri" w:hAnsi="Times New Roman" w:cs="Times New Roman"/>
                <w:sz w:val="20"/>
                <w:szCs w:val="20"/>
              </w:rPr>
            </w:pPr>
          </w:p>
          <w:p w14:paraId="7F4E5D0F" w14:textId="77777777" w:rsidR="00C73232" w:rsidRPr="00991E9C" w:rsidRDefault="00C73232" w:rsidP="00C73232">
            <w:pPr>
              <w:spacing w:after="0" w:line="240" w:lineRule="auto"/>
              <w:rPr>
                <w:rFonts w:ascii="Times New Roman" w:eastAsia="Calibri" w:hAnsi="Times New Roman" w:cs="Times New Roman"/>
                <w:sz w:val="20"/>
                <w:szCs w:val="20"/>
              </w:rPr>
            </w:pPr>
          </w:p>
          <w:p w14:paraId="7C54FD7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38D73C2" w14:textId="77777777" w:rsidR="00C73232" w:rsidRPr="00991E9C" w:rsidRDefault="00C73232" w:rsidP="00C73232">
            <w:pPr>
              <w:spacing w:after="0" w:line="240" w:lineRule="auto"/>
              <w:rPr>
                <w:rFonts w:ascii="Times New Roman" w:eastAsia="Calibri" w:hAnsi="Times New Roman" w:cs="Times New Roman"/>
                <w:sz w:val="20"/>
                <w:szCs w:val="20"/>
              </w:rPr>
            </w:pPr>
          </w:p>
          <w:p w14:paraId="449EC11A" w14:textId="77777777" w:rsidR="00C73232" w:rsidRPr="00991E9C" w:rsidRDefault="00C73232" w:rsidP="00C73232">
            <w:pPr>
              <w:spacing w:after="0" w:line="240" w:lineRule="auto"/>
              <w:rPr>
                <w:rFonts w:ascii="Times New Roman" w:eastAsia="Calibri" w:hAnsi="Times New Roman" w:cs="Times New Roman"/>
                <w:sz w:val="20"/>
                <w:szCs w:val="20"/>
              </w:rPr>
            </w:pPr>
          </w:p>
          <w:p w14:paraId="1962E4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1DD405C" w14:textId="77777777" w:rsidR="00C73232" w:rsidRPr="00991E9C" w:rsidRDefault="00C73232" w:rsidP="00C73232">
            <w:pPr>
              <w:spacing w:after="0" w:line="240" w:lineRule="auto"/>
              <w:rPr>
                <w:rFonts w:ascii="Times New Roman" w:eastAsia="Calibri" w:hAnsi="Times New Roman" w:cs="Times New Roman"/>
                <w:sz w:val="20"/>
                <w:szCs w:val="20"/>
              </w:rPr>
            </w:pPr>
          </w:p>
          <w:p w14:paraId="1FFAA97E" w14:textId="77777777" w:rsidR="00C73232" w:rsidRPr="00991E9C" w:rsidRDefault="00C73232" w:rsidP="00C73232">
            <w:pPr>
              <w:spacing w:after="0" w:line="240" w:lineRule="auto"/>
              <w:rPr>
                <w:rFonts w:ascii="Times New Roman" w:eastAsia="Calibri" w:hAnsi="Times New Roman" w:cs="Times New Roman"/>
                <w:sz w:val="20"/>
                <w:szCs w:val="20"/>
              </w:rPr>
            </w:pPr>
          </w:p>
          <w:p w14:paraId="6E4516B9" w14:textId="77777777" w:rsidR="00C73232" w:rsidRPr="00991E9C" w:rsidRDefault="00C73232" w:rsidP="00C73232">
            <w:pPr>
              <w:spacing w:after="0" w:line="240" w:lineRule="auto"/>
              <w:rPr>
                <w:rFonts w:ascii="Times New Roman" w:eastAsia="Calibri" w:hAnsi="Times New Roman" w:cs="Times New Roman"/>
                <w:sz w:val="20"/>
                <w:szCs w:val="20"/>
              </w:rPr>
            </w:pPr>
          </w:p>
          <w:p w14:paraId="6B85A0C7" w14:textId="77777777" w:rsidR="00C73232" w:rsidRPr="00991E9C" w:rsidRDefault="00C73232" w:rsidP="00C73232">
            <w:pPr>
              <w:spacing w:after="0" w:line="240" w:lineRule="auto"/>
              <w:rPr>
                <w:rFonts w:ascii="Times New Roman" w:eastAsia="Calibri" w:hAnsi="Times New Roman" w:cs="Times New Roman"/>
                <w:sz w:val="20"/>
                <w:szCs w:val="20"/>
              </w:rPr>
            </w:pPr>
          </w:p>
          <w:p w14:paraId="0075EFF4" w14:textId="77777777" w:rsidR="00C73232" w:rsidRPr="00991E9C" w:rsidRDefault="00C73232" w:rsidP="00C73232">
            <w:pPr>
              <w:spacing w:after="0" w:line="240" w:lineRule="auto"/>
              <w:rPr>
                <w:rFonts w:ascii="Times New Roman" w:eastAsia="Calibri" w:hAnsi="Times New Roman" w:cs="Times New Roman"/>
                <w:sz w:val="20"/>
                <w:szCs w:val="20"/>
              </w:rPr>
            </w:pPr>
          </w:p>
          <w:p w14:paraId="4783084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8E1852F" w14:textId="77777777" w:rsidR="00C73232" w:rsidRPr="00991E9C" w:rsidRDefault="00C73232" w:rsidP="00C73232">
            <w:pPr>
              <w:spacing w:after="0" w:line="240" w:lineRule="auto"/>
              <w:rPr>
                <w:rFonts w:ascii="Times New Roman" w:eastAsia="Calibri" w:hAnsi="Times New Roman" w:cs="Times New Roman"/>
                <w:sz w:val="20"/>
                <w:szCs w:val="20"/>
              </w:rPr>
            </w:pPr>
          </w:p>
          <w:p w14:paraId="4EBEFE8A" w14:textId="77777777" w:rsidR="00C73232" w:rsidRPr="00991E9C" w:rsidRDefault="00C73232" w:rsidP="00C73232">
            <w:pPr>
              <w:spacing w:after="0" w:line="240" w:lineRule="auto"/>
              <w:rPr>
                <w:rFonts w:ascii="Times New Roman" w:eastAsia="Calibri" w:hAnsi="Times New Roman" w:cs="Times New Roman"/>
                <w:sz w:val="20"/>
                <w:szCs w:val="20"/>
              </w:rPr>
            </w:pPr>
          </w:p>
          <w:p w14:paraId="1037E34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B15F666" w14:textId="77777777" w:rsidR="00C73232" w:rsidRPr="00991E9C" w:rsidRDefault="00C73232" w:rsidP="00C73232">
            <w:pPr>
              <w:spacing w:after="0" w:line="240" w:lineRule="auto"/>
              <w:rPr>
                <w:rFonts w:ascii="Times New Roman" w:eastAsia="Calibri" w:hAnsi="Times New Roman" w:cs="Times New Roman"/>
                <w:sz w:val="20"/>
                <w:szCs w:val="20"/>
              </w:rPr>
            </w:pPr>
          </w:p>
          <w:p w14:paraId="249A9354" w14:textId="77777777" w:rsidR="00C73232" w:rsidRPr="00991E9C" w:rsidRDefault="00C73232" w:rsidP="00C73232">
            <w:pPr>
              <w:spacing w:after="0" w:line="240" w:lineRule="auto"/>
              <w:rPr>
                <w:rFonts w:ascii="Times New Roman" w:eastAsia="Calibri" w:hAnsi="Times New Roman" w:cs="Times New Roman"/>
                <w:sz w:val="20"/>
                <w:szCs w:val="20"/>
              </w:rPr>
            </w:pPr>
          </w:p>
          <w:p w14:paraId="5912C30C" w14:textId="77777777" w:rsidR="00C73232" w:rsidRPr="00991E9C" w:rsidRDefault="00C73232" w:rsidP="00C73232">
            <w:pPr>
              <w:spacing w:after="0" w:line="240" w:lineRule="auto"/>
              <w:rPr>
                <w:rFonts w:ascii="Times New Roman" w:eastAsia="Calibri" w:hAnsi="Times New Roman" w:cs="Times New Roman"/>
                <w:sz w:val="20"/>
                <w:szCs w:val="20"/>
              </w:rPr>
            </w:pPr>
          </w:p>
          <w:p w14:paraId="3FD192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5F8B9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202A16E" w14:textId="77777777" w:rsidR="00C73232" w:rsidRPr="00991E9C" w:rsidRDefault="00C73232" w:rsidP="00C73232">
            <w:pPr>
              <w:spacing w:after="0" w:line="240" w:lineRule="auto"/>
              <w:rPr>
                <w:rFonts w:ascii="Times New Roman" w:eastAsia="Calibri" w:hAnsi="Times New Roman" w:cs="Times New Roman"/>
                <w:sz w:val="20"/>
                <w:szCs w:val="20"/>
              </w:rPr>
            </w:pPr>
          </w:p>
          <w:p w14:paraId="09F7BFFF" w14:textId="77777777" w:rsidR="00C73232" w:rsidRPr="00991E9C" w:rsidRDefault="00C73232" w:rsidP="00C73232">
            <w:pPr>
              <w:spacing w:after="0" w:line="240" w:lineRule="auto"/>
              <w:rPr>
                <w:rFonts w:ascii="Times New Roman" w:eastAsia="Calibri" w:hAnsi="Times New Roman" w:cs="Times New Roman"/>
                <w:sz w:val="20"/>
                <w:szCs w:val="20"/>
              </w:rPr>
            </w:pPr>
          </w:p>
          <w:p w14:paraId="008D549C" w14:textId="77777777" w:rsidR="00C73232" w:rsidRPr="00991E9C" w:rsidRDefault="00C73232" w:rsidP="00C73232">
            <w:pPr>
              <w:spacing w:after="0" w:line="240" w:lineRule="auto"/>
              <w:rPr>
                <w:rFonts w:ascii="Times New Roman" w:eastAsia="Calibri" w:hAnsi="Times New Roman" w:cs="Times New Roman"/>
                <w:sz w:val="20"/>
                <w:szCs w:val="20"/>
              </w:rPr>
            </w:pPr>
          </w:p>
          <w:p w14:paraId="48F39646" w14:textId="77777777" w:rsidR="00C73232" w:rsidRPr="00991E9C" w:rsidRDefault="00C73232" w:rsidP="00C73232">
            <w:pPr>
              <w:spacing w:after="0" w:line="240" w:lineRule="auto"/>
              <w:rPr>
                <w:rFonts w:ascii="Times New Roman" w:eastAsia="Calibri" w:hAnsi="Times New Roman" w:cs="Times New Roman"/>
                <w:sz w:val="20"/>
                <w:szCs w:val="20"/>
              </w:rPr>
            </w:pPr>
          </w:p>
          <w:p w14:paraId="43D8DEB6" w14:textId="77777777" w:rsidR="00C73232" w:rsidRPr="00991E9C" w:rsidRDefault="00C73232" w:rsidP="00C73232">
            <w:pPr>
              <w:spacing w:after="0" w:line="240" w:lineRule="auto"/>
              <w:rPr>
                <w:rFonts w:ascii="Times New Roman" w:eastAsia="Calibri" w:hAnsi="Times New Roman" w:cs="Times New Roman"/>
                <w:sz w:val="20"/>
                <w:szCs w:val="20"/>
              </w:rPr>
            </w:pPr>
          </w:p>
          <w:p w14:paraId="71E4C4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7062DB7C"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344840C4" w14:textId="77777777" w:rsidTr="00C73232">
        <w:trPr>
          <w:trHeight w:val="158"/>
        </w:trPr>
        <w:tc>
          <w:tcPr>
            <w:tcW w:w="598" w:type="dxa"/>
          </w:tcPr>
          <w:p w14:paraId="410F1E9F" w14:textId="48AFDB6D" w:rsidR="00C73232" w:rsidRPr="00AB6DCE" w:rsidRDefault="00C73232" w:rsidP="00C73232">
            <w:pPr>
              <w:spacing w:after="0" w:line="240" w:lineRule="auto"/>
              <w:rPr>
                <w:rFonts w:ascii="Times New Roman" w:eastAsia="Calibri" w:hAnsi="Times New Roman" w:cs="Times New Roman"/>
                <w:sz w:val="20"/>
                <w:szCs w:val="20"/>
                <w:lang w:val="ky-KG"/>
              </w:rPr>
            </w:pPr>
            <w:r w:rsidRPr="00991E9C">
              <w:rPr>
                <w:rFonts w:ascii="Times New Roman" w:eastAsia="Calibri" w:hAnsi="Times New Roman" w:cs="Times New Roman"/>
                <w:sz w:val="20"/>
                <w:szCs w:val="20"/>
              </w:rPr>
              <w:t>5</w:t>
            </w:r>
            <w:r>
              <w:rPr>
                <w:rFonts w:ascii="Times New Roman" w:eastAsia="Calibri" w:hAnsi="Times New Roman" w:cs="Times New Roman"/>
                <w:sz w:val="20"/>
                <w:szCs w:val="20"/>
                <w:lang w:val="ky-KG"/>
              </w:rPr>
              <w:t>5</w:t>
            </w:r>
          </w:p>
        </w:tc>
        <w:tc>
          <w:tcPr>
            <w:tcW w:w="2796" w:type="dxa"/>
          </w:tcPr>
          <w:p w14:paraId="7C16976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9BBE60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08743B4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r>
          </w:p>
        </w:tc>
        <w:tc>
          <w:tcPr>
            <w:tcW w:w="4790" w:type="dxa"/>
            <w:gridSpan w:val="2"/>
          </w:tcPr>
          <w:p w14:paraId="6E1347D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производственного оборудование на обеспечение безопасности работающих при монтаже (демонтаже), вводе в эксплуатацию и эксплуатации как в случае автономного использования, так и в составе технологических комплексов при соблюдении требований (условий, правил), предусмотренных эксплуатационной документацией.</w:t>
            </w:r>
          </w:p>
          <w:p w14:paraId="74B7172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наличия укомплектованности </w:t>
            </w:r>
            <w:r w:rsidRPr="00991E9C">
              <w:rPr>
                <w:rFonts w:ascii="Times New Roman" w:eastAsia="Calibri" w:hAnsi="Times New Roman" w:cs="Times New Roman"/>
                <w:sz w:val="20"/>
                <w:szCs w:val="20"/>
              </w:rPr>
              <w:lastRenderedPageBreak/>
              <w:t>эксплуатационной документацией, содержащей требования (правила), предотвращающие возникновение опасных ситуаций при монтаже (демонтаже), вводе в эксплуатацию и эксплуатации.</w:t>
            </w:r>
          </w:p>
          <w:p w14:paraId="2EFF57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выполнения требований безопасности в течение всего периода эксплуатации при выполнении потребителем требований, установленных в эксплуатационной документации.</w:t>
            </w:r>
          </w:p>
          <w:p w14:paraId="14BC91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материалов конструкции производственного оборудования на опасное и вредное воздействие на организм человека во всех заданных режимах работы и предусмотренных условиях эксплуатации, а также создавать пожаро-взрывоопасные ситуации.</w:t>
            </w:r>
          </w:p>
          <w:p w14:paraId="2125CEC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наличия исключения предусмотренных режимах работы нагрузки на детали и сборочные единицы, способные вызвать разрушения, представляющие опасность для работающих.</w:t>
            </w:r>
          </w:p>
          <w:p w14:paraId="427ACA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производственного оборудования и его отдельных частей на наличия</w:t>
            </w:r>
          </w:p>
          <w:p w14:paraId="7BAC67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исключение возможности их падения, опрокидывания и самопроизвольного смещения при всех предусмотренных условиях эксплуатации и монтажа (демонтажа).</w:t>
            </w:r>
          </w:p>
          <w:p w14:paraId="200FBE6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производственного оборудования на возможность исключать падение или выбрасывание предметов, представляющих опасность для работающих, а также выбросов смазывающих, охлаждающих и других рабочих жидкостей.</w:t>
            </w:r>
          </w:p>
          <w:p w14:paraId="1707B9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движущихся частей производственного оборудования на наличия ограждения</w:t>
            </w:r>
          </w:p>
          <w:p w14:paraId="1E606B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конструкцию  зажимных, захватывающих, подъемных и загрузочных устройств или их приводов на наличия исключения возможности возникновения опасности при полном </w:t>
            </w:r>
            <w:r w:rsidRPr="00991E9C">
              <w:rPr>
                <w:rFonts w:ascii="Times New Roman" w:eastAsia="Calibri" w:hAnsi="Times New Roman" w:cs="Times New Roman"/>
                <w:sz w:val="20"/>
                <w:szCs w:val="20"/>
              </w:rPr>
              <w:lastRenderedPageBreak/>
              <w:t>или частичном самопроизвольном прекращении подачи энергии, а также исключать самопроизвольное изменение состояния этих устройств при восстановлении подачи энергии.</w:t>
            </w:r>
          </w:p>
          <w:p w14:paraId="74013C5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элементов конструкции производственного оборудования на наличия острых углов, кромок, заусенцев и поверхностей с неровностями, представляющих опасность травмирования работающих</w:t>
            </w:r>
          </w:p>
          <w:p w14:paraId="6E75C25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защищенности ограждениями частей производственного оборудования (в том числе трубопроводы гидро-, паро-, пневмосистем, предохранительные клапаны, кабели и др).  </w:t>
            </w:r>
          </w:p>
          <w:p w14:paraId="36ADFF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исключение самопроизвольного ослабление или разъединение креплений сборочных единиц и деталей, а также исключение перемещение подвижных частей за пределы, предусмотренные конструкцией, если это может повлечь за собой создание опасной ситуации.</w:t>
            </w:r>
          </w:p>
          <w:p w14:paraId="4C3318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производственного оборудование на пожаро-взрывобезопасность в предусмотренных условиях эксплуатации</w:t>
            </w:r>
          </w:p>
          <w:p w14:paraId="5F3810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производственного оборудования на наличия устройства (средства) для обеспечения электробезопасности.</w:t>
            </w:r>
          </w:p>
          <w:p w14:paraId="04E37F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производственного оборудование, действующее с помощью неэлектрической энергии </w:t>
            </w:r>
          </w:p>
          <w:p w14:paraId="269F51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производственного оборудования и (или) его размещение на возможность исключение контакта его горючих частей с пожаро-взрывоопасными веществами, если такой контакт может явиться причиной пожара или взрыва</w:t>
            </w:r>
          </w:p>
          <w:p w14:paraId="490598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конструкции на возможность исключение опасности, вызываемую разбрызгиванием горячих обрабатываемых и (или) используемых при эксплуатации материалов и </w:t>
            </w:r>
            <w:r w:rsidRPr="00991E9C">
              <w:rPr>
                <w:rFonts w:ascii="Times New Roman" w:eastAsia="Calibri" w:hAnsi="Times New Roman" w:cs="Times New Roman"/>
                <w:sz w:val="20"/>
                <w:szCs w:val="20"/>
              </w:rPr>
              <w:lastRenderedPageBreak/>
              <w:t>веществ.</w:t>
            </w:r>
          </w:p>
          <w:p w14:paraId="76B6598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обеспечение безопасности при использовании производственного оборудования по назначению, техническом обслуживании, ремонте и уборке, а также соответствие эргономическим требованиям</w:t>
            </w:r>
          </w:p>
          <w:p w14:paraId="4C95838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Конструкция рабочего места</w:t>
            </w:r>
          </w:p>
          <w:p w14:paraId="1EE2E8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системы управления</w:t>
            </w:r>
          </w:p>
          <w:p w14:paraId="0202DFC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системы управления производственным оборудованием на наличия средств экстренного торможения и аварийного останова (выключения), если их использование может уменьшить или предотвратить опасность.</w:t>
            </w:r>
          </w:p>
          <w:p w14:paraId="43506C4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центрального пульта управления технологическим комплексом на наличия сигнализацией, мнемосхемой или другими средствами отображения информации о нарушениях обычного функционирования технологического комплекса, средствами аварийного останова (выключения) а также отдельными единицами комплекса.</w:t>
            </w:r>
          </w:p>
          <w:p w14:paraId="7F55B6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командного устройства системы управления (далее - органы управления)</w:t>
            </w:r>
          </w:p>
          <w:p w14:paraId="164B43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пуска производственного оборудования в работу, а также повторный пуск после останова независимо от его причины на возможность только путем манипулирования органом управления пуском.</w:t>
            </w:r>
          </w:p>
          <w:p w14:paraId="606D6F5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органа управления аварийным остановом после включения на возможность оставаться в положении, соответствующем останову, до тех пор, пока он не будет возвращен работающим в исходное положение.</w:t>
            </w:r>
          </w:p>
          <w:p w14:paraId="61555B3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при наличии в системе управления переключателя режимов функционирования производственного оборудования каждое положение переключателя</w:t>
            </w:r>
          </w:p>
          <w:p w14:paraId="2299E5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на соответствие только одному режиму и надежному </w:t>
            </w:r>
            <w:r w:rsidRPr="00991E9C">
              <w:rPr>
                <w:rFonts w:ascii="Times New Roman" w:eastAsia="Calibri" w:hAnsi="Times New Roman" w:cs="Times New Roman"/>
                <w:sz w:val="20"/>
                <w:szCs w:val="20"/>
              </w:rPr>
              <w:lastRenderedPageBreak/>
              <w:t>фиксированию</w:t>
            </w:r>
          </w:p>
          <w:p w14:paraId="05098E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полного или частичного прекращение энергоснабжения и последующего его восстановление</w:t>
            </w:r>
          </w:p>
          <w:p w14:paraId="5AB42F6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-Визуальная проверка  конструкции средств защиты </w:t>
            </w:r>
          </w:p>
          <w:p w14:paraId="4D8AB1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средств защиты на выполнение своего назначение непрерывно в процессе функционирования производственного оборудования или при возникновении опасной ситуации.</w:t>
            </w:r>
          </w:p>
          <w:p w14:paraId="5CD967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действие средств защиты</w:t>
            </w:r>
          </w:p>
          <w:p w14:paraId="1B68853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Форма, размеры, прочность и жесткость защитного ограждения, его расположение относительно ограждаемых частей производственного оборудования должны исключать воздействие на работающего ограждаемых частей и возможных выбросов.</w:t>
            </w:r>
          </w:p>
          <w:p w14:paraId="13CB7C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защитного ограждения</w:t>
            </w:r>
          </w:p>
          <w:p w14:paraId="0060F0D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расположения сигнальных устройств</w:t>
            </w:r>
          </w:p>
          <w:p w14:paraId="2204C7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частей производственного оборудования, представляющие опасность, на окраску и сигнальные цвета и обозначение</w:t>
            </w:r>
          </w:p>
          <w:p w14:paraId="2C708B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конструкцию производственного оборудования и его частей на наличия обеспечения возможности надежного их закрепления на транспортном средстве или в упаковочной таре.</w:t>
            </w:r>
          </w:p>
          <w:p w14:paraId="74A8CC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конструкции на наличия устройствами для перемещения, или удобную форму захвата рукой.</w:t>
            </w:r>
          </w:p>
        </w:tc>
        <w:tc>
          <w:tcPr>
            <w:tcW w:w="2976" w:type="dxa"/>
          </w:tcPr>
          <w:p w14:paraId="0ACD06A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7684777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w:t>
            </w:r>
          </w:p>
          <w:p w14:paraId="52E767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w:t>
            </w:r>
          </w:p>
          <w:p w14:paraId="127F078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w:t>
            </w:r>
          </w:p>
          <w:p w14:paraId="2E503B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3.2.4</w:t>
            </w:r>
          </w:p>
          <w:p w14:paraId="56F840B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3.2.5</w:t>
            </w:r>
          </w:p>
          <w:p w14:paraId="0CD7986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3.2.6</w:t>
            </w:r>
          </w:p>
          <w:p w14:paraId="45FD8A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3.2.7</w:t>
            </w:r>
          </w:p>
          <w:p w14:paraId="2AAF3CE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3.2.8</w:t>
            </w:r>
          </w:p>
          <w:p w14:paraId="1FC06C1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3.2.9</w:t>
            </w:r>
          </w:p>
          <w:p w14:paraId="33FEB5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3.2.10</w:t>
            </w:r>
          </w:p>
          <w:p w14:paraId="4D8883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3.2.11</w:t>
            </w:r>
          </w:p>
          <w:p w14:paraId="0924AB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3.2.12</w:t>
            </w:r>
          </w:p>
          <w:p w14:paraId="5ED34A9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3.2.13</w:t>
            </w:r>
          </w:p>
          <w:p w14:paraId="6AE1C3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3.2.14</w:t>
            </w:r>
          </w:p>
          <w:p w14:paraId="720D19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3.2.15</w:t>
            </w:r>
          </w:p>
          <w:p w14:paraId="7B9003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3.2.16</w:t>
            </w:r>
          </w:p>
          <w:p w14:paraId="5ED0E0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3.1.17</w:t>
            </w:r>
          </w:p>
          <w:p w14:paraId="0E459C0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3.2.18</w:t>
            </w:r>
          </w:p>
          <w:p w14:paraId="1F7EE2A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3.2.19</w:t>
            </w:r>
          </w:p>
          <w:p w14:paraId="61CADA8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3.2.20</w:t>
            </w:r>
          </w:p>
          <w:p w14:paraId="3E2EDC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3.2.21</w:t>
            </w:r>
          </w:p>
          <w:p w14:paraId="26C2FC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3.2.22</w:t>
            </w:r>
          </w:p>
          <w:p w14:paraId="214B6E6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3.2.23</w:t>
            </w:r>
          </w:p>
          <w:p w14:paraId="65D7922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3.2.24</w:t>
            </w:r>
          </w:p>
          <w:p w14:paraId="1A0DC99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3.2.25</w:t>
            </w:r>
          </w:p>
          <w:p w14:paraId="1DFC6C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3.2.26</w:t>
            </w:r>
          </w:p>
          <w:p w14:paraId="77E588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3.2.27</w:t>
            </w:r>
          </w:p>
          <w:p w14:paraId="3BA4F7B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3.2.28</w:t>
            </w:r>
          </w:p>
          <w:p w14:paraId="42BF0BB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3.2.29</w:t>
            </w:r>
          </w:p>
          <w:p w14:paraId="3630E06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3.2.30</w:t>
            </w:r>
          </w:p>
          <w:p w14:paraId="0C1D3A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3.2.31</w:t>
            </w:r>
          </w:p>
          <w:p w14:paraId="5860598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3.2.32</w:t>
            </w:r>
          </w:p>
          <w:p w14:paraId="0357A5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3.2.33</w:t>
            </w:r>
          </w:p>
          <w:p w14:paraId="5464AE9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3.2.34</w:t>
            </w:r>
          </w:p>
          <w:p w14:paraId="358B4EF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3.2.35</w:t>
            </w:r>
          </w:p>
          <w:p w14:paraId="3C605D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3.2.36</w:t>
            </w:r>
          </w:p>
          <w:p w14:paraId="57E44BB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3.2.37</w:t>
            </w:r>
          </w:p>
          <w:p w14:paraId="6C396B5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3.2.38</w:t>
            </w:r>
          </w:p>
          <w:p w14:paraId="71D6F95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3.2.39</w:t>
            </w:r>
          </w:p>
          <w:p w14:paraId="5F283C4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3.2.40</w:t>
            </w:r>
          </w:p>
          <w:p w14:paraId="259D0FC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3.2.41</w:t>
            </w:r>
          </w:p>
          <w:p w14:paraId="1573815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3.2.42</w:t>
            </w:r>
          </w:p>
          <w:p w14:paraId="0B36A3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2.3</w:t>
            </w:r>
          </w:p>
          <w:p w14:paraId="4A2A5F3A" w14:textId="77777777" w:rsidR="00C73232" w:rsidRPr="00991E9C" w:rsidRDefault="00C73232" w:rsidP="00C73232">
            <w:pPr>
              <w:spacing w:after="0" w:line="240" w:lineRule="auto"/>
              <w:rPr>
                <w:rFonts w:ascii="Times New Roman" w:eastAsia="Calibri" w:hAnsi="Times New Roman" w:cs="Times New Roman"/>
                <w:sz w:val="20"/>
                <w:szCs w:val="20"/>
              </w:rPr>
            </w:pPr>
          </w:p>
          <w:p w14:paraId="56942117" w14:textId="77777777" w:rsidR="00C73232" w:rsidRPr="00991E9C" w:rsidRDefault="00C73232" w:rsidP="00C73232">
            <w:pPr>
              <w:spacing w:after="0" w:line="240" w:lineRule="auto"/>
              <w:rPr>
                <w:rFonts w:ascii="Times New Roman" w:eastAsia="Calibri" w:hAnsi="Times New Roman" w:cs="Times New Roman"/>
                <w:sz w:val="20"/>
                <w:szCs w:val="20"/>
              </w:rPr>
            </w:pPr>
          </w:p>
          <w:p w14:paraId="0BC65436" w14:textId="77777777" w:rsidR="00C73232" w:rsidRPr="00991E9C" w:rsidRDefault="00C73232" w:rsidP="00C73232">
            <w:pPr>
              <w:spacing w:after="0" w:line="240" w:lineRule="auto"/>
              <w:rPr>
                <w:rFonts w:ascii="Times New Roman" w:eastAsia="Calibri" w:hAnsi="Times New Roman" w:cs="Times New Roman"/>
                <w:sz w:val="20"/>
                <w:szCs w:val="20"/>
              </w:rPr>
            </w:pPr>
          </w:p>
          <w:p w14:paraId="529961D3" w14:textId="77777777" w:rsidR="00C73232" w:rsidRPr="00991E9C" w:rsidRDefault="00C73232" w:rsidP="00C73232">
            <w:pPr>
              <w:spacing w:after="0" w:line="240" w:lineRule="auto"/>
              <w:rPr>
                <w:rFonts w:ascii="Times New Roman" w:eastAsia="Calibri" w:hAnsi="Times New Roman" w:cs="Times New Roman"/>
                <w:sz w:val="20"/>
                <w:szCs w:val="20"/>
              </w:rPr>
            </w:pPr>
          </w:p>
          <w:p w14:paraId="614ABD0F"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1DF90B10" w14:textId="2269656C"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0B43C763" w14:textId="497EBBD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4244D9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3.2 Визуально</w:t>
            </w:r>
          </w:p>
          <w:p w14:paraId="6662DB8A" w14:textId="77777777" w:rsidR="00C73232" w:rsidRPr="00991E9C" w:rsidRDefault="00C73232" w:rsidP="00C73232">
            <w:pPr>
              <w:spacing w:after="0" w:line="240" w:lineRule="auto"/>
              <w:rPr>
                <w:rFonts w:ascii="Times New Roman" w:eastAsia="Calibri" w:hAnsi="Times New Roman" w:cs="Times New Roman"/>
                <w:sz w:val="20"/>
                <w:szCs w:val="20"/>
              </w:rPr>
            </w:pPr>
          </w:p>
          <w:p w14:paraId="798D24D5" w14:textId="77777777" w:rsidR="00C73232" w:rsidRPr="00991E9C" w:rsidRDefault="00C73232" w:rsidP="00C73232">
            <w:pPr>
              <w:spacing w:after="0" w:line="240" w:lineRule="auto"/>
              <w:rPr>
                <w:rFonts w:ascii="Times New Roman" w:eastAsia="Calibri" w:hAnsi="Times New Roman" w:cs="Times New Roman"/>
                <w:sz w:val="20"/>
                <w:szCs w:val="20"/>
              </w:rPr>
            </w:pPr>
          </w:p>
          <w:p w14:paraId="36CAE834" w14:textId="77777777" w:rsidR="00C73232" w:rsidRPr="00991E9C" w:rsidRDefault="00C73232" w:rsidP="00C73232">
            <w:pPr>
              <w:spacing w:after="0" w:line="240" w:lineRule="auto"/>
              <w:rPr>
                <w:rFonts w:ascii="Times New Roman" w:eastAsia="Calibri" w:hAnsi="Times New Roman" w:cs="Times New Roman"/>
                <w:sz w:val="20"/>
                <w:szCs w:val="20"/>
              </w:rPr>
            </w:pPr>
          </w:p>
          <w:p w14:paraId="213AF13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D450BD8" w14:textId="77777777" w:rsidR="00C73232" w:rsidRPr="00991E9C" w:rsidRDefault="00C73232" w:rsidP="00C73232">
            <w:pPr>
              <w:spacing w:after="0" w:line="240" w:lineRule="auto"/>
              <w:rPr>
                <w:rFonts w:ascii="Times New Roman" w:eastAsia="Calibri" w:hAnsi="Times New Roman" w:cs="Times New Roman"/>
                <w:sz w:val="20"/>
                <w:szCs w:val="20"/>
              </w:rPr>
            </w:pPr>
          </w:p>
          <w:p w14:paraId="0CE44C24" w14:textId="77777777" w:rsidR="00C73232" w:rsidRPr="00991E9C" w:rsidRDefault="00C73232" w:rsidP="00C73232">
            <w:pPr>
              <w:spacing w:after="0" w:line="240" w:lineRule="auto"/>
              <w:rPr>
                <w:rFonts w:ascii="Times New Roman" w:eastAsia="Calibri" w:hAnsi="Times New Roman" w:cs="Times New Roman"/>
                <w:sz w:val="20"/>
                <w:szCs w:val="20"/>
              </w:rPr>
            </w:pPr>
          </w:p>
          <w:p w14:paraId="2D49BF7F" w14:textId="77777777" w:rsidR="00C73232" w:rsidRPr="00991E9C" w:rsidRDefault="00C73232" w:rsidP="00C73232">
            <w:pPr>
              <w:spacing w:after="0" w:line="240" w:lineRule="auto"/>
              <w:rPr>
                <w:rFonts w:ascii="Times New Roman" w:eastAsia="Calibri" w:hAnsi="Times New Roman" w:cs="Times New Roman"/>
                <w:sz w:val="20"/>
                <w:szCs w:val="20"/>
              </w:rPr>
            </w:pPr>
          </w:p>
          <w:p w14:paraId="01442A61" w14:textId="77777777" w:rsidR="00C73232" w:rsidRPr="00991E9C" w:rsidRDefault="00C73232" w:rsidP="00C73232">
            <w:pPr>
              <w:spacing w:after="0" w:line="240" w:lineRule="auto"/>
              <w:rPr>
                <w:rFonts w:ascii="Times New Roman" w:eastAsia="Calibri" w:hAnsi="Times New Roman" w:cs="Times New Roman"/>
                <w:sz w:val="20"/>
                <w:szCs w:val="20"/>
              </w:rPr>
            </w:pPr>
          </w:p>
          <w:p w14:paraId="2F1A8A6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83C6FFB" w14:textId="77777777" w:rsidR="00C73232" w:rsidRPr="00991E9C" w:rsidRDefault="00C73232" w:rsidP="00C73232">
            <w:pPr>
              <w:spacing w:after="0" w:line="240" w:lineRule="auto"/>
              <w:rPr>
                <w:rFonts w:ascii="Times New Roman" w:eastAsia="Calibri" w:hAnsi="Times New Roman" w:cs="Times New Roman"/>
                <w:sz w:val="20"/>
                <w:szCs w:val="20"/>
              </w:rPr>
            </w:pPr>
          </w:p>
          <w:p w14:paraId="31A0B801" w14:textId="77777777" w:rsidR="00C73232" w:rsidRPr="00991E9C" w:rsidRDefault="00C73232" w:rsidP="00C73232">
            <w:pPr>
              <w:spacing w:after="0" w:line="240" w:lineRule="auto"/>
              <w:rPr>
                <w:rFonts w:ascii="Times New Roman" w:eastAsia="Calibri" w:hAnsi="Times New Roman" w:cs="Times New Roman"/>
                <w:sz w:val="20"/>
                <w:szCs w:val="20"/>
              </w:rPr>
            </w:pPr>
          </w:p>
          <w:p w14:paraId="7DBFC8F3" w14:textId="77777777" w:rsidR="00C73232" w:rsidRPr="00991E9C" w:rsidRDefault="00C73232" w:rsidP="00C73232">
            <w:pPr>
              <w:spacing w:after="0" w:line="240" w:lineRule="auto"/>
              <w:rPr>
                <w:rFonts w:ascii="Times New Roman" w:eastAsia="Calibri" w:hAnsi="Times New Roman" w:cs="Times New Roman"/>
                <w:sz w:val="20"/>
                <w:szCs w:val="20"/>
              </w:rPr>
            </w:pPr>
          </w:p>
          <w:p w14:paraId="418D1EE1" w14:textId="77777777" w:rsidR="00C73232" w:rsidRPr="00991E9C" w:rsidRDefault="00C73232" w:rsidP="00C73232">
            <w:pPr>
              <w:spacing w:after="0" w:line="240" w:lineRule="auto"/>
              <w:rPr>
                <w:rFonts w:ascii="Times New Roman" w:eastAsia="Calibri" w:hAnsi="Times New Roman" w:cs="Times New Roman"/>
                <w:sz w:val="20"/>
                <w:szCs w:val="20"/>
              </w:rPr>
            </w:pPr>
          </w:p>
          <w:p w14:paraId="5DE685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F8BA328" w14:textId="77777777" w:rsidR="00C73232" w:rsidRPr="00991E9C" w:rsidRDefault="00C73232" w:rsidP="00C73232">
            <w:pPr>
              <w:spacing w:after="0" w:line="240" w:lineRule="auto"/>
              <w:rPr>
                <w:rFonts w:ascii="Times New Roman" w:eastAsia="Calibri" w:hAnsi="Times New Roman" w:cs="Times New Roman"/>
                <w:sz w:val="20"/>
                <w:szCs w:val="20"/>
              </w:rPr>
            </w:pPr>
          </w:p>
          <w:p w14:paraId="5AFF2865" w14:textId="77777777" w:rsidR="00C73232" w:rsidRPr="00991E9C" w:rsidRDefault="00C73232" w:rsidP="00C73232">
            <w:pPr>
              <w:spacing w:after="0" w:line="240" w:lineRule="auto"/>
              <w:rPr>
                <w:rFonts w:ascii="Times New Roman" w:eastAsia="Calibri" w:hAnsi="Times New Roman" w:cs="Times New Roman"/>
                <w:sz w:val="20"/>
                <w:szCs w:val="20"/>
              </w:rPr>
            </w:pPr>
          </w:p>
          <w:p w14:paraId="09BD9611" w14:textId="77777777" w:rsidR="00C73232" w:rsidRPr="00991E9C" w:rsidRDefault="00C73232" w:rsidP="00C73232">
            <w:pPr>
              <w:spacing w:after="0" w:line="240" w:lineRule="auto"/>
              <w:rPr>
                <w:rFonts w:ascii="Times New Roman" w:eastAsia="Calibri" w:hAnsi="Times New Roman" w:cs="Times New Roman"/>
                <w:sz w:val="20"/>
                <w:szCs w:val="20"/>
              </w:rPr>
            </w:pPr>
          </w:p>
          <w:p w14:paraId="4932C8D1" w14:textId="77777777" w:rsidR="00C73232" w:rsidRPr="00991E9C" w:rsidRDefault="00C73232" w:rsidP="00C73232">
            <w:pPr>
              <w:spacing w:after="0" w:line="240" w:lineRule="auto"/>
              <w:rPr>
                <w:rFonts w:ascii="Times New Roman" w:eastAsia="Calibri" w:hAnsi="Times New Roman" w:cs="Times New Roman"/>
                <w:sz w:val="20"/>
                <w:szCs w:val="20"/>
              </w:rPr>
            </w:pPr>
          </w:p>
          <w:p w14:paraId="3C4ECE1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64461B4" w14:textId="77777777" w:rsidR="00C73232" w:rsidRPr="00991E9C" w:rsidRDefault="00C73232" w:rsidP="00C73232">
            <w:pPr>
              <w:spacing w:after="0" w:line="240" w:lineRule="auto"/>
              <w:rPr>
                <w:rFonts w:ascii="Times New Roman" w:eastAsia="Calibri" w:hAnsi="Times New Roman" w:cs="Times New Roman"/>
                <w:sz w:val="20"/>
                <w:szCs w:val="20"/>
              </w:rPr>
            </w:pPr>
          </w:p>
          <w:p w14:paraId="78651612" w14:textId="77777777" w:rsidR="00C73232" w:rsidRPr="00991E9C" w:rsidRDefault="00C73232" w:rsidP="00C73232">
            <w:pPr>
              <w:spacing w:after="0" w:line="240" w:lineRule="auto"/>
              <w:rPr>
                <w:rFonts w:ascii="Times New Roman" w:eastAsia="Calibri" w:hAnsi="Times New Roman" w:cs="Times New Roman"/>
                <w:sz w:val="20"/>
                <w:szCs w:val="20"/>
              </w:rPr>
            </w:pPr>
          </w:p>
          <w:p w14:paraId="590CAF0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6A31DAB" w14:textId="77777777" w:rsidR="00C73232" w:rsidRPr="00991E9C" w:rsidRDefault="00C73232" w:rsidP="00C73232">
            <w:pPr>
              <w:spacing w:after="0" w:line="240" w:lineRule="auto"/>
              <w:rPr>
                <w:rFonts w:ascii="Times New Roman" w:eastAsia="Calibri" w:hAnsi="Times New Roman" w:cs="Times New Roman"/>
                <w:sz w:val="20"/>
                <w:szCs w:val="20"/>
              </w:rPr>
            </w:pPr>
          </w:p>
          <w:p w14:paraId="4AB61491" w14:textId="77777777" w:rsidR="00C73232" w:rsidRPr="00991E9C" w:rsidRDefault="00C73232" w:rsidP="00C73232">
            <w:pPr>
              <w:spacing w:after="0" w:line="240" w:lineRule="auto"/>
              <w:rPr>
                <w:rFonts w:ascii="Times New Roman" w:eastAsia="Calibri" w:hAnsi="Times New Roman" w:cs="Times New Roman"/>
                <w:sz w:val="20"/>
                <w:szCs w:val="20"/>
              </w:rPr>
            </w:pPr>
          </w:p>
          <w:p w14:paraId="463FEAA6" w14:textId="77777777" w:rsidR="00C73232" w:rsidRPr="00991E9C" w:rsidRDefault="00C73232" w:rsidP="00C73232">
            <w:pPr>
              <w:spacing w:after="0" w:line="240" w:lineRule="auto"/>
              <w:rPr>
                <w:rFonts w:ascii="Times New Roman" w:eastAsia="Calibri" w:hAnsi="Times New Roman" w:cs="Times New Roman"/>
                <w:sz w:val="20"/>
                <w:szCs w:val="20"/>
              </w:rPr>
            </w:pPr>
          </w:p>
          <w:p w14:paraId="1D19B255" w14:textId="77777777" w:rsidR="00C73232" w:rsidRPr="00991E9C" w:rsidRDefault="00C73232" w:rsidP="00C73232">
            <w:pPr>
              <w:spacing w:after="0" w:line="240" w:lineRule="auto"/>
              <w:rPr>
                <w:rFonts w:ascii="Times New Roman" w:eastAsia="Calibri" w:hAnsi="Times New Roman" w:cs="Times New Roman"/>
                <w:sz w:val="20"/>
                <w:szCs w:val="20"/>
              </w:rPr>
            </w:pPr>
          </w:p>
          <w:p w14:paraId="7DDB1A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983673F" w14:textId="77777777" w:rsidR="00C73232" w:rsidRPr="00991E9C" w:rsidRDefault="00C73232" w:rsidP="00C73232">
            <w:pPr>
              <w:spacing w:after="0" w:line="240" w:lineRule="auto"/>
              <w:rPr>
                <w:rFonts w:ascii="Times New Roman" w:eastAsia="Calibri" w:hAnsi="Times New Roman" w:cs="Times New Roman"/>
                <w:sz w:val="20"/>
                <w:szCs w:val="20"/>
              </w:rPr>
            </w:pPr>
          </w:p>
          <w:p w14:paraId="211CC5EA" w14:textId="77777777" w:rsidR="00C73232" w:rsidRPr="00991E9C" w:rsidRDefault="00C73232" w:rsidP="00C73232">
            <w:pPr>
              <w:spacing w:after="0" w:line="240" w:lineRule="auto"/>
              <w:rPr>
                <w:rFonts w:ascii="Times New Roman" w:eastAsia="Calibri" w:hAnsi="Times New Roman" w:cs="Times New Roman"/>
                <w:sz w:val="20"/>
                <w:szCs w:val="20"/>
              </w:rPr>
            </w:pPr>
          </w:p>
          <w:p w14:paraId="67E1564E" w14:textId="77777777" w:rsidR="00C73232" w:rsidRPr="00991E9C" w:rsidRDefault="00C73232" w:rsidP="00C73232">
            <w:pPr>
              <w:spacing w:after="0" w:line="240" w:lineRule="auto"/>
              <w:rPr>
                <w:rFonts w:ascii="Times New Roman" w:eastAsia="Calibri" w:hAnsi="Times New Roman" w:cs="Times New Roman"/>
                <w:sz w:val="20"/>
                <w:szCs w:val="20"/>
              </w:rPr>
            </w:pPr>
          </w:p>
          <w:p w14:paraId="4AB8E64C" w14:textId="77777777" w:rsidR="00C73232" w:rsidRPr="00991E9C" w:rsidRDefault="00C73232" w:rsidP="00C73232">
            <w:pPr>
              <w:spacing w:after="0" w:line="240" w:lineRule="auto"/>
              <w:rPr>
                <w:rFonts w:ascii="Times New Roman" w:eastAsia="Calibri" w:hAnsi="Times New Roman" w:cs="Times New Roman"/>
                <w:sz w:val="20"/>
                <w:szCs w:val="20"/>
              </w:rPr>
            </w:pPr>
          </w:p>
          <w:p w14:paraId="3267C4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1D83940" w14:textId="77777777" w:rsidR="00C73232" w:rsidRPr="00991E9C" w:rsidRDefault="00C73232" w:rsidP="00C73232">
            <w:pPr>
              <w:spacing w:after="0" w:line="240" w:lineRule="auto"/>
              <w:rPr>
                <w:rFonts w:ascii="Times New Roman" w:eastAsia="Calibri" w:hAnsi="Times New Roman" w:cs="Times New Roman"/>
                <w:sz w:val="20"/>
                <w:szCs w:val="20"/>
              </w:rPr>
            </w:pPr>
          </w:p>
          <w:p w14:paraId="6F193DF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66C08C6" w14:textId="77777777" w:rsidR="00C73232" w:rsidRPr="00991E9C" w:rsidRDefault="00C73232" w:rsidP="00C73232">
            <w:pPr>
              <w:spacing w:after="0" w:line="240" w:lineRule="auto"/>
              <w:rPr>
                <w:rFonts w:ascii="Times New Roman" w:eastAsia="Calibri" w:hAnsi="Times New Roman" w:cs="Times New Roman"/>
                <w:sz w:val="20"/>
                <w:szCs w:val="20"/>
              </w:rPr>
            </w:pPr>
          </w:p>
          <w:p w14:paraId="69996320" w14:textId="77777777" w:rsidR="00C73232" w:rsidRPr="00991E9C" w:rsidRDefault="00C73232" w:rsidP="00C73232">
            <w:pPr>
              <w:spacing w:after="0" w:line="240" w:lineRule="auto"/>
              <w:rPr>
                <w:rFonts w:ascii="Times New Roman" w:eastAsia="Calibri" w:hAnsi="Times New Roman" w:cs="Times New Roman"/>
                <w:sz w:val="20"/>
                <w:szCs w:val="20"/>
              </w:rPr>
            </w:pPr>
          </w:p>
          <w:p w14:paraId="3C7CC29A" w14:textId="77777777" w:rsidR="00C73232" w:rsidRPr="00991E9C" w:rsidRDefault="00C73232" w:rsidP="00C73232">
            <w:pPr>
              <w:spacing w:after="0" w:line="240" w:lineRule="auto"/>
              <w:rPr>
                <w:rFonts w:ascii="Times New Roman" w:eastAsia="Calibri" w:hAnsi="Times New Roman" w:cs="Times New Roman"/>
                <w:sz w:val="20"/>
                <w:szCs w:val="20"/>
              </w:rPr>
            </w:pPr>
          </w:p>
          <w:p w14:paraId="19427114" w14:textId="77777777" w:rsidR="00C73232" w:rsidRPr="00991E9C" w:rsidRDefault="00C73232" w:rsidP="00C73232">
            <w:pPr>
              <w:spacing w:after="0" w:line="240" w:lineRule="auto"/>
              <w:rPr>
                <w:rFonts w:ascii="Times New Roman" w:eastAsia="Calibri" w:hAnsi="Times New Roman" w:cs="Times New Roman"/>
                <w:sz w:val="20"/>
                <w:szCs w:val="20"/>
              </w:rPr>
            </w:pPr>
          </w:p>
          <w:p w14:paraId="24F8CBA8" w14:textId="77777777" w:rsidR="00C73232" w:rsidRPr="00991E9C" w:rsidRDefault="00C73232" w:rsidP="00C73232">
            <w:pPr>
              <w:spacing w:after="0" w:line="240" w:lineRule="auto"/>
              <w:rPr>
                <w:rFonts w:ascii="Times New Roman" w:eastAsia="Calibri" w:hAnsi="Times New Roman" w:cs="Times New Roman"/>
                <w:sz w:val="20"/>
                <w:szCs w:val="20"/>
              </w:rPr>
            </w:pPr>
          </w:p>
          <w:p w14:paraId="77A9B921" w14:textId="77777777" w:rsidR="00C73232" w:rsidRPr="00991E9C" w:rsidRDefault="00C73232" w:rsidP="00C73232">
            <w:pPr>
              <w:spacing w:after="0" w:line="240" w:lineRule="auto"/>
              <w:rPr>
                <w:rFonts w:ascii="Times New Roman" w:eastAsia="Calibri" w:hAnsi="Times New Roman" w:cs="Times New Roman"/>
                <w:sz w:val="20"/>
                <w:szCs w:val="20"/>
              </w:rPr>
            </w:pPr>
          </w:p>
          <w:p w14:paraId="453023A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2D53A8D" w14:textId="77777777" w:rsidR="00C73232" w:rsidRPr="00991E9C" w:rsidRDefault="00C73232" w:rsidP="00C73232">
            <w:pPr>
              <w:spacing w:after="0" w:line="240" w:lineRule="auto"/>
              <w:rPr>
                <w:rFonts w:ascii="Times New Roman" w:eastAsia="Calibri" w:hAnsi="Times New Roman" w:cs="Times New Roman"/>
                <w:sz w:val="20"/>
                <w:szCs w:val="20"/>
              </w:rPr>
            </w:pPr>
          </w:p>
          <w:p w14:paraId="29340E7D" w14:textId="77777777" w:rsidR="00C73232" w:rsidRPr="00991E9C" w:rsidRDefault="00C73232" w:rsidP="00C73232">
            <w:pPr>
              <w:spacing w:after="0" w:line="240" w:lineRule="auto"/>
              <w:rPr>
                <w:rFonts w:ascii="Times New Roman" w:eastAsia="Calibri" w:hAnsi="Times New Roman" w:cs="Times New Roman"/>
                <w:sz w:val="20"/>
                <w:szCs w:val="20"/>
              </w:rPr>
            </w:pPr>
          </w:p>
          <w:p w14:paraId="4D1C8E07" w14:textId="77777777" w:rsidR="00C73232" w:rsidRPr="00991E9C" w:rsidRDefault="00C73232" w:rsidP="00C73232">
            <w:pPr>
              <w:spacing w:after="0" w:line="240" w:lineRule="auto"/>
              <w:rPr>
                <w:rFonts w:ascii="Times New Roman" w:eastAsia="Calibri" w:hAnsi="Times New Roman" w:cs="Times New Roman"/>
                <w:sz w:val="20"/>
                <w:szCs w:val="20"/>
              </w:rPr>
            </w:pPr>
          </w:p>
          <w:p w14:paraId="5B817A5C" w14:textId="77777777" w:rsidR="00C73232" w:rsidRPr="00991E9C" w:rsidRDefault="00C73232" w:rsidP="00C73232">
            <w:pPr>
              <w:spacing w:after="0" w:line="240" w:lineRule="auto"/>
              <w:rPr>
                <w:rFonts w:ascii="Times New Roman" w:eastAsia="Calibri" w:hAnsi="Times New Roman" w:cs="Times New Roman"/>
                <w:sz w:val="20"/>
                <w:szCs w:val="20"/>
              </w:rPr>
            </w:pPr>
          </w:p>
          <w:p w14:paraId="113FF0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0464C5" w14:textId="77777777" w:rsidR="00C73232" w:rsidRPr="00991E9C" w:rsidRDefault="00C73232" w:rsidP="00C73232">
            <w:pPr>
              <w:spacing w:after="0" w:line="240" w:lineRule="auto"/>
              <w:rPr>
                <w:rFonts w:ascii="Times New Roman" w:eastAsia="Calibri" w:hAnsi="Times New Roman" w:cs="Times New Roman"/>
                <w:sz w:val="20"/>
                <w:szCs w:val="20"/>
              </w:rPr>
            </w:pPr>
          </w:p>
          <w:p w14:paraId="0C9AC40B" w14:textId="77777777" w:rsidR="00C73232" w:rsidRPr="00991E9C" w:rsidRDefault="00C73232" w:rsidP="00C73232">
            <w:pPr>
              <w:spacing w:after="0" w:line="240" w:lineRule="auto"/>
              <w:rPr>
                <w:rFonts w:ascii="Times New Roman" w:eastAsia="Calibri" w:hAnsi="Times New Roman" w:cs="Times New Roman"/>
                <w:sz w:val="20"/>
                <w:szCs w:val="20"/>
              </w:rPr>
            </w:pPr>
          </w:p>
          <w:p w14:paraId="285F91BF" w14:textId="77777777" w:rsidR="00C73232" w:rsidRPr="00991E9C" w:rsidRDefault="00C73232" w:rsidP="00C73232">
            <w:pPr>
              <w:spacing w:after="0" w:line="240" w:lineRule="auto"/>
              <w:rPr>
                <w:rFonts w:ascii="Times New Roman" w:eastAsia="Calibri" w:hAnsi="Times New Roman" w:cs="Times New Roman"/>
                <w:sz w:val="20"/>
                <w:szCs w:val="20"/>
              </w:rPr>
            </w:pPr>
          </w:p>
          <w:p w14:paraId="7567054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C4189A6" w14:textId="77777777" w:rsidR="00C73232" w:rsidRPr="00991E9C" w:rsidRDefault="00C73232" w:rsidP="00C73232">
            <w:pPr>
              <w:spacing w:after="0" w:line="240" w:lineRule="auto"/>
              <w:rPr>
                <w:rFonts w:ascii="Times New Roman" w:eastAsia="Calibri" w:hAnsi="Times New Roman" w:cs="Times New Roman"/>
                <w:sz w:val="20"/>
                <w:szCs w:val="20"/>
              </w:rPr>
            </w:pPr>
          </w:p>
          <w:p w14:paraId="494A62AC" w14:textId="77777777" w:rsidR="00C73232" w:rsidRPr="00991E9C" w:rsidRDefault="00C73232" w:rsidP="00C73232">
            <w:pPr>
              <w:spacing w:after="0" w:line="240" w:lineRule="auto"/>
              <w:rPr>
                <w:rFonts w:ascii="Times New Roman" w:eastAsia="Calibri" w:hAnsi="Times New Roman" w:cs="Times New Roman"/>
                <w:sz w:val="20"/>
                <w:szCs w:val="20"/>
              </w:rPr>
            </w:pPr>
          </w:p>
          <w:p w14:paraId="45B83142" w14:textId="77777777" w:rsidR="00C73232" w:rsidRPr="00991E9C" w:rsidRDefault="00C73232" w:rsidP="00C73232">
            <w:pPr>
              <w:spacing w:after="0" w:line="240" w:lineRule="auto"/>
              <w:rPr>
                <w:rFonts w:ascii="Times New Roman" w:eastAsia="Calibri" w:hAnsi="Times New Roman" w:cs="Times New Roman"/>
                <w:sz w:val="20"/>
                <w:szCs w:val="20"/>
              </w:rPr>
            </w:pPr>
          </w:p>
          <w:p w14:paraId="46468379" w14:textId="77777777" w:rsidR="00C73232" w:rsidRPr="00991E9C" w:rsidRDefault="00C73232" w:rsidP="00C73232">
            <w:pPr>
              <w:spacing w:after="0" w:line="240" w:lineRule="auto"/>
              <w:rPr>
                <w:rFonts w:ascii="Times New Roman" w:eastAsia="Calibri" w:hAnsi="Times New Roman" w:cs="Times New Roman"/>
                <w:sz w:val="20"/>
                <w:szCs w:val="20"/>
              </w:rPr>
            </w:pPr>
          </w:p>
          <w:p w14:paraId="1A2E92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7AE4EB1" w14:textId="77777777" w:rsidR="00C73232" w:rsidRPr="00991E9C" w:rsidRDefault="00C73232" w:rsidP="00C73232">
            <w:pPr>
              <w:spacing w:after="0" w:line="240" w:lineRule="auto"/>
              <w:rPr>
                <w:rFonts w:ascii="Times New Roman" w:eastAsia="Calibri" w:hAnsi="Times New Roman" w:cs="Times New Roman"/>
                <w:sz w:val="20"/>
                <w:szCs w:val="20"/>
              </w:rPr>
            </w:pPr>
          </w:p>
          <w:p w14:paraId="450D85D0" w14:textId="77777777" w:rsidR="00C73232" w:rsidRPr="00991E9C" w:rsidRDefault="00C73232" w:rsidP="00C73232">
            <w:pPr>
              <w:spacing w:after="0" w:line="240" w:lineRule="auto"/>
              <w:rPr>
                <w:rFonts w:ascii="Times New Roman" w:eastAsia="Calibri" w:hAnsi="Times New Roman" w:cs="Times New Roman"/>
                <w:sz w:val="20"/>
                <w:szCs w:val="20"/>
              </w:rPr>
            </w:pPr>
          </w:p>
          <w:p w14:paraId="32D3482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E8457A9" w14:textId="77777777" w:rsidR="00C73232" w:rsidRPr="00991E9C" w:rsidRDefault="00C73232" w:rsidP="00C73232">
            <w:pPr>
              <w:spacing w:after="0" w:line="240" w:lineRule="auto"/>
              <w:rPr>
                <w:rFonts w:ascii="Times New Roman" w:eastAsia="Calibri" w:hAnsi="Times New Roman" w:cs="Times New Roman"/>
                <w:sz w:val="20"/>
                <w:szCs w:val="20"/>
              </w:rPr>
            </w:pPr>
          </w:p>
          <w:p w14:paraId="6623D7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80FDD2A" w14:textId="77777777" w:rsidR="00C73232" w:rsidRPr="00991E9C" w:rsidRDefault="00C73232" w:rsidP="00C73232">
            <w:pPr>
              <w:spacing w:after="0" w:line="240" w:lineRule="auto"/>
              <w:rPr>
                <w:rFonts w:ascii="Times New Roman" w:eastAsia="Calibri" w:hAnsi="Times New Roman" w:cs="Times New Roman"/>
                <w:sz w:val="20"/>
                <w:szCs w:val="20"/>
              </w:rPr>
            </w:pPr>
          </w:p>
          <w:p w14:paraId="63A4518C" w14:textId="77777777" w:rsidR="00C73232" w:rsidRPr="00991E9C" w:rsidRDefault="00C73232" w:rsidP="00C73232">
            <w:pPr>
              <w:spacing w:after="0" w:line="240" w:lineRule="auto"/>
              <w:rPr>
                <w:rFonts w:ascii="Times New Roman" w:eastAsia="Calibri" w:hAnsi="Times New Roman" w:cs="Times New Roman"/>
                <w:sz w:val="20"/>
                <w:szCs w:val="20"/>
              </w:rPr>
            </w:pPr>
          </w:p>
          <w:p w14:paraId="31D958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A12DB28" w14:textId="77777777" w:rsidR="00C73232" w:rsidRPr="00991E9C" w:rsidRDefault="00C73232" w:rsidP="00C73232">
            <w:pPr>
              <w:spacing w:after="0" w:line="240" w:lineRule="auto"/>
              <w:rPr>
                <w:rFonts w:ascii="Times New Roman" w:eastAsia="Calibri" w:hAnsi="Times New Roman" w:cs="Times New Roman"/>
                <w:sz w:val="20"/>
                <w:szCs w:val="20"/>
              </w:rPr>
            </w:pPr>
          </w:p>
          <w:p w14:paraId="406E8CD6" w14:textId="77777777" w:rsidR="00C73232" w:rsidRPr="00991E9C" w:rsidRDefault="00C73232" w:rsidP="00C73232">
            <w:pPr>
              <w:spacing w:after="0" w:line="240" w:lineRule="auto"/>
              <w:rPr>
                <w:rFonts w:ascii="Times New Roman" w:eastAsia="Calibri" w:hAnsi="Times New Roman" w:cs="Times New Roman"/>
                <w:sz w:val="20"/>
                <w:szCs w:val="20"/>
              </w:rPr>
            </w:pPr>
          </w:p>
          <w:p w14:paraId="6C1DB898" w14:textId="77777777" w:rsidR="00C73232" w:rsidRPr="00991E9C" w:rsidRDefault="00C73232" w:rsidP="00C73232">
            <w:pPr>
              <w:spacing w:after="0" w:line="240" w:lineRule="auto"/>
              <w:rPr>
                <w:rFonts w:ascii="Times New Roman" w:eastAsia="Calibri" w:hAnsi="Times New Roman" w:cs="Times New Roman"/>
                <w:sz w:val="20"/>
                <w:szCs w:val="20"/>
              </w:rPr>
            </w:pPr>
          </w:p>
          <w:p w14:paraId="4B3F8A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FB787E1" w14:textId="77777777" w:rsidR="00C73232" w:rsidRPr="00991E9C" w:rsidRDefault="00C73232" w:rsidP="00C73232">
            <w:pPr>
              <w:spacing w:after="0" w:line="240" w:lineRule="auto"/>
              <w:rPr>
                <w:rFonts w:ascii="Times New Roman" w:eastAsia="Calibri" w:hAnsi="Times New Roman" w:cs="Times New Roman"/>
                <w:sz w:val="20"/>
                <w:szCs w:val="20"/>
              </w:rPr>
            </w:pPr>
          </w:p>
          <w:p w14:paraId="1EE4A0B3" w14:textId="77777777" w:rsidR="00C73232" w:rsidRPr="00991E9C" w:rsidRDefault="00C73232" w:rsidP="00C73232">
            <w:pPr>
              <w:spacing w:after="0" w:line="240" w:lineRule="auto"/>
              <w:rPr>
                <w:rFonts w:ascii="Times New Roman" w:eastAsia="Calibri" w:hAnsi="Times New Roman" w:cs="Times New Roman"/>
                <w:sz w:val="20"/>
                <w:szCs w:val="20"/>
              </w:rPr>
            </w:pPr>
          </w:p>
          <w:p w14:paraId="43F5C453" w14:textId="77777777" w:rsidR="00C73232" w:rsidRPr="00991E9C" w:rsidRDefault="00C73232" w:rsidP="00C73232">
            <w:pPr>
              <w:spacing w:after="0" w:line="240" w:lineRule="auto"/>
              <w:rPr>
                <w:rFonts w:ascii="Times New Roman" w:eastAsia="Calibri" w:hAnsi="Times New Roman" w:cs="Times New Roman"/>
                <w:sz w:val="20"/>
                <w:szCs w:val="20"/>
              </w:rPr>
            </w:pPr>
          </w:p>
          <w:p w14:paraId="46798110" w14:textId="77777777" w:rsidR="00C73232" w:rsidRPr="00991E9C" w:rsidRDefault="00C73232" w:rsidP="00C73232">
            <w:pPr>
              <w:spacing w:after="0" w:line="240" w:lineRule="auto"/>
              <w:rPr>
                <w:rFonts w:ascii="Times New Roman" w:eastAsia="Calibri" w:hAnsi="Times New Roman" w:cs="Times New Roman"/>
                <w:sz w:val="20"/>
                <w:szCs w:val="20"/>
              </w:rPr>
            </w:pPr>
          </w:p>
          <w:p w14:paraId="3E5925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D05F4D1" w14:textId="77777777" w:rsidR="00C73232" w:rsidRPr="00991E9C" w:rsidRDefault="00C73232" w:rsidP="00C73232">
            <w:pPr>
              <w:spacing w:after="0" w:line="240" w:lineRule="auto"/>
              <w:rPr>
                <w:rFonts w:ascii="Times New Roman" w:eastAsia="Calibri" w:hAnsi="Times New Roman" w:cs="Times New Roman"/>
                <w:sz w:val="20"/>
                <w:szCs w:val="20"/>
              </w:rPr>
            </w:pPr>
          </w:p>
          <w:p w14:paraId="688DF9DF" w14:textId="77777777" w:rsidR="00C73232" w:rsidRPr="00991E9C" w:rsidRDefault="00C73232" w:rsidP="00C73232">
            <w:pPr>
              <w:spacing w:after="0" w:line="240" w:lineRule="auto"/>
              <w:rPr>
                <w:rFonts w:ascii="Times New Roman" w:eastAsia="Calibri" w:hAnsi="Times New Roman" w:cs="Times New Roman"/>
                <w:sz w:val="20"/>
                <w:szCs w:val="20"/>
              </w:rPr>
            </w:pPr>
          </w:p>
          <w:p w14:paraId="29B7DB45" w14:textId="77777777" w:rsidR="00C73232" w:rsidRPr="00991E9C" w:rsidRDefault="00C73232" w:rsidP="00C73232">
            <w:pPr>
              <w:spacing w:after="0" w:line="240" w:lineRule="auto"/>
              <w:rPr>
                <w:rFonts w:ascii="Times New Roman" w:eastAsia="Calibri" w:hAnsi="Times New Roman" w:cs="Times New Roman"/>
                <w:sz w:val="20"/>
                <w:szCs w:val="20"/>
              </w:rPr>
            </w:pPr>
          </w:p>
          <w:p w14:paraId="0D63B83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59DE6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597E74A" w14:textId="77777777" w:rsidR="00C73232" w:rsidRPr="00991E9C" w:rsidRDefault="00C73232" w:rsidP="00C73232">
            <w:pPr>
              <w:spacing w:after="0" w:line="240" w:lineRule="auto"/>
              <w:rPr>
                <w:rFonts w:ascii="Times New Roman" w:eastAsia="Calibri" w:hAnsi="Times New Roman" w:cs="Times New Roman"/>
                <w:sz w:val="20"/>
                <w:szCs w:val="20"/>
              </w:rPr>
            </w:pPr>
          </w:p>
          <w:p w14:paraId="3F90F63F" w14:textId="77777777" w:rsidR="00C73232" w:rsidRPr="00991E9C" w:rsidRDefault="00C73232" w:rsidP="00C73232">
            <w:pPr>
              <w:spacing w:after="0" w:line="240" w:lineRule="auto"/>
              <w:rPr>
                <w:rFonts w:ascii="Times New Roman" w:eastAsia="Calibri" w:hAnsi="Times New Roman" w:cs="Times New Roman"/>
                <w:sz w:val="20"/>
                <w:szCs w:val="20"/>
              </w:rPr>
            </w:pPr>
          </w:p>
          <w:p w14:paraId="3743AC19" w14:textId="77777777" w:rsidR="00C73232" w:rsidRPr="00991E9C" w:rsidRDefault="00C73232" w:rsidP="00C73232">
            <w:pPr>
              <w:spacing w:after="0" w:line="240" w:lineRule="auto"/>
              <w:rPr>
                <w:rFonts w:ascii="Times New Roman" w:eastAsia="Calibri" w:hAnsi="Times New Roman" w:cs="Times New Roman"/>
                <w:sz w:val="20"/>
                <w:szCs w:val="20"/>
              </w:rPr>
            </w:pPr>
          </w:p>
          <w:p w14:paraId="3A2E136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4ABF5FF" w14:textId="77777777" w:rsidR="00C73232" w:rsidRPr="00991E9C" w:rsidRDefault="00C73232" w:rsidP="00C73232">
            <w:pPr>
              <w:spacing w:after="0" w:line="240" w:lineRule="auto"/>
              <w:rPr>
                <w:rFonts w:ascii="Times New Roman" w:eastAsia="Calibri" w:hAnsi="Times New Roman" w:cs="Times New Roman"/>
                <w:sz w:val="20"/>
                <w:szCs w:val="20"/>
              </w:rPr>
            </w:pPr>
          </w:p>
          <w:p w14:paraId="2408F05C" w14:textId="77777777" w:rsidR="00C73232" w:rsidRPr="00991E9C" w:rsidRDefault="00C73232" w:rsidP="00C73232">
            <w:pPr>
              <w:spacing w:after="0" w:line="240" w:lineRule="auto"/>
              <w:rPr>
                <w:rFonts w:ascii="Times New Roman" w:eastAsia="Calibri" w:hAnsi="Times New Roman" w:cs="Times New Roman"/>
                <w:sz w:val="20"/>
                <w:szCs w:val="20"/>
              </w:rPr>
            </w:pPr>
          </w:p>
          <w:p w14:paraId="05F9C028" w14:textId="77777777" w:rsidR="00C73232" w:rsidRPr="00991E9C" w:rsidRDefault="00C73232" w:rsidP="00C73232">
            <w:pPr>
              <w:spacing w:after="0" w:line="240" w:lineRule="auto"/>
              <w:rPr>
                <w:rFonts w:ascii="Times New Roman" w:eastAsia="Calibri" w:hAnsi="Times New Roman" w:cs="Times New Roman"/>
                <w:sz w:val="20"/>
                <w:szCs w:val="20"/>
              </w:rPr>
            </w:pPr>
          </w:p>
          <w:p w14:paraId="594D83FD" w14:textId="77777777" w:rsidR="00C73232" w:rsidRPr="00991E9C" w:rsidRDefault="00C73232" w:rsidP="00C73232">
            <w:pPr>
              <w:spacing w:after="0" w:line="240" w:lineRule="auto"/>
              <w:rPr>
                <w:rFonts w:ascii="Times New Roman" w:eastAsia="Calibri" w:hAnsi="Times New Roman" w:cs="Times New Roman"/>
                <w:sz w:val="20"/>
                <w:szCs w:val="20"/>
              </w:rPr>
            </w:pPr>
          </w:p>
          <w:p w14:paraId="0DCD695D" w14:textId="77777777" w:rsidR="00C73232" w:rsidRPr="00991E9C" w:rsidRDefault="00C73232" w:rsidP="00C73232">
            <w:pPr>
              <w:spacing w:after="0" w:line="240" w:lineRule="auto"/>
              <w:rPr>
                <w:rFonts w:ascii="Times New Roman" w:eastAsia="Calibri" w:hAnsi="Times New Roman" w:cs="Times New Roman"/>
                <w:sz w:val="20"/>
                <w:szCs w:val="20"/>
              </w:rPr>
            </w:pPr>
          </w:p>
          <w:p w14:paraId="1C4FD03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CF3364E" w14:textId="77777777" w:rsidR="00C73232" w:rsidRPr="00991E9C" w:rsidRDefault="00C73232" w:rsidP="00C73232">
            <w:pPr>
              <w:spacing w:after="0" w:line="240" w:lineRule="auto"/>
              <w:rPr>
                <w:rFonts w:ascii="Times New Roman" w:eastAsia="Calibri" w:hAnsi="Times New Roman" w:cs="Times New Roman"/>
                <w:sz w:val="20"/>
                <w:szCs w:val="20"/>
              </w:rPr>
            </w:pPr>
          </w:p>
          <w:p w14:paraId="597718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902B267" w14:textId="77777777" w:rsidR="00C73232" w:rsidRPr="00991E9C" w:rsidRDefault="00C73232" w:rsidP="00C73232">
            <w:pPr>
              <w:spacing w:after="0" w:line="240" w:lineRule="auto"/>
              <w:rPr>
                <w:rFonts w:ascii="Times New Roman" w:eastAsia="Calibri" w:hAnsi="Times New Roman" w:cs="Times New Roman"/>
                <w:sz w:val="20"/>
                <w:szCs w:val="20"/>
              </w:rPr>
            </w:pPr>
          </w:p>
          <w:p w14:paraId="0782EF84" w14:textId="77777777" w:rsidR="00C73232" w:rsidRPr="00991E9C" w:rsidRDefault="00C73232" w:rsidP="00C73232">
            <w:pPr>
              <w:spacing w:after="0" w:line="240" w:lineRule="auto"/>
              <w:rPr>
                <w:rFonts w:ascii="Times New Roman" w:eastAsia="Calibri" w:hAnsi="Times New Roman" w:cs="Times New Roman"/>
                <w:sz w:val="20"/>
                <w:szCs w:val="20"/>
              </w:rPr>
            </w:pPr>
          </w:p>
          <w:p w14:paraId="452B431D" w14:textId="77777777" w:rsidR="00C73232" w:rsidRPr="00991E9C" w:rsidRDefault="00C73232" w:rsidP="00C73232">
            <w:pPr>
              <w:spacing w:after="0" w:line="240" w:lineRule="auto"/>
              <w:rPr>
                <w:rFonts w:ascii="Times New Roman" w:eastAsia="Calibri" w:hAnsi="Times New Roman" w:cs="Times New Roman"/>
                <w:sz w:val="20"/>
                <w:szCs w:val="20"/>
              </w:rPr>
            </w:pPr>
          </w:p>
          <w:p w14:paraId="27BA97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C45E1C0" w14:textId="77777777" w:rsidR="00C73232" w:rsidRPr="00991E9C" w:rsidRDefault="00C73232" w:rsidP="00C73232">
            <w:pPr>
              <w:spacing w:after="0" w:line="240" w:lineRule="auto"/>
              <w:rPr>
                <w:rFonts w:ascii="Times New Roman" w:eastAsia="Calibri" w:hAnsi="Times New Roman" w:cs="Times New Roman"/>
                <w:sz w:val="20"/>
                <w:szCs w:val="20"/>
              </w:rPr>
            </w:pPr>
          </w:p>
          <w:p w14:paraId="5FF26521" w14:textId="77777777" w:rsidR="00C73232" w:rsidRPr="00991E9C" w:rsidRDefault="00C73232" w:rsidP="00C73232">
            <w:pPr>
              <w:spacing w:after="0" w:line="240" w:lineRule="auto"/>
              <w:rPr>
                <w:rFonts w:ascii="Times New Roman" w:eastAsia="Calibri" w:hAnsi="Times New Roman" w:cs="Times New Roman"/>
                <w:sz w:val="20"/>
                <w:szCs w:val="20"/>
              </w:rPr>
            </w:pPr>
          </w:p>
          <w:p w14:paraId="711E8FC8" w14:textId="77777777" w:rsidR="00C73232" w:rsidRPr="00991E9C" w:rsidRDefault="00C73232" w:rsidP="00C73232">
            <w:pPr>
              <w:spacing w:after="0" w:line="240" w:lineRule="auto"/>
              <w:rPr>
                <w:rFonts w:ascii="Times New Roman" w:eastAsia="Calibri" w:hAnsi="Times New Roman" w:cs="Times New Roman"/>
                <w:sz w:val="20"/>
                <w:szCs w:val="20"/>
              </w:rPr>
            </w:pPr>
          </w:p>
          <w:p w14:paraId="3C7EE1F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AAFB9BD" w14:textId="77777777" w:rsidR="00C73232" w:rsidRPr="00991E9C" w:rsidRDefault="00C73232" w:rsidP="00C73232">
            <w:pPr>
              <w:spacing w:after="0" w:line="240" w:lineRule="auto"/>
              <w:rPr>
                <w:rFonts w:ascii="Times New Roman" w:eastAsia="Calibri" w:hAnsi="Times New Roman" w:cs="Times New Roman"/>
                <w:sz w:val="20"/>
                <w:szCs w:val="20"/>
              </w:rPr>
            </w:pPr>
          </w:p>
          <w:p w14:paraId="72756EE9" w14:textId="77777777" w:rsidR="00C73232" w:rsidRPr="00991E9C" w:rsidRDefault="00C73232" w:rsidP="00C73232">
            <w:pPr>
              <w:spacing w:after="0" w:line="240" w:lineRule="auto"/>
              <w:rPr>
                <w:rFonts w:ascii="Times New Roman" w:eastAsia="Calibri" w:hAnsi="Times New Roman" w:cs="Times New Roman"/>
                <w:sz w:val="20"/>
                <w:szCs w:val="20"/>
              </w:rPr>
            </w:pPr>
          </w:p>
          <w:p w14:paraId="1E2CC606" w14:textId="77777777" w:rsidR="00C73232" w:rsidRPr="00991E9C" w:rsidRDefault="00C73232" w:rsidP="00C73232">
            <w:pPr>
              <w:spacing w:after="0" w:line="240" w:lineRule="auto"/>
              <w:rPr>
                <w:rFonts w:ascii="Times New Roman" w:eastAsia="Calibri" w:hAnsi="Times New Roman" w:cs="Times New Roman"/>
                <w:sz w:val="20"/>
                <w:szCs w:val="20"/>
              </w:rPr>
            </w:pPr>
          </w:p>
          <w:p w14:paraId="36B5A4E1" w14:textId="77777777" w:rsidR="00C73232" w:rsidRPr="00991E9C" w:rsidRDefault="00C73232" w:rsidP="00C73232">
            <w:pPr>
              <w:spacing w:after="0" w:line="240" w:lineRule="auto"/>
              <w:rPr>
                <w:rFonts w:ascii="Times New Roman" w:eastAsia="Calibri" w:hAnsi="Times New Roman" w:cs="Times New Roman"/>
                <w:sz w:val="20"/>
                <w:szCs w:val="20"/>
              </w:rPr>
            </w:pPr>
          </w:p>
          <w:p w14:paraId="718317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D206923" w14:textId="77777777" w:rsidR="00C73232" w:rsidRPr="00991E9C" w:rsidRDefault="00C73232" w:rsidP="00C73232">
            <w:pPr>
              <w:spacing w:after="0" w:line="240" w:lineRule="auto"/>
              <w:rPr>
                <w:rFonts w:ascii="Times New Roman" w:eastAsia="Calibri" w:hAnsi="Times New Roman" w:cs="Times New Roman"/>
                <w:sz w:val="20"/>
                <w:szCs w:val="20"/>
              </w:rPr>
            </w:pPr>
          </w:p>
          <w:p w14:paraId="6F6E51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27A0A1" w14:textId="77777777" w:rsidR="00C73232" w:rsidRPr="00991E9C" w:rsidRDefault="00C73232" w:rsidP="00C73232">
            <w:pPr>
              <w:spacing w:after="0" w:line="240" w:lineRule="auto"/>
              <w:rPr>
                <w:rFonts w:ascii="Times New Roman" w:eastAsia="Calibri" w:hAnsi="Times New Roman" w:cs="Times New Roman"/>
                <w:sz w:val="20"/>
                <w:szCs w:val="20"/>
              </w:rPr>
            </w:pPr>
          </w:p>
          <w:p w14:paraId="694A4316" w14:textId="77777777" w:rsidR="00C73232" w:rsidRPr="00991E9C" w:rsidRDefault="00C73232" w:rsidP="00C73232">
            <w:pPr>
              <w:spacing w:after="0" w:line="240" w:lineRule="auto"/>
              <w:rPr>
                <w:rFonts w:ascii="Times New Roman" w:eastAsia="Calibri" w:hAnsi="Times New Roman" w:cs="Times New Roman"/>
                <w:sz w:val="20"/>
                <w:szCs w:val="20"/>
              </w:rPr>
            </w:pPr>
          </w:p>
          <w:p w14:paraId="60FC93E8" w14:textId="77777777" w:rsidR="00C73232" w:rsidRPr="00991E9C" w:rsidRDefault="00C73232" w:rsidP="00C73232">
            <w:pPr>
              <w:spacing w:after="0" w:line="240" w:lineRule="auto"/>
              <w:rPr>
                <w:rFonts w:ascii="Times New Roman" w:eastAsia="Calibri" w:hAnsi="Times New Roman" w:cs="Times New Roman"/>
                <w:sz w:val="20"/>
                <w:szCs w:val="20"/>
              </w:rPr>
            </w:pPr>
          </w:p>
          <w:p w14:paraId="54C32138" w14:textId="77777777" w:rsidR="00C73232" w:rsidRPr="00991E9C" w:rsidRDefault="00C73232" w:rsidP="00C73232">
            <w:pPr>
              <w:spacing w:after="0" w:line="240" w:lineRule="auto"/>
              <w:rPr>
                <w:rFonts w:ascii="Times New Roman" w:eastAsia="Calibri" w:hAnsi="Times New Roman" w:cs="Times New Roman"/>
                <w:sz w:val="20"/>
                <w:szCs w:val="20"/>
              </w:rPr>
            </w:pPr>
          </w:p>
          <w:p w14:paraId="5CDE376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4019236" w14:textId="77777777" w:rsidR="00C73232" w:rsidRPr="00991E9C" w:rsidRDefault="00C73232" w:rsidP="00C73232">
            <w:pPr>
              <w:spacing w:after="0" w:line="240" w:lineRule="auto"/>
              <w:rPr>
                <w:rFonts w:ascii="Times New Roman" w:eastAsia="Calibri" w:hAnsi="Times New Roman" w:cs="Times New Roman"/>
                <w:sz w:val="20"/>
                <w:szCs w:val="20"/>
              </w:rPr>
            </w:pPr>
          </w:p>
          <w:p w14:paraId="5B53093E" w14:textId="77777777" w:rsidR="00C73232" w:rsidRPr="00991E9C" w:rsidRDefault="00C73232" w:rsidP="00C73232">
            <w:pPr>
              <w:spacing w:after="0" w:line="240" w:lineRule="auto"/>
              <w:rPr>
                <w:rFonts w:ascii="Times New Roman" w:eastAsia="Calibri" w:hAnsi="Times New Roman" w:cs="Times New Roman"/>
                <w:sz w:val="20"/>
                <w:szCs w:val="20"/>
              </w:rPr>
            </w:pPr>
          </w:p>
          <w:p w14:paraId="1B967162" w14:textId="77777777" w:rsidR="00C73232" w:rsidRPr="00991E9C" w:rsidRDefault="00C73232" w:rsidP="00C73232">
            <w:pPr>
              <w:spacing w:after="0" w:line="240" w:lineRule="auto"/>
              <w:rPr>
                <w:rFonts w:ascii="Times New Roman" w:eastAsia="Calibri" w:hAnsi="Times New Roman" w:cs="Times New Roman"/>
                <w:sz w:val="20"/>
                <w:szCs w:val="20"/>
              </w:rPr>
            </w:pPr>
          </w:p>
          <w:p w14:paraId="7588789E" w14:textId="77777777" w:rsidR="00C73232" w:rsidRPr="00991E9C" w:rsidRDefault="00C73232" w:rsidP="00C73232">
            <w:pPr>
              <w:spacing w:after="0" w:line="240" w:lineRule="auto"/>
              <w:rPr>
                <w:rFonts w:ascii="Times New Roman" w:eastAsia="Calibri" w:hAnsi="Times New Roman" w:cs="Times New Roman"/>
                <w:sz w:val="20"/>
                <w:szCs w:val="20"/>
              </w:rPr>
            </w:pPr>
          </w:p>
          <w:p w14:paraId="0F883233" w14:textId="77777777" w:rsidR="00C73232" w:rsidRPr="00991E9C" w:rsidRDefault="00C73232" w:rsidP="00C73232">
            <w:pPr>
              <w:spacing w:after="0" w:line="240" w:lineRule="auto"/>
              <w:rPr>
                <w:rFonts w:ascii="Times New Roman" w:eastAsia="Calibri" w:hAnsi="Times New Roman" w:cs="Times New Roman"/>
                <w:sz w:val="20"/>
                <w:szCs w:val="20"/>
              </w:rPr>
            </w:pPr>
          </w:p>
          <w:p w14:paraId="76FA78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01DEC3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9EFC33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E21F299" w14:textId="77777777" w:rsidR="00C73232" w:rsidRPr="00991E9C" w:rsidRDefault="00C73232" w:rsidP="00C73232">
            <w:pPr>
              <w:spacing w:after="0" w:line="240" w:lineRule="auto"/>
              <w:rPr>
                <w:rFonts w:ascii="Times New Roman" w:eastAsia="Calibri" w:hAnsi="Times New Roman" w:cs="Times New Roman"/>
                <w:sz w:val="20"/>
                <w:szCs w:val="20"/>
              </w:rPr>
            </w:pPr>
          </w:p>
          <w:p w14:paraId="5764B697" w14:textId="77777777" w:rsidR="00C73232" w:rsidRPr="00991E9C" w:rsidRDefault="00C73232" w:rsidP="00C73232">
            <w:pPr>
              <w:spacing w:after="0" w:line="240" w:lineRule="auto"/>
              <w:rPr>
                <w:rFonts w:ascii="Times New Roman" w:eastAsia="Calibri" w:hAnsi="Times New Roman" w:cs="Times New Roman"/>
                <w:sz w:val="20"/>
                <w:szCs w:val="20"/>
              </w:rPr>
            </w:pPr>
          </w:p>
          <w:p w14:paraId="4DBDA4F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F6F211F" w14:textId="77777777" w:rsidR="00C73232" w:rsidRPr="00991E9C" w:rsidRDefault="00C73232" w:rsidP="00C73232">
            <w:pPr>
              <w:spacing w:after="0" w:line="240" w:lineRule="auto"/>
              <w:rPr>
                <w:rFonts w:ascii="Times New Roman" w:eastAsia="Calibri" w:hAnsi="Times New Roman" w:cs="Times New Roman"/>
                <w:sz w:val="20"/>
                <w:szCs w:val="20"/>
              </w:rPr>
            </w:pPr>
          </w:p>
          <w:p w14:paraId="6556B0B3" w14:textId="77777777" w:rsidR="00C73232" w:rsidRPr="00991E9C" w:rsidRDefault="00C73232" w:rsidP="00C73232">
            <w:pPr>
              <w:spacing w:after="0" w:line="240" w:lineRule="auto"/>
              <w:rPr>
                <w:rFonts w:ascii="Times New Roman" w:eastAsia="Calibri" w:hAnsi="Times New Roman" w:cs="Times New Roman"/>
                <w:sz w:val="20"/>
                <w:szCs w:val="20"/>
              </w:rPr>
            </w:pPr>
          </w:p>
          <w:p w14:paraId="49C5A868" w14:textId="77777777" w:rsidR="00C73232" w:rsidRPr="00991E9C" w:rsidRDefault="00C73232" w:rsidP="00C73232">
            <w:pPr>
              <w:spacing w:after="0" w:line="240" w:lineRule="auto"/>
              <w:rPr>
                <w:rFonts w:ascii="Times New Roman" w:eastAsia="Calibri" w:hAnsi="Times New Roman" w:cs="Times New Roman"/>
                <w:sz w:val="20"/>
                <w:szCs w:val="20"/>
              </w:rPr>
            </w:pPr>
          </w:p>
          <w:p w14:paraId="3EDA6E6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CCA5057"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5878FB29"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73FBB16D" w14:textId="77777777" w:rsidTr="00C73232">
        <w:trPr>
          <w:trHeight w:val="158"/>
        </w:trPr>
        <w:tc>
          <w:tcPr>
            <w:tcW w:w="598" w:type="dxa"/>
          </w:tcPr>
          <w:p w14:paraId="52E9761E" w14:textId="1425FF5F"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56</w:t>
            </w:r>
          </w:p>
        </w:tc>
        <w:tc>
          <w:tcPr>
            <w:tcW w:w="2796" w:type="dxa"/>
          </w:tcPr>
          <w:p w14:paraId="616551B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06FC93C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r w:rsidRPr="00991E9C">
              <w:rPr>
                <w:rFonts w:ascii="Times New Roman" w:eastAsia="Calibri" w:hAnsi="Times New Roman" w:cs="Times New Roman"/>
                <w:sz w:val="20"/>
                <w:szCs w:val="20"/>
              </w:rPr>
              <w:tab/>
            </w:r>
          </w:p>
        </w:tc>
        <w:tc>
          <w:tcPr>
            <w:tcW w:w="4790" w:type="dxa"/>
            <w:gridSpan w:val="2"/>
          </w:tcPr>
          <w:p w14:paraId="22BDF8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характера подразделения спектра шума</w:t>
            </w:r>
          </w:p>
          <w:p w14:paraId="6D02BE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подразделения шума по временным характеристикам</w:t>
            </w:r>
          </w:p>
          <w:p w14:paraId="1D4AE6D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-Визуальное проверка подразделений непостоянного звука</w:t>
            </w:r>
          </w:p>
          <w:p w14:paraId="5D8684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характеристик и допустимых уровня </w:t>
            </w:r>
            <w:r w:rsidRPr="00991E9C">
              <w:rPr>
                <w:rFonts w:ascii="Times New Roman" w:eastAsia="Calibri" w:hAnsi="Times New Roman" w:cs="Times New Roman"/>
                <w:sz w:val="20"/>
                <w:szCs w:val="20"/>
              </w:rPr>
              <w:lastRenderedPageBreak/>
              <w:t>шума на рабочих местах</w:t>
            </w:r>
          </w:p>
          <w:p w14:paraId="0C91082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-Измерения характеристик постоянного шума на рабочих местах  в дБ в октавных полосах со среднегеометрическими частотами </w:t>
            </w:r>
          </w:p>
          <w:p w14:paraId="32F394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-Измерения допускаемых уровни звукового давления в октавных полосах частот и уровни звука на рабочих местах </w:t>
            </w:r>
          </w:p>
          <w:p w14:paraId="458620B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-Измерения широкополосного постоянного и непостоянного (кроме импульсного) шума</w:t>
            </w:r>
          </w:p>
          <w:p w14:paraId="45A1A97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сопроводительной документации шумовых характеристик машин или предельных значений шумовых характеристик указанных в паспорте на них, руководстве (инструкции) по эксплуатации</w:t>
            </w:r>
          </w:p>
        </w:tc>
        <w:tc>
          <w:tcPr>
            <w:tcW w:w="2976" w:type="dxa"/>
          </w:tcPr>
          <w:p w14:paraId="65EF927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32D30E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3.3.1</w:t>
            </w:r>
          </w:p>
          <w:p w14:paraId="65CE668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3.3.1.1</w:t>
            </w:r>
          </w:p>
          <w:p w14:paraId="3A41360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3.3.1.2</w:t>
            </w:r>
          </w:p>
          <w:p w14:paraId="72C22E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3.3.1.3</w:t>
            </w:r>
          </w:p>
          <w:p w14:paraId="1E8DA8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3.3.2</w:t>
            </w:r>
          </w:p>
          <w:p w14:paraId="3B92E2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3.3.2.1</w:t>
            </w:r>
          </w:p>
          <w:p w14:paraId="0D0DCA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3.3.2.2</w:t>
            </w:r>
          </w:p>
          <w:p w14:paraId="650C52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3.3.2.2.1</w:t>
            </w:r>
          </w:p>
          <w:p w14:paraId="24C897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3.3.2.2.2</w:t>
            </w:r>
          </w:p>
          <w:p w14:paraId="3E6FFC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3.3.2.3</w:t>
            </w:r>
          </w:p>
        </w:tc>
        <w:tc>
          <w:tcPr>
            <w:tcW w:w="2426" w:type="dxa"/>
          </w:tcPr>
          <w:p w14:paraId="71940FF8" w14:textId="7D889934"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6947D117" w14:textId="4064AED6"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32D3EE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3.3 Визуально</w:t>
            </w:r>
          </w:p>
          <w:p w14:paraId="79D27B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AC5CED4" w14:textId="77777777" w:rsidR="00C73232" w:rsidRPr="00991E9C" w:rsidRDefault="00C73232" w:rsidP="00C73232">
            <w:pPr>
              <w:spacing w:after="0" w:line="240" w:lineRule="auto"/>
              <w:rPr>
                <w:rFonts w:ascii="Times New Roman" w:eastAsia="Calibri" w:hAnsi="Times New Roman" w:cs="Times New Roman"/>
                <w:sz w:val="20"/>
                <w:szCs w:val="20"/>
              </w:rPr>
            </w:pPr>
          </w:p>
          <w:p w14:paraId="319C4FF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4B586DC" w14:textId="77777777" w:rsidR="00C73232" w:rsidRPr="00991E9C" w:rsidRDefault="00C73232" w:rsidP="00C73232">
            <w:pPr>
              <w:spacing w:after="0" w:line="240" w:lineRule="auto"/>
              <w:rPr>
                <w:rFonts w:ascii="Times New Roman" w:eastAsia="Calibri" w:hAnsi="Times New Roman" w:cs="Times New Roman"/>
                <w:sz w:val="20"/>
                <w:szCs w:val="20"/>
              </w:rPr>
            </w:pPr>
          </w:p>
          <w:p w14:paraId="5303799E" w14:textId="77777777" w:rsidR="00C73232" w:rsidRPr="00991E9C" w:rsidRDefault="00C73232" w:rsidP="00C73232">
            <w:pPr>
              <w:spacing w:after="0" w:line="240" w:lineRule="auto"/>
              <w:rPr>
                <w:rFonts w:ascii="Times New Roman" w:eastAsia="Calibri" w:hAnsi="Times New Roman" w:cs="Times New Roman"/>
                <w:sz w:val="20"/>
                <w:szCs w:val="20"/>
              </w:rPr>
            </w:pPr>
          </w:p>
          <w:p w14:paraId="475D781E" w14:textId="77777777" w:rsidR="00C73232" w:rsidRPr="00991E9C" w:rsidRDefault="00C73232" w:rsidP="00C73232">
            <w:pPr>
              <w:spacing w:after="0" w:line="240" w:lineRule="auto"/>
              <w:rPr>
                <w:rFonts w:ascii="Times New Roman" w:eastAsia="Calibri" w:hAnsi="Times New Roman" w:cs="Times New Roman"/>
                <w:sz w:val="20"/>
                <w:szCs w:val="20"/>
              </w:rPr>
            </w:pPr>
          </w:p>
          <w:p w14:paraId="67D5E8F1" w14:textId="77777777" w:rsidR="00C73232" w:rsidRPr="00991E9C" w:rsidRDefault="00C73232" w:rsidP="00C73232">
            <w:pPr>
              <w:spacing w:after="0" w:line="240" w:lineRule="auto"/>
              <w:rPr>
                <w:rFonts w:ascii="Times New Roman" w:eastAsia="Calibri" w:hAnsi="Times New Roman" w:cs="Times New Roman"/>
                <w:sz w:val="20"/>
                <w:szCs w:val="20"/>
              </w:rPr>
            </w:pPr>
          </w:p>
          <w:p w14:paraId="145661C9" w14:textId="77777777" w:rsidR="00C73232" w:rsidRPr="00991E9C" w:rsidRDefault="00C73232" w:rsidP="00C73232">
            <w:pPr>
              <w:spacing w:after="0" w:line="240" w:lineRule="auto"/>
              <w:rPr>
                <w:rFonts w:ascii="Times New Roman" w:eastAsia="Calibri" w:hAnsi="Times New Roman" w:cs="Times New Roman"/>
                <w:sz w:val="20"/>
                <w:szCs w:val="20"/>
              </w:rPr>
            </w:pPr>
          </w:p>
          <w:p w14:paraId="50F215A4" w14:textId="77777777" w:rsidR="00C73232" w:rsidRPr="00991E9C" w:rsidRDefault="00C73232" w:rsidP="00C73232">
            <w:pPr>
              <w:spacing w:after="0" w:line="240" w:lineRule="auto"/>
              <w:rPr>
                <w:rFonts w:ascii="Times New Roman" w:eastAsia="Calibri" w:hAnsi="Times New Roman" w:cs="Times New Roman"/>
                <w:sz w:val="20"/>
                <w:szCs w:val="20"/>
              </w:rPr>
            </w:pPr>
          </w:p>
          <w:p w14:paraId="72350233" w14:textId="77777777" w:rsidR="00C73232" w:rsidRPr="00991E9C" w:rsidRDefault="00C73232" w:rsidP="00C73232">
            <w:pPr>
              <w:spacing w:after="0" w:line="240" w:lineRule="auto"/>
              <w:rPr>
                <w:rFonts w:ascii="Times New Roman" w:eastAsia="Calibri" w:hAnsi="Times New Roman" w:cs="Times New Roman"/>
                <w:sz w:val="20"/>
                <w:szCs w:val="20"/>
              </w:rPr>
            </w:pPr>
          </w:p>
          <w:p w14:paraId="76A265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4F2171C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w:t>
            </w:r>
          </w:p>
          <w:p w14:paraId="5116EA95" w14:textId="77777777" w:rsidR="00C73232" w:rsidRPr="00991E9C" w:rsidRDefault="00C73232" w:rsidP="00C73232">
            <w:pPr>
              <w:spacing w:after="0" w:line="240" w:lineRule="auto"/>
              <w:rPr>
                <w:rFonts w:ascii="Times New Roman" w:eastAsia="Calibri" w:hAnsi="Times New Roman" w:cs="Times New Roman"/>
                <w:sz w:val="20"/>
                <w:szCs w:val="20"/>
              </w:rPr>
            </w:pPr>
          </w:p>
          <w:p w14:paraId="773249A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5F410268" w14:textId="77777777" w:rsidR="00C73232" w:rsidRPr="00991E9C" w:rsidRDefault="00C73232" w:rsidP="00C73232">
            <w:pPr>
              <w:spacing w:after="0" w:line="240" w:lineRule="auto"/>
              <w:rPr>
                <w:rFonts w:ascii="Times New Roman" w:eastAsia="Calibri" w:hAnsi="Times New Roman" w:cs="Times New Roman"/>
                <w:sz w:val="20"/>
                <w:szCs w:val="20"/>
              </w:rPr>
            </w:pPr>
          </w:p>
          <w:p w14:paraId="5C062F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744C40DC" w14:textId="77777777" w:rsidR="00C73232" w:rsidRPr="00991E9C" w:rsidRDefault="00C73232" w:rsidP="00C73232">
            <w:pPr>
              <w:spacing w:after="0" w:line="240" w:lineRule="auto"/>
              <w:rPr>
                <w:rFonts w:ascii="Times New Roman" w:eastAsia="Calibri" w:hAnsi="Times New Roman" w:cs="Times New Roman"/>
                <w:sz w:val="20"/>
                <w:szCs w:val="20"/>
              </w:rPr>
            </w:pPr>
          </w:p>
          <w:p w14:paraId="2C6139A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p>
          <w:p w14:paraId="28EC72C9" w14:textId="77777777" w:rsidR="00C73232" w:rsidRPr="00991E9C" w:rsidRDefault="00C73232" w:rsidP="00C73232">
            <w:pPr>
              <w:spacing w:after="0" w:line="240" w:lineRule="auto"/>
              <w:rPr>
                <w:rFonts w:ascii="Times New Roman" w:eastAsia="Calibri" w:hAnsi="Times New Roman" w:cs="Times New Roman"/>
                <w:sz w:val="20"/>
                <w:szCs w:val="20"/>
              </w:rPr>
            </w:pPr>
          </w:p>
          <w:p w14:paraId="11FC63B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5 Дб</w:t>
            </w:r>
          </w:p>
          <w:p w14:paraId="1A8902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80 Дб</w:t>
            </w:r>
          </w:p>
          <w:p w14:paraId="15252469" w14:textId="77777777" w:rsidR="00C73232" w:rsidRPr="00991E9C" w:rsidRDefault="00C73232" w:rsidP="00C73232">
            <w:pPr>
              <w:spacing w:after="0" w:line="240" w:lineRule="auto"/>
              <w:rPr>
                <w:rFonts w:ascii="Times New Roman" w:eastAsia="Calibri" w:hAnsi="Times New Roman" w:cs="Times New Roman"/>
                <w:sz w:val="20"/>
                <w:szCs w:val="20"/>
              </w:rPr>
            </w:pPr>
          </w:p>
          <w:p w14:paraId="4CF27C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31,5; 63; 125; 250; 500; 1000; 2000; 4000; 8000 Гц.</w:t>
            </w:r>
          </w:p>
          <w:p w14:paraId="0D90C9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107;95;87;82;</w:t>
            </w:r>
          </w:p>
          <w:p w14:paraId="0689EAA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78;75;73;71;6</w:t>
            </w:r>
          </w:p>
        </w:tc>
      </w:tr>
      <w:tr w:rsidR="00C73232" w:rsidRPr="00991E9C" w14:paraId="2CADBFE1" w14:textId="77777777" w:rsidTr="00C73232">
        <w:trPr>
          <w:trHeight w:val="158"/>
        </w:trPr>
        <w:tc>
          <w:tcPr>
            <w:tcW w:w="598" w:type="dxa"/>
          </w:tcPr>
          <w:p w14:paraId="19D29B9C" w14:textId="2B5A6048"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57</w:t>
            </w:r>
          </w:p>
        </w:tc>
        <w:tc>
          <w:tcPr>
            <w:tcW w:w="2796" w:type="dxa"/>
          </w:tcPr>
          <w:p w14:paraId="3FA870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3BF5E3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N2, N3</w:t>
            </w:r>
          </w:p>
          <w:p w14:paraId="6319E8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О3, О4</w:t>
            </w:r>
            <w:r w:rsidRPr="00991E9C">
              <w:rPr>
                <w:rFonts w:ascii="Times New Roman" w:eastAsia="Calibri" w:hAnsi="Times New Roman" w:cs="Times New Roman"/>
                <w:sz w:val="20"/>
                <w:szCs w:val="20"/>
              </w:rPr>
              <w:tab/>
            </w:r>
            <w:r w:rsidRPr="00991E9C">
              <w:rPr>
                <w:rFonts w:ascii="Times New Roman" w:eastAsia="Calibri" w:hAnsi="Times New Roman" w:cs="Times New Roman"/>
                <w:sz w:val="20"/>
                <w:szCs w:val="20"/>
              </w:rPr>
              <w:tab/>
            </w:r>
          </w:p>
        </w:tc>
        <w:tc>
          <w:tcPr>
            <w:tcW w:w="4790" w:type="dxa"/>
            <w:gridSpan w:val="2"/>
          </w:tcPr>
          <w:p w14:paraId="73E73FD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предохранительных клапанов, работающих под давлением</w:t>
            </w:r>
          </w:p>
          <w:p w14:paraId="0988F92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характера защиты предохранительными клапанами подлежат сосуды, в которых возможно превышение рабочего давления от питающего источника, химической реакции, нагрева подогревателями, солнечной радиации, в случае возникновения пожара рядом с сосудом и т.д.</w:t>
            </w:r>
          </w:p>
          <w:p w14:paraId="66CAB26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-Проверка количество клапанов, их размеров и пропускную способность (так, чтобы в сосуде не могло создаваться давление, превышающее расчетное давление более чем на 0,05 МПа (0,5 кг/см2) для сосудов с давлением до 0,3 МПа (3 кгс/см2), на 15% - для сосудов с давлением свыше 0,3 до 6,0 МПа (от 3 до 60 кгс/см2) и на 10% - для сосудов с давлением свыше 6,0 МПа 60 кгс/см2).</w:t>
            </w:r>
          </w:p>
          <w:p w14:paraId="092B92A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конструкцию и материалы элементов клапанов и их вспомогательных устройств на обеспечение надежности функционирования клапана в рабочих условиях.</w:t>
            </w:r>
          </w:p>
          <w:p w14:paraId="67A5099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конструкцию клапанов на обеспечение свободного перемещение подвижных элементов клапана и исключать возможность их выброса</w:t>
            </w:r>
          </w:p>
          <w:p w14:paraId="416D132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конструкцию клапанов и их </w:t>
            </w:r>
            <w:r w:rsidRPr="00991E9C">
              <w:rPr>
                <w:rFonts w:ascii="Times New Roman" w:eastAsia="Calibri" w:hAnsi="Times New Roman" w:cs="Times New Roman"/>
                <w:sz w:val="20"/>
                <w:szCs w:val="20"/>
              </w:rPr>
              <w:lastRenderedPageBreak/>
              <w:t>вспомогательных устройств на наличия исключения возможности произвольного изменения их регулировки</w:t>
            </w:r>
          </w:p>
          <w:p w14:paraId="1083EB2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конструкцию клапанов на исключение возможности возникновения недопустимых ударов при открывании и закрывании.</w:t>
            </w:r>
          </w:p>
          <w:p w14:paraId="2FE1DF7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расположение клапанов</w:t>
            </w:r>
          </w:p>
          <w:p w14:paraId="0745871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мест установки клапанов исключающих образование застойных зон.</w:t>
            </w:r>
          </w:p>
          <w:p w14:paraId="115CF23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установки запорной арматуры между сосудом и клапаном, а также за клапаном за исключением сосудов с пожаро- и взрывоопасными веществами и веществами 1-го и 2-го классов опасности, а также для сосудов, работающих при криогенных температурах </w:t>
            </w:r>
          </w:p>
          <w:p w14:paraId="35C53F4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рабочей и резервных клапанов на пропускную способность, обеспечивающую полную защиту сосуда от превышения давления свыше допустимого</w:t>
            </w:r>
          </w:p>
          <w:p w14:paraId="6B18BCE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наличия установленного отключающая арматура с блокирующим устройством, исключающим возможность одновременного закрытия запорной арматуры на рабочем и резервном клапанах</w:t>
            </w:r>
          </w:p>
          <w:p w14:paraId="2F14331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клапанов на не допущение использовать для регулирования давления в сосуде или группе сосудов.</w:t>
            </w:r>
          </w:p>
          <w:p w14:paraId="34F93B0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установки рычажно-грузовых клапанов </w:t>
            </w:r>
          </w:p>
          <w:p w14:paraId="585B03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конструкцию грузового и пружинного клапана на наличия предусмотренного устройство для проверки исправности действия клапана в рабочем состоянии путем принудительного открывания его во время работы сосуда</w:t>
            </w:r>
          </w:p>
          <w:p w14:paraId="36A5959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пружины клапанов на защищенность от недопустимого нагрева (охлаждения) и непосредственного воздействия </w:t>
            </w:r>
            <w:r w:rsidRPr="00991E9C">
              <w:rPr>
                <w:rFonts w:ascii="Times New Roman" w:eastAsia="Calibri" w:hAnsi="Times New Roman" w:cs="Times New Roman"/>
                <w:sz w:val="20"/>
                <w:szCs w:val="20"/>
              </w:rPr>
              <w:lastRenderedPageBreak/>
              <w:t>рабочей среды, если она оказывает вредное воздействие на материал пружины</w:t>
            </w:r>
          </w:p>
          <w:p w14:paraId="0968A49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клапанов и их вспомогательных устройств на сконструированность так, чтобы при отказе любого управляемого или регулирующего органа или при прекращении подачи энергии на клапан управления была сохранена функция защиты сосуда от превышения</w:t>
            </w:r>
          </w:p>
          <w:p w14:paraId="0E7FDDF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давления путем дублирования или иных мер</w:t>
            </w:r>
          </w:p>
          <w:p w14:paraId="5A726E9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 Визуальная проверка  конструкцию клапана на наличия предусмотренного  возможности управления им вручную или дистанционно </w:t>
            </w:r>
          </w:p>
          <w:p w14:paraId="730A9E3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клапанов, приводимые в действие с помощью электроэнергии на снабженность двумя независимыми друг от друга источниками питания</w:t>
            </w:r>
          </w:p>
          <w:p w14:paraId="796425E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Определения геометрических замеров диаметра  условного прохода,  если органом управления является импульсный клапан.</w:t>
            </w:r>
          </w:p>
          <w:p w14:paraId="120FEAD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 Определения геометрических замеров внутреннего диаметра импульсных линий (подводящих и отводящих)</w:t>
            </w:r>
          </w:p>
          <w:p w14:paraId="07AFEED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рабочую среду, применяемая для управления клапанами, на подвергание замерзанию, коксованию, полимеризации и оказывать коррозионное воздействие на материал клапана.</w:t>
            </w:r>
          </w:p>
          <w:p w14:paraId="0369F68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-Проверка конструкцию клапанов на закрывание при давлении не менее 95% давления </w:t>
            </w:r>
          </w:p>
          <w:p w14:paraId="1322BB9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клапана на наличия снабженности не менее чем двумя независимо действующими цепями управления, которые должны быть сконструированы так, чтобы при отказе одной из цепей управления другая цепь обеспечивала надежную работу клапана.</w:t>
            </w:r>
          </w:p>
          <w:p w14:paraId="368416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Клапаны следует устанавливать на патрубках или трубопроводах, непосредственно присоединенных к сосуду.</w:t>
            </w:r>
          </w:p>
          <w:p w14:paraId="0450D9C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xml:space="preserve">- Визуальная проверка падение давления перед </w:t>
            </w:r>
            <w:r w:rsidRPr="00991E9C">
              <w:rPr>
                <w:rFonts w:ascii="Times New Roman" w:eastAsia="Calibri" w:hAnsi="Times New Roman" w:cs="Times New Roman"/>
                <w:sz w:val="20"/>
                <w:szCs w:val="20"/>
              </w:rPr>
              <w:lastRenderedPageBreak/>
              <w:t>клапаном в подводящем трубопроводе при наибольшей пропускной способности</w:t>
            </w:r>
          </w:p>
          <w:p w14:paraId="2CBEBA0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трубопровод клапанов на наличия обеспеченного необходимыми компенсациями температурных удлинений.</w:t>
            </w:r>
          </w:p>
          <w:p w14:paraId="2BF43E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подводящих трубопроводов на их выполненность с уклоном по всей длине в сторону сосуда.</w:t>
            </w:r>
          </w:p>
          <w:p w14:paraId="5414031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присоединительных трубопровод клапанов на наличия защищенности от замерзания в них рабочей среды.</w:t>
            </w:r>
          </w:p>
          <w:p w14:paraId="1EC6E6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 Визуальная проверка не допущения отбор рабочей среды из патрубков на которых установлены клапаны</w:t>
            </w:r>
          </w:p>
        </w:tc>
        <w:tc>
          <w:tcPr>
            <w:tcW w:w="2976" w:type="dxa"/>
          </w:tcPr>
          <w:p w14:paraId="4F861E0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673B0F1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w:t>
            </w:r>
          </w:p>
          <w:p w14:paraId="5FBDEA2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w:t>
            </w:r>
          </w:p>
          <w:p w14:paraId="13CD828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3.4.3</w:t>
            </w:r>
          </w:p>
          <w:p w14:paraId="4E149DF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3.4.4</w:t>
            </w:r>
          </w:p>
          <w:p w14:paraId="07FD571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3.4.5</w:t>
            </w:r>
          </w:p>
          <w:p w14:paraId="1D03BE7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3.4.6</w:t>
            </w:r>
          </w:p>
          <w:p w14:paraId="33AEA7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3.4.7</w:t>
            </w:r>
          </w:p>
          <w:p w14:paraId="4E545D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3.4.8</w:t>
            </w:r>
          </w:p>
          <w:p w14:paraId="1580E6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3.4.9</w:t>
            </w:r>
          </w:p>
          <w:p w14:paraId="0D092FA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3.4.10</w:t>
            </w:r>
          </w:p>
          <w:p w14:paraId="347594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3.4.11</w:t>
            </w:r>
          </w:p>
          <w:p w14:paraId="1DCEB7E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3.4.12</w:t>
            </w:r>
          </w:p>
          <w:p w14:paraId="1E713A9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3.4.13</w:t>
            </w:r>
          </w:p>
          <w:p w14:paraId="78E14C0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3.4.14</w:t>
            </w:r>
          </w:p>
          <w:p w14:paraId="762EA9F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3.4.15</w:t>
            </w:r>
          </w:p>
          <w:p w14:paraId="773A77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3.4.16</w:t>
            </w:r>
          </w:p>
          <w:p w14:paraId="18F68C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3.4.17</w:t>
            </w:r>
          </w:p>
          <w:p w14:paraId="45670C6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3.4.18</w:t>
            </w:r>
          </w:p>
          <w:p w14:paraId="1D53FB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3.4.19</w:t>
            </w:r>
          </w:p>
          <w:p w14:paraId="39E431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3.4.20</w:t>
            </w:r>
          </w:p>
          <w:p w14:paraId="02571FD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3.4.21</w:t>
            </w:r>
          </w:p>
          <w:p w14:paraId="636D9F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3.4.22</w:t>
            </w:r>
          </w:p>
          <w:p w14:paraId="7F84194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3.4.23</w:t>
            </w:r>
          </w:p>
          <w:p w14:paraId="09CB536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3.4.24</w:t>
            </w:r>
          </w:p>
          <w:p w14:paraId="584C35C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Приложение 6, пункт 3.4.25</w:t>
            </w:r>
          </w:p>
          <w:p w14:paraId="7EB790B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3.4.26</w:t>
            </w:r>
          </w:p>
          <w:p w14:paraId="6338C27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3.4.27</w:t>
            </w:r>
          </w:p>
          <w:p w14:paraId="1389D37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3.4.28</w:t>
            </w:r>
          </w:p>
          <w:p w14:paraId="2982032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3.4.29</w:t>
            </w:r>
          </w:p>
          <w:p w14:paraId="7BBEB1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3.4.30</w:t>
            </w:r>
          </w:p>
          <w:p w14:paraId="5DA7860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3.4.31</w:t>
            </w:r>
          </w:p>
          <w:p w14:paraId="7ECE29A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3.4.32</w:t>
            </w:r>
          </w:p>
          <w:p w14:paraId="462043A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3.4.33</w:t>
            </w:r>
          </w:p>
          <w:p w14:paraId="5ED05E2B" w14:textId="77777777" w:rsidR="00C73232" w:rsidRPr="00991E9C" w:rsidRDefault="00C73232" w:rsidP="00C73232">
            <w:pPr>
              <w:spacing w:after="0" w:line="240" w:lineRule="auto"/>
              <w:rPr>
                <w:rFonts w:ascii="Times New Roman" w:eastAsia="Calibri" w:hAnsi="Times New Roman" w:cs="Times New Roman"/>
                <w:sz w:val="20"/>
                <w:szCs w:val="20"/>
              </w:rPr>
            </w:pPr>
          </w:p>
          <w:p w14:paraId="7AB9852A" w14:textId="77777777" w:rsidR="00C73232" w:rsidRPr="00991E9C" w:rsidRDefault="00C73232" w:rsidP="00C73232">
            <w:pPr>
              <w:spacing w:after="0" w:line="240" w:lineRule="auto"/>
              <w:rPr>
                <w:rFonts w:ascii="Times New Roman" w:eastAsia="Calibri" w:hAnsi="Times New Roman" w:cs="Times New Roman"/>
                <w:sz w:val="20"/>
                <w:szCs w:val="20"/>
              </w:rPr>
            </w:pPr>
          </w:p>
          <w:p w14:paraId="3A368B87"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2426" w:type="dxa"/>
          </w:tcPr>
          <w:p w14:paraId="19B89617" w14:textId="3FB6D5D7"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lastRenderedPageBreak/>
              <w:t>ГОСТ 33670</w:t>
            </w:r>
            <w:r>
              <w:rPr>
                <w:rFonts w:ascii="Times New Roman" w:hAnsi="Times New Roman"/>
                <w:sz w:val="20"/>
                <w:szCs w:val="20"/>
                <w:lang w:val="ky-KG"/>
              </w:rPr>
              <w:t>-2015</w:t>
            </w:r>
          </w:p>
          <w:p w14:paraId="599389D7" w14:textId="7C6A6BDA"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0C1BE81B"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6, пункт 3.4</w:t>
            </w:r>
          </w:p>
          <w:p w14:paraId="25A415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2EBB3D8" w14:textId="77777777" w:rsidR="00C73232" w:rsidRPr="00991E9C" w:rsidRDefault="00C73232" w:rsidP="00C73232">
            <w:pPr>
              <w:spacing w:after="0" w:line="240" w:lineRule="auto"/>
              <w:rPr>
                <w:rFonts w:ascii="Times New Roman" w:eastAsia="Calibri" w:hAnsi="Times New Roman" w:cs="Times New Roman"/>
                <w:sz w:val="20"/>
                <w:szCs w:val="20"/>
              </w:rPr>
            </w:pPr>
          </w:p>
          <w:p w14:paraId="475F3CC3" w14:textId="77777777" w:rsidR="00C73232" w:rsidRPr="00991E9C" w:rsidRDefault="00C73232" w:rsidP="00C73232">
            <w:pPr>
              <w:spacing w:after="0" w:line="240" w:lineRule="auto"/>
              <w:rPr>
                <w:rFonts w:ascii="Times New Roman" w:eastAsia="Calibri" w:hAnsi="Times New Roman" w:cs="Times New Roman"/>
                <w:sz w:val="20"/>
                <w:szCs w:val="20"/>
              </w:rPr>
            </w:pPr>
          </w:p>
          <w:p w14:paraId="2BAACFC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2F1849E" w14:textId="77777777" w:rsidR="00C73232" w:rsidRPr="00991E9C" w:rsidRDefault="00C73232" w:rsidP="00C73232">
            <w:pPr>
              <w:spacing w:after="0" w:line="240" w:lineRule="auto"/>
              <w:rPr>
                <w:rFonts w:ascii="Times New Roman" w:eastAsia="Calibri" w:hAnsi="Times New Roman" w:cs="Times New Roman"/>
                <w:sz w:val="20"/>
                <w:szCs w:val="20"/>
              </w:rPr>
            </w:pPr>
          </w:p>
          <w:p w14:paraId="16798940" w14:textId="77777777" w:rsidR="00C73232" w:rsidRPr="00991E9C" w:rsidRDefault="00C73232" w:rsidP="00C73232">
            <w:pPr>
              <w:spacing w:after="0" w:line="240" w:lineRule="auto"/>
              <w:rPr>
                <w:rFonts w:ascii="Times New Roman" w:eastAsia="Calibri" w:hAnsi="Times New Roman" w:cs="Times New Roman"/>
                <w:sz w:val="20"/>
                <w:szCs w:val="20"/>
              </w:rPr>
            </w:pPr>
          </w:p>
          <w:p w14:paraId="4F932CA6" w14:textId="77777777" w:rsidR="00C73232" w:rsidRPr="00991E9C" w:rsidRDefault="00C73232" w:rsidP="00C73232">
            <w:pPr>
              <w:spacing w:after="0" w:line="240" w:lineRule="auto"/>
              <w:rPr>
                <w:rFonts w:ascii="Times New Roman" w:eastAsia="Calibri" w:hAnsi="Times New Roman" w:cs="Times New Roman"/>
                <w:sz w:val="20"/>
                <w:szCs w:val="20"/>
              </w:rPr>
            </w:pPr>
          </w:p>
          <w:p w14:paraId="5C24B252" w14:textId="77777777" w:rsidR="00C73232" w:rsidRPr="00991E9C" w:rsidRDefault="00C73232" w:rsidP="00C73232">
            <w:pPr>
              <w:spacing w:after="0" w:line="240" w:lineRule="auto"/>
              <w:rPr>
                <w:rFonts w:ascii="Times New Roman" w:eastAsia="Calibri" w:hAnsi="Times New Roman" w:cs="Times New Roman"/>
                <w:sz w:val="20"/>
                <w:szCs w:val="20"/>
              </w:rPr>
            </w:pPr>
          </w:p>
          <w:p w14:paraId="06D9E1B6" w14:textId="77777777" w:rsidR="00C73232" w:rsidRPr="00991E9C" w:rsidRDefault="00C73232" w:rsidP="00C73232">
            <w:pPr>
              <w:spacing w:after="0" w:line="240" w:lineRule="auto"/>
              <w:rPr>
                <w:rFonts w:ascii="Times New Roman" w:eastAsia="Calibri" w:hAnsi="Times New Roman" w:cs="Times New Roman"/>
                <w:sz w:val="20"/>
                <w:szCs w:val="20"/>
              </w:rPr>
            </w:pPr>
          </w:p>
          <w:p w14:paraId="6FB4C880" w14:textId="77777777" w:rsidR="00C73232" w:rsidRPr="00991E9C" w:rsidRDefault="00C73232" w:rsidP="00C73232">
            <w:pPr>
              <w:spacing w:after="0" w:line="240" w:lineRule="auto"/>
              <w:rPr>
                <w:rFonts w:ascii="Times New Roman" w:eastAsia="Calibri" w:hAnsi="Times New Roman" w:cs="Times New Roman"/>
                <w:sz w:val="20"/>
                <w:szCs w:val="20"/>
              </w:rPr>
            </w:pPr>
          </w:p>
          <w:p w14:paraId="057CB7FC" w14:textId="77777777" w:rsidR="00C73232" w:rsidRPr="00991E9C" w:rsidRDefault="00C73232" w:rsidP="00C73232">
            <w:pPr>
              <w:spacing w:after="0" w:line="240" w:lineRule="auto"/>
              <w:rPr>
                <w:rFonts w:ascii="Times New Roman" w:eastAsia="Calibri" w:hAnsi="Times New Roman" w:cs="Times New Roman"/>
                <w:sz w:val="20"/>
                <w:szCs w:val="20"/>
              </w:rPr>
            </w:pPr>
          </w:p>
          <w:p w14:paraId="1CAAFE2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6E54CE6" w14:textId="77777777" w:rsidR="00C73232" w:rsidRPr="00991E9C" w:rsidRDefault="00C73232" w:rsidP="00C73232">
            <w:pPr>
              <w:spacing w:after="0" w:line="240" w:lineRule="auto"/>
              <w:rPr>
                <w:rFonts w:ascii="Times New Roman" w:eastAsia="Calibri" w:hAnsi="Times New Roman" w:cs="Times New Roman"/>
                <w:sz w:val="20"/>
                <w:szCs w:val="20"/>
              </w:rPr>
            </w:pPr>
          </w:p>
          <w:p w14:paraId="05C403E0" w14:textId="77777777" w:rsidR="00C73232" w:rsidRPr="00991E9C" w:rsidRDefault="00C73232" w:rsidP="00C73232">
            <w:pPr>
              <w:spacing w:after="0" w:line="240" w:lineRule="auto"/>
              <w:rPr>
                <w:rFonts w:ascii="Times New Roman" w:eastAsia="Calibri" w:hAnsi="Times New Roman" w:cs="Times New Roman"/>
                <w:sz w:val="20"/>
                <w:szCs w:val="20"/>
              </w:rPr>
            </w:pPr>
          </w:p>
          <w:p w14:paraId="4BD56691" w14:textId="77777777" w:rsidR="00C73232" w:rsidRPr="00991E9C" w:rsidRDefault="00C73232" w:rsidP="00C73232">
            <w:pPr>
              <w:spacing w:after="0" w:line="240" w:lineRule="auto"/>
              <w:rPr>
                <w:rFonts w:ascii="Times New Roman" w:eastAsia="Calibri" w:hAnsi="Times New Roman" w:cs="Times New Roman"/>
                <w:sz w:val="20"/>
                <w:szCs w:val="20"/>
              </w:rPr>
            </w:pPr>
          </w:p>
          <w:p w14:paraId="54CC995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824C367" w14:textId="77777777" w:rsidR="00C73232" w:rsidRPr="00991E9C" w:rsidRDefault="00C73232" w:rsidP="00C73232">
            <w:pPr>
              <w:spacing w:after="0" w:line="240" w:lineRule="auto"/>
              <w:rPr>
                <w:rFonts w:ascii="Times New Roman" w:eastAsia="Calibri" w:hAnsi="Times New Roman" w:cs="Times New Roman"/>
                <w:sz w:val="20"/>
                <w:szCs w:val="20"/>
              </w:rPr>
            </w:pPr>
          </w:p>
          <w:p w14:paraId="456923DB" w14:textId="77777777" w:rsidR="00C73232" w:rsidRPr="00991E9C" w:rsidRDefault="00C73232" w:rsidP="00C73232">
            <w:pPr>
              <w:spacing w:after="0" w:line="240" w:lineRule="auto"/>
              <w:rPr>
                <w:rFonts w:ascii="Times New Roman" w:eastAsia="Calibri" w:hAnsi="Times New Roman" w:cs="Times New Roman"/>
                <w:sz w:val="20"/>
                <w:szCs w:val="20"/>
              </w:rPr>
            </w:pPr>
          </w:p>
          <w:p w14:paraId="6D914F7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AA17571" w14:textId="77777777" w:rsidR="00C73232" w:rsidRPr="00991E9C" w:rsidRDefault="00C73232" w:rsidP="00C73232">
            <w:pPr>
              <w:spacing w:after="0" w:line="240" w:lineRule="auto"/>
              <w:rPr>
                <w:rFonts w:ascii="Times New Roman" w:eastAsia="Calibri" w:hAnsi="Times New Roman" w:cs="Times New Roman"/>
                <w:sz w:val="20"/>
                <w:szCs w:val="20"/>
              </w:rPr>
            </w:pPr>
          </w:p>
          <w:p w14:paraId="1F2376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E8D743D" w14:textId="77777777" w:rsidR="00C73232" w:rsidRPr="00991E9C" w:rsidRDefault="00C73232" w:rsidP="00C73232">
            <w:pPr>
              <w:spacing w:after="0" w:line="240" w:lineRule="auto"/>
              <w:rPr>
                <w:rFonts w:ascii="Times New Roman" w:eastAsia="Calibri" w:hAnsi="Times New Roman" w:cs="Times New Roman"/>
                <w:sz w:val="20"/>
                <w:szCs w:val="20"/>
              </w:rPr>
            </w:pPr>
          </w:p>
          <w:p w14:paraId="03B11F61" w14:textId="77777777" w:rsidR="00C73232" w:rsidRPr="00991E9C" w:rsidRDefault="00C73232" w:rsidP="00C73232">
            <w:pPr>
              <w:spacing w:after="0" w:line="240" w:lineRule="auto"/>
              <w:rPr>
                <w:rFonts w:ascii="Times New Roman" w:eastAsia="Calibri" w:hAnsi="Times New Roman" w:cs="Times New Roman"/>
                <w:sz w:val="20"/>
                <w:szCs w:val="20"/>
              </w:rPr>
            </w:pPr>
          </w:p>
          <w:p w14:paraId="3D0D90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C61C4B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DC3EE80" w14:textId="77777777" w:rsidR="00C73232" w:rsidRPr="00991E9C" w:rsidRDefault="00C73232" w:rsidP="00C73232">
            <w:pPr>
              <w:spacing w:after="0" w:line="240" w:lineRule="auto"/>
              <w:rPr>
                <w:rFonts w:ascii="Times New Roman" w:eastAsia="Calibri" w:hAnsi="Times New Roman" w:cs="Times New Roman"/>
                <w:sz w:val="20"/>
                <w:szCs w:val="20"/>
              </w:rPr>
            </w:pPr>
          </w:p>
          <w:p w14:paraId="40A19EC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3554948" w14:textId="77777777" w:rsidR="00C73232" w:rsidRPr="00991E9C" w:rsidRDefault="00C73232" w:rsidP="00C73232">
            <w:pPr>
              <w:spacing w:after="0" w:line="240" w:lineRule="auto"/>
              <w:rPr>
                <w:rFonts w:ascii="Times New Roman" w:eastAsia="Calibri" w:hAnsi="Times New Roman" w:cs="Times New Roman"/>
                <w:sz w:val="20"/>
                <w:szCs w:val="20"/>
              </w:rPr>
            </w:pPr>
          </w:p>
          <w:p w14:paraId="49E914D7" w14:textId="77777777" w:rsidR="00C73232" w:rsidRPr="00991E9C" w:rsidRDefault="00C73232" w:rsidP="00C73232">
            <w:pPr>
              <w:spacing w:after="0" w:line="240" w:lineRule="auto"/>
              <w:rPr>
                <w:rFonts w:ascii="Times New Roman" w:eastAsia="Calibri" w:hAnsi="Times New Roman" w:cs="Times New Roman"/>
                <w:sz w:val="20"/>
                <w:szCs w:val="20"/>
              </w:rPr>
            </w:pPr>
          </w:p>
          <w:p w14:paraId="0DD1531A" w14:textId="77777777" w:rsidR="00C73232" w:rsidRPr="00991E9C" w:rsidRDefault="00C73232" w:rsidP="00C73232">
            <w:pPr>
              <w:spacing w:after="0" w:line="240" w:lineRule="auto"/>
              <w:rPr>
                <w:rFonts w:ascii="Times New Roman" w:eastAsia="Calibri" w:hAnsi="Times New Roman" w:cs="Times New Roman"/>
                <w:sz w:val="20"/>
                <w:szCs w:val="20"/>
              </w:rPr>
            </w:pPr>
          </w:p>
          <w:p w14:paraId="326DBB80" w14:textId="77777777" w:rsidR="00C73232" w:rsidRPr="00991E9C" w:rsidRDefault="00C73232" w:rsidP="00C73232">
            <w:pPr>
              <w:spacing w:after="0" w:line="240" w:lineRule="auto"/>
              <w:rPr>
                <w:rFonts w:ascii="Times New Roman" w:eastAsia="Calibri" w:hAnsi="Times New Roman" w:cs="Times New Roman"/>
                <w:sz w:val="20"/>
                <w:szCs w:val="20"/>
              </w:rPr>
            </w:pPr>
          </w:p>
          <w:p w14:paraId="36BEFA0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78B119F" w14:textId="77777777" w:rsidR="00C73232" w:rsidRPr="00991E9C" w:rsidRDefault="00C73232" w:rsidP="00C73232">
            <w:pPr>
              <w:spacing w:after="0" w:line="240" w:lineRule="auto"/>
              <w:rPr>
                <w:rFonts w:ascii="Times New Roman" w:eastAsia="Calibri" w:hAnsi="Times New Roman" w:cs="Times New Roman"/>
                <w:sz w:val="20"/>
                <w:szCs w:val="20"/>
              </w:rPr>
            </w:pPr>
          </w:p>
          <w:p w14:paraId="0D2FDF40" w14:textId="77777777" w:rsidR="00C73232" w:rsidRPr="00991E9C" w:rsidRDefault="00C73232" w:rsidP="00C73232">
            <w:pPr>
              <w:spacing w:after="0" w:line="240" w:lineRule="auto"/>
              <w:rPr>
                <w:rFonts w:ascii="Times New Roman" w:eastAsia="Calibri" w:hAnsi="Times New Roman" w:cs="Times New Roman"/>
                <w:sz w:val="20"/>
                <w:szCs w:val="20"/>
              </w:rPr>
            </w:pPr>
          </w:p>
          <w:p w14:paraId="00944F9A" w14:textId="77777777" w:rsidR="00C73232" w:rsidRPr="00991E9C" w:rsidRDefault="00C73232" w:rsidP="00C73232">
            <w:pPr>
              <w:spacing w:after="0" w:line="240" w:lineRule="auto"/>
              <w:rPr>
                <w:rFonts w:ascii="Times New Roman" w:eastAsia="Calibri" w:hAnsi="Times New Roman" w:cs="Times New Roman"/>
                <w:sz w:val="20"/>
                <w:szCs w:val="20"/>
              </w:rPr>
            </w:pPr>
          </w:p>
          <w:p w14:paraId="54BE870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C4E3D2F" w14:textId="77777777" w:rsidR="00C73232" w:rsidRPr="00991E9C" w:rsidRDefault="00C73232" w:rsidP="00C73232">
            <w:pPr>
              <w:spacing w:after="0" w:line="240" w:lineRule="auto"/>
              <w:rPr>
                <w:rFonts w:ascii="Times New Roman" w:eastAsia="Calibri" w:hAnsi="Times New Roman" w:cs="Times New Roman"/>
                <w:sz w:val="20"/>
                <w:szCs w:val="20"/>
              </w:rPr>
            </w:pPr>
          </w:p>
          <w:p w14:paraId="508DF0C4" w14:textId="77777777" w:rsidR="00C73232" w:rsidRPr="00991E9C" w:rsidRDefault="00C73232" w:rsidP="00C73232">
            <w:pPr>
              <w:spacing w:after="0" w:line="240" w:lineRule="auto"/>
              <w:rPr>
                <w:rFonts w:ascii="Times New Roman" w:eastAsia="Calibri" w:hAnsi="Times New Roman" w:cs="Times New Roman"/>
                <w:sz w:val="20"/>
                <w:szCs w:val="20"/>
              </w:rPr>
            </w:pPr>
          </w:p>
          <w:p w14:paraId="705A6DFC" w14:textId="77777777" w:rsidR="00C73232" w:rsidRPr="00991E9C" w:rsidRDefault="00C73232" w:rsidP="00C73232">
            <w:pPr>
              <w:spacing w:after="0" w:line="240" w:lineRule="auto"/>
              <w:rPr>
                <w:rFonts w:ascii="Times New Roman" w:eastAsia="Calibri" w:hAnsi="Times New Roman" w:cs="Times New Roman"/>
                <w:sz w:val="20"/>
                <w:szCs w:val="20"/>
              </w:rPr>
            </w:pPr>
          </w:p>
          <w:p w14:paraId="583A5422" w14:textId="77777777" w:rsidR="00C73232" w:rsidRPr="00991E9C" w:rsidRDefault="00C73232" w:rsidP="00C73232">
            <w:pPr>
              <w:spacing w:after="0" w:line="240" w:lineRule="auto"/>
              <w:rPr>
                <w:rFonts w:ascii="Times New Roman" w:eastAsia="Calibri" w:hAnsi="Times New Roman" w:cs="Times New Roman"/>
                <w:sz w:val="20"/>
                <w:szCs w:val="20"/>
              </w:rPr>
            </w:pPr>
          </w:p>
          <w:p w14:paraId="50BA724B" w14:textId="77777777" w:rsidR="00C73232" w:rsidRPr="00991E9C" w:rsidRDefault="00C73232" w:rsidP="00C73232">
            <w:pPr>
              <w:spacing w:after="0" w:line="240" w:lineRule="auto"/>
              <w:rPr>
                <w:rFonts w:ascii="Times New Roman" w:eastAsia="Calibri" w:hAnsi="Times New Roman" w:cs="Times New Roman"/>
                <w:sz w:val="20"/>
                <w:szCs w:val="20"/>
              </w:rPr>
            </w:pPr>
          </w:p>
          <w:p w14:paraId="1BBF8E3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EBF0409" w14:textId="77777777" w:rsidR="00C73232" w:rsidRPr="00991E9C" w:rsidRDefault="00C73232" w:rsidP="00C73232">
            <w:pPr>
              <w:spacing w:after="0" w:line="240" w:lineRule="auto"/>
              <w:rPr>
                <w:rFonts w:ascii="Times New Roman" w:eastAsia="Calibri" w:hAnsi="Times New Roman" w:cs="Times New Roman"/>
                <w:sz w:val="20"/>
                <w:szCs w:val="20"/>
              </w:rPr>
            </w:pPr>
          </w:p>
          <w:p w14:paraId="210A8804" w14:textId="77777777" w:rsidR="00C73232" w:rsidRPr="00991E9C" w:rsidRDefault="00C73232" w:rsidP="00C73232">
            <w:pPr>
              <w:spacing w:after="0" w:line="240" w:lineRule="auto"/>
              <w:rPr>
                <w:rFonts w:ascii="Times New Roman" w:eastAsia="Calibri" w:hAnsi="Times New Roman" w:cs="Times New Roman"/>
                <w:sz w:val="20"/>
                <w:szCs w:val="20"/>
              </w:rPr>
            </w:pPr>
          </w:p>
          <w:p w14:paraId="2C10C4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1A4FC53C" w14:textId="77777777" w:rsidR="00C73232" w:rsidRPr="00991E9C" w:rsidRDefault="00C73232" w:rsidP="00C73232">
            <w:pPr>
              <w:spacing w:after="0" w:line="240" w:lineRule="auto"/>
              <w:rPr>
                <w:rFonts w:ascii="Times New Roman" w:eastAsia="Calibri" w:hAnsi="Times New Roman" w:cs="Times New Roman"/>
                <w:sz w:val="20"/>
                <w:szCs w:val="20"/>
              </w:rPr>
            </w:pPr>
          </w:p>
          <w:p w14:paraId="014E5B0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605DE6D" w14:textId="77777777" w:rsidR="00C73232" w:rsidRPr="00991E9C" w:rsidRDefault="00C73232" w:rsidP="00C73232">
            <w:pPr>
              <w:spacing w:after="0" w:line="240" w:lineRule="auto"/>
              <w:rPr>
                <w:rFonts w:ascii="Times New Roman" w:eastAsia="Calibri" w:hAnsi="Times New Roman" w:cs="Times New Roman"/>
                <w:sz w:val="20"/>
                <w:szCs w:val="20"/>
              </w:rPr>
            </w:pPr>
          </w:p>
          <w:p w14:paraId="1A32C3C2" w14:textId="77777777" w:rsidR="00C73232" w:rsidRPr="00991E9C" w:rsidRDefault="00C73232" w:rsidP="00C73232">
            <w:pPr>
              <w:spacing w:after="0" w:line="240" w:lineRule="auto"/>
              <w:rPr>
                <w:rFonts w:ascii="Times New Roman" w:eastAsia="Calibri" w:hAnsi="Times New Roman" w:cs="Times New Roman"/>
                <w:sz w:val="20"/>
                <w:szCs w:val="20"/>
              </w:rPr>
            </w:pPr>
          </w:p>
          <w:p w14:paraId="288CA559" w14:textId="77777777" w:rsidR="00C73232" w:rsidRPr="00991E9C" w:rsidRDefault="00C73232" w:rsidP="00C73232">
            <w:pPr>
              <w:spacing w:after="0" w:line="240" w:lineRule="auto"/>
              <w:rPr>
                <w:rFonts w:ascii="Times New Roman" w:eastAsia="Calibri" w:hAnsi="Times New Roman" w:cs="Times New Roman"/>
                <w:sz w:val="20"/>
                <w:szCs w:val="20"/>
              </w:rPr>
            </w:pPr>
          </w:p>
          <w:p w14:paraId="36AFFFD4" w14:textId="77777777" w:rsidR="00C73232" w:rsidRPr="00991E9C" w:rsidRDefault="00C73232" w:rsidP="00C73232">
            <w:pPr>
              <w:spacing w:after="0" w:line="240" w:lineRule="auto"/>
              <w:rPr>
                <w:rFonts w:ascii="Times New Roman" w:eastAsia="Calibri" w:hAnsi="Times New Roman" w:cs="Times New Roman"/>
                <w:sz w:val="20"/>
                <w:szCs w:val="20"/>
              </w:rPr>
            </w:pPr>
          </w:p>
          <w:p w14:paraId="18F6403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A0A0314" w14:textId="77777777" w:rsidR="00C73232" w:rsidRPr="00991E9C" w:rsidRDefault="00C73232" w:rsidP="00C73232">
            <w:pPr>
              <w:spacing w:after="0" w:line="240" w:lineRule="auto"/>
              <w:rPr>
                <w:rFonts w:ascii="Times New Roman" w:eastAsia="Calibri" w:hAnsi="Times New Roman" w:cs="Times New Roman"/>
                <w:sz w:val="20"/>
                <w:szCs w:val="20"/>
              </w:rPr>
            </w:pPr>
          </w:p>
          <w:p w14:paraId="2D24D73B" w14:textId="77777777" w:rsidR="00C73232" w:rsidRPr="00991E9C" w:rsidRDefault="00C73232" w:rsidP="00C73232">
            <w:pPr>
              <w:spacing w:after="0" w:line="240" w:lineRule="auto"/>
              <w:rPr>
                <w:rFonts w:ascii="Times New Roman" w:eastAsia="Calibri" w:hAnsi="Times New Roman" w:cs="Times New Roman"/>
                <w:sz w:val="20"/>
                <w:szCs w:val="20"/>
              </w:rPr>
            </w:pPr>
          </w:p>
          <w:p w14:paraId="7961B86A" w14:textId="77777777" w:rsidR="00C73232" w:rsidRPr="00991E9C" w:rsidRDefault="00C73232" w:rsidP="00C73232">
            <w:pPr>
              <w:spacing w:after="0" w:line="240" w:lineRule="auto"/>
              <w:rPr>
                <w:rFonts w:ascii="Times New Roman" w:eastAsia="Calibri" w:hAnsi="Times New Roman" w:cs="Times New Roman"/>
                <w:sz w:val="20"/>
                <w:szCs w:val="20"/>
              </w:rPr>
            </w:pPr>
          </w:p>
          <w:p w14:paraId="34ECAD6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6C400E2" w14:textId="77777777" w:rsidR="00C73232" w:rsidRPr="00991E9C" w:rsidRDefault="00C73232" w:rsidP="00C73232">
            <w:pPr>
              <w:spacing w:after="0" w:line="240" w:lineRule="auto"/>
              <w:rPr>
                <w:rFonts w:ascii="Times New Roman" w:eastAsia="Calibri" w:hAnsi="Times New Roman" w:cs="Times New Roman"/>
                <w:sz w:val="20"/>
                <w:szCs w:val="20"/>
              </w:rPr>
            </w:pPr>
          </w:p>
          <w:p w14:paraId="5862C31B" w14:textId="77777777" w:rsidR="00C73232" w:rsidRPr="00991E9C" w:rsidRDefault="00C73232" w:rsidP="00C73232">
            <w:pPr>
              <w:spacing w:after="0" w:line="240" w:lineRule="auto"/>
              <w:rPr>
                <w:rFonts w:ascii="Times New Roman" w:eastAsia="Calibri" w:hAnsi="Times New Roman" w:cs="Times New Roman"/>
                <w:sz w:val="20"/>
                <w:szCs w:val="20"/>
              </w:rPr>
            </w:pPr>
          </w:p>
          <w:p w14:paraId="5FE3B6F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DEE87CE" w14:textId="77777777" w:rsidR="00C73232" w:rsidRPr="00991E9C" w:rsidRDefault="00C73232" w:rsidP="00C73232">
            <w:pPr>
              <w:spacing w:after="0" w:line="240" w:lineRule="auto"/>
              <w:rPr>
                <w:rFonts w:ascii="Times New Roman" w:eastAsia="Calibri" w:hAnsi="Times New Roman" w:cs="Times New Roman"/>
                <w:sz w:val="20"/>
                <w:szCs w:val="20"/>
              </w:rPr>
            </w:pPr>
          </w:p>
          <w:p w14:paraId="02DCC986" w14:textId="77777777" w:rsidR="00C73232" w:rsidRPr="00991E9C" w:rsidRDefault="00C73232" w:rsidP="00C73232">
            <w:pPr>
              <w:spacing w:after="0" w:line="240" w:lineRule="auto"/>
              <w:rPr>
                <w:rFonts w:ascii="Times New Roman" w:eastAsia="Calibri" w:hAnsi="Times New Roman" w:cs="Times New Roman"/>
                <w:sz w:val="20"/>
                <w:szCs w:val="20"/>
              </w:rPr>
            </w:pPr>
          </w:p>
          <w:p w14:paraId="6B2BCB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Визуально</w:t>
            </w:r>
          </w:p>
          <w:p w14:paraId="0A282C2F" w14:textId="77777777" w:rsidR="00C73232" w:rsidRPr="00991E9C" w:rsidRDefault="00C73232" w:rsidP="00C73232">
            <w:pPr>
              <w:spacing w:after="0" w:line="240" w:lineRule="auto"/>
              <w:rPr>
                <w:rFonts w:ascii="Times New Roman" w:eastAsia="Calibri" w:hAnsi="Times New Roman" w:cs="Times New Roman"/>
                <w:sz w:val="20"/>
                <w:szCs w:val="20"/>
              </w:rPr>
            </w:pPr>
          </w:p>
          <w:p w14:paraId="4233BC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5DEC104" w14:textId="77777777" w:rsidR="00C73232" w:rsidRPr="00991E9C" w:rsidRDefault="00C73232" w:rsidP="00C73232">
            <w:pPr>
              <w:spacing w:after="0" w:line="240" w:lineRule="auto"/>
              <w:rPr>
                <w:rFonts w:ascii="Times New Roman" w:eastAsia="Calibri" w:hAnsi="Times New Roman" w:cs="Times New Roman"/>
                <w:sz w:val="20"/>
                <w:szCs w:val="20"/>
              </w:rPr>
            </w:pPr>
          </w:p>
          <w:p w14:paraId="5D9F874D"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C166E70" w14:textId="77777777" w:rsidR="00C73232" w:rsidRPr="00991E9C" w:rsidRDefault="00C73232" w:rsidP="00C73232">
            <w:pPr>
              <w:spacing w:after="0" w:line="240" w:lineRule="auto"/>
              <w:rPr>
                <w:rFonts w:ascii="Times New Roman" w:eastAsia="Calibri" w:hAnsi="Times New Roman" w:cs="Times New Roman"/>
                <w:sz w:val="20"/>
                <w:szCs w:val="20"/>
              </w:rPr>
            </w:pPr>
          </w:p>
          <w:p w14:paraId="139793E2" w14:textId="77777777" w:rsidR="00C73232" w:rsidRPr="00991E9C" w:rsidRDefault="00C73232" w:rsidP="00C73232">
            <w:pPr>
              <w:spacing w:after="0" w:line="240" w:lineRule="auto"/>
              <w:rPr>
                <w:rFonts w:ascii="Times New Roman" w:eastAsia="Calibri" w:hAnsi="Times New Roman" w:cs="Times New Roman"/>
                <w:sz w:val="20"/>
                <w:szCs w:val="20"/>
              </w:rPr>
            </w:pPr>
          </w:p>
          <w:p w14:paraId="39110CBC" w14:textId="77777777" w:rsidR="00C73232" w:rsidRPr="00991E9C" w:rsidRDefault="00C73232" w:rsidP="00C73232">
            <w:pPr>
              <w:spacing w:after="0" w:line="240" w:lineRule="auto"/>
              <w:rPr>
                <w:rFonts w:ascii="Times New Roman" w:eastAsia="Calibri" w:hAnsi="Times New Roman" w:cs="Times New Roman"/>
                <w:sz w:val="20"/>
                <w:szCs w:val="20"/>
              </w:rPr>
            </w:pPr>
          </w:p>
          <w:p w14:paraId="5E2254A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61641AA" w14:textId="77777777" w:rsidR="00C73232" w:rsidRPr="00991E9C" w:rsidRDefault="00C73232" w:rsidP="00C73232">
            <w:pPr>
              <w:spacing w:after="0" w:line="240" w:lineRule="auto"/>
              <w:rPr>
                <w:rFonts w:ascii="Times New Roman" w:eastAsia="Calibri" w:hAnsi="Times New Roman" w:cs="Times New Roman"/>
                <w:sz w:val="20"/>
                <w:szCs w:val="20"/>
              </w:rPr>
            </w:pPr>
          </w:p>
          <w:p w14:paraId="7EE1FD08"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3EB519C9" w14:textId="77777777" w:rsidR="00C73232" w:rsidRPr="00991E9C" w:rsidRDefault="00C73232" w:rsidP="00C73232">
            <w:pPr>
              <w:spacing w:after="0" w:line="240" w:lineRule="auto"/>
              <w:rPr>
                <w:rFonts w:ascii="Times New Roman" w:eastAsia="Calibri" w:hAnsi="Times New Roman" w:cs="Times New Roman"/>
                <w:sz w:val="20"/>
                <w:szCs w:val="20"/>
              </w:rPr>
            </w:pPr>
          </w:p>
          <w:p w14:paraId="44AB13DA" w14:textId="77777777" w:rsidR="00C73232" w:rsidRPr="00991E9C" w:rsidRDefault="00C73232" w:rsidP="00C73232">
            <w:pPr>
              <w:spacing w:after="0" w:line="240" w:lineRule="auto"/>
              <w:rPr>
                <w:rFonts w:ascii="Times New Roman" w:eastAsia="Calibri" w:hAnsi="Times New Roman" w:cs="Times New Roman"/>
                <w:sz w:val="20"/>
                <w:szCs w:val="20"/>
              </w:rPr>
            </w:pPr>
          </w:p>
          <w:p w14:paraId="7225783F" w14:textId="77777777" w:rsidR="00C73232" w:rsidRPr="00991E9C" w:rsidRDefault="00C73232" w:rsidP="00C73232">
            <w:pPr>
              <w:spacing w:after="0" w:line="240" w:lineRule="auto"/>
              <w:rPr>
                <w:rFonts w:ascii="Times New Roman" w:eastAsia="Calibri" w:hAnsi="Times New Roman" w:cs="Times New Roman"/>
                <w:sz w:val="20"/>
                <w:szCs w:val="20"/>
              </w:rPr>
            </w:pPr>
          </w:p>
          <w:p w14:paraId="2282F1DD" w14:textId="77777777" w:rsidR="00C73232" w:rsidRPr="00991E9C" w:rsidRDefault="00C73232" w:rsidP="00C73232">
            <w:pPr>
              <w:spacing w:after="0" w:line="240" w:lineRule="auto"/>
              <w:rPr>
                <w:rFonts w:ascii="Times New Roman" w:eastAsia="Calibri" w:hAnsi="Times New Roman" w:cs="Times New Roman"/>
                <w:sz w:val="20"/>
                <w:szCs w:val="20"/>
              </w:rPr>
            </w:pPr>
          </w:p>
          <w:p w14:paraId="14857132" w14:textId="77777777" w:rsidR="00C73232" w:rsidRPr="00991E9C" w:rsidRDefault="00C73232" w:rsidP="00C73232">
            <w:pPr>
              <w:spacing w:after="0" w:line="240" w:lineRule="auto"/>
              <w:rPr>
                <w:rFonts w:ascii="Times New Roman" w:eastAsia="Calibri" w:hAnsi="Times New Roman" w:cs="Times New Roman"/>
                <w:sz w:val="20"/>
                <w:szCs w:val="20"/>
              </w:rPr>
            </w:pPr>
          </w:p>
          <w:p w14:paraId="5E5450B2"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3A8AC1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58DE7F4A" w14:textId="77777777" w:rsidR="00C73232" w:rsidRPr="00991E9C" w:rsidRDefault="00C73232" w:rsidP="00C73232">
            <w:pPr>
              <w:spacing w:after="0" w:line="240" w:lineRule="auto"/>
              <w:rPr>
                <w:rFonts w:ascii="Times New Roman" w:eastAsia="Calibri" w:hAnsi="Times New Roman" w:cs="Times New Roman"/>
                <w:sz w:val="20"/>
                <w:szCs w:val="20"/>
              </w:rPr>
            </w:pPr>
          </w:p>
          <w:p w14:paraId="6AC615AB" w14:textId="77777777" w:rsidR="00C73232" w:rsidRPr="00991E9C" w:rsidRDefault="00C73232" w:rsidP="00C73232">
            <w:pPr>
              <w:spacing w:after="0" w:line="240" w:lineRule="auto"/>
              <w:rPr>
                <w:rFonts w:ascii="Times New Roman" w:eastAsia="Calibri" w:hAnsi="Times New Roman" w:cs="Times New Roman"/>
                <w:sz w:val="20"/>
                <w:szCs w:val="20"/>
              </w:rPr>
            </w:pPr>
          </w:p>
          <w:p w14:paraId="4C3A2E8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F175F48" w14:textId="77777777" w:rsidR="00C73232" w:rsidRPr="00991E9C" w:rsidRDefault="00C73232" w:rsidP="00C73232">
            <w:pPr>
              <w:spacing w:after="0" w:line="240" w:lineRule="auto"/>
              <w:rPr>
                <w:rFonts w:ascii="Times New Roman" w:eastAsia="Calibri" w:hAnsi="Times New Roman" w:cs="Times New Roman"/>
                <w:sz w:val="20"/>
                <w:szCs w:val="20"/>
              </w:rPr>
            </w:pPr>
          </w:p>
          <w:p w14:paraId="6EAF4B7C" w14:textId="77777777" w:rsidR="00C73232" w:rsidRPr="00991E9C" w:rsidRDefault="00C73232" w:rsidP="00C73232">
            <w:pPr>
              <w:spacing w:after="0" w:line="240" w:lineRule="auto"/>
              <w:rPr>
                <w:rFonts w:ascii="Times New Roman" w:eastAsia="Calibri" w:hAnsi="Times New Roman" w:cs="Times New Roman"/>
                <w:sz w:val="20"/>
                <w:szCs w:val="20"/>
              </w:rPr>
            </w:pPr>
          </w:p>
          <w:p w14:paraId="55EFB77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85E9EA8" w14:textId="77777777" w:rsidR="00C73232" w:rsidRPr="00991E9C" w:rsidRDefault="00C73232" w:rsidP="00C73232">
            <w:pPr>
              <w:spacing w:after="0" w:line="240" w:lineRule="auto"/>
              <w:rPr>
                <w:rFonts w:ascii="Times New Roman" w:eastAsia="Calibri" w:hAnsi="Times New Roman" w:cs="Times New Roman"/>
                <w:sz w:val="20"/>
                <w:szCs w:val="20"/>
              </w:rPr>
            </w:pPr>
          </w:p>
          <w:p w14:paraId="10F97CF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E3C7CE1" w14:textId="77777777" w:rsidR="00C73232" w:rsidRPr="00991E9C" w:rsidRDefault="00C73232" w:rsidP="00C73232">
            <w:pPr>
              <w:spacing w:after="0" w:line="240" w:lineRule="auto"/>
              <w:rPr>
                <w:rFonts w:ascii="Times New Roman" w:eastAsia="Calibri" w:hAnsi="Times New Roman" w:cs="Times New Roman"/>
                <w:sz w:val="20"/>
                <w:szCs w:val="20"/>
              </w:rPr>
            </w:pPr>
          </w:p>
          <w:p w14:paraId="018F9976" w14:textId="77777777" w:rsidR="00C73232" w:rsidRPr="00991E9C" w:rsidRDefault="00C73232" w:rsidP="00C73232">
            <w:pPr>
              <w:spacing w:after="0" w:line="240" w:lineRule="auto"/>
              <w:rPr>
                <w:rFonts w:ascii="Times New Roman" w:eastAsia="Calibri" w:hAnsi="Times New Roman" w:cs="Times New Roman"/>
                <w:sz w:val="20"/>
                <w:szCs w:val="20"/>
              </w:rPr>
            </w:pPr>
          </w:p>
          <w:p w14:paraId="7CFEEF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tc>
        <w:tc>
          <w:tcPr>
            <w:tcW w:w="1977" w:type="dxa"/>
          </w:tcPr>
          <w:p w14:paraId="5B38CA17" w14:textId="77777777" w:rsidR="00C73232" w:rsidRPr="00991E9C" w:rsidRDefault="00C73232" w:rsidP="00C73232">
            <w:pPr>
              <w:spacing w:after="0" w:line="240" w:lineRule="auto"/>
              <w:rPr>
                <w:rFonts w:ascii="Times New Roman" w:eastAsia="Calibri" w:hAnsi="Times New Roman" w:cs="Times New Roman"/>
                <w:sz w:val="20"/>
                <w:szCs w:val="20"/>
              </w:rPr>
            </w:pPr>
          </w:p>
        </w:tc>
      </w:tr>
      <w:tr w:rsidR="00C73232" w:rsidRPr="00991E9C" w14:paraId="0FE8B5BA" w14:textId="77777777" w:rsidTr="00C73232">
        <w:trPr>
          <w:trHeight w:val="158"/>
        </w:trPr>
        <w:tc>
          <w:tcPr>
            <w:tcW w:w="598" w:type="dxa"/>
          </w:tcPr>
          <w:p w14:paraId="20A6E751" w14:textId="560946DE" w:rsidR="00C73232" w:rsidRPr="00AB6DCE" w:rsidRDefault="00C73232" w:rsidP="00C73232">
            <w:pPr>
              <w:spacing w:after="0" w:line="240" w:lineRule="auto"/>
              <w:rPr>
                <w:rFonts w:ascii="Times New Roman" w:eastAsia="Calibri" w:hAnsi="Times New Roman" w:cs="Times New Roman"/>
                <w:sz w:val="20"/>
                <w:szCs w:val="20"/>
                <w:lang w:val="ky-KG"/>
              </w:rPr>
            </w:pPr>
            <w:r>
              <w:rPr>
                <w:rFonts w:ascii="Times New Roman" w:eastAsia="Calibri" w:hAnsi="Times New Roman" w:cs="Times New Roman"/>
                <w:sz w:val="20"/>
                <w:szCs w:val="20"/>
                <w:lang w:val="ky-KG"/>
              </w:rPr>
              <w:lastRenderedPageBreak/>
              <w:t>58</w:t>
            </w:r>
          </w:p>
        </w:tc>
        <w:tc>
          <w:tcPr>
            <w:tcW w:w="2796" w:type="dxa"/>
          </w:tcPr>
          <w:p w14:paraId="3E04DA5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Категории единичных транспортных средств</w:t>
            </w:r>
          </w:p>
          <w:p w14:paraId="5B38A26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L1, L2, L3, L4, L5, L6, L7.</w:t>
            </w:r>
          </w:p>
          <w:p w14:paraId="26BC2E9A"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М1, М2, М3</w:t>
            </w:r>
          </w:p>
          <w:p w14:paraId="1C549F3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N1, N2, N3</w:t>
            </w:r>
          </w:p>
          <w:p w14:paraId="756CCF9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О1, О2, О3, О4</w:t>
            </w:r>
            <w:r w:rsidRPr="00991E9C">
              <w:rPr>
                <w:rFonts w:ascii="Times New Roman" w:eastAsia="Calibri" w:hAnsi="Times New Roman" w:cs="Times New Roman"/>
                <w:sz w:val="20"/>
                <w:szCs w:val="20"/>
              </w:rPr>
              <w:tab/>
            </w:r>
          </w:p>
        </w:tc>
        <w:tc>
          <w:tcPr>
            <w:tcW w:w="4790" w:type="dxa"/>
            <w:gridSpan w:val="2"/>
          </w:tcPr>
          <w:p w14:paraId="6A644F5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w:t>
            </w:r>
            <w:r w:rsidRPr="00991E9C">
              <w:rPr>
                <w:rFonts w:ascii="Calibri" w:eastAsia="Calibri" w:hAnsi="Calibri" w:cs="Times New Roman"/>
              </w:rPr>
              <w:t xml:space="preserve"> </w:t>
            </w:r>
            <w:r w:rsidRPr="00991E9C">
              <w:rPr>
                <w:rFonts w:ascii="Times New Roman" w:eastAsia="Calibri" w:hAnsi="Times New Roman" w:cs="Times New Roman"/>
                <w:sz w:val="20"/>
                <w:szCs w:val="20"/>
              </w:rPr>
              <w:t>Визуальная проверка Обеспечение возможности идентификации транспортных средств по государственным регистрационным знакам</w:t>
            </w:r>
          </w:p>
          <w:p w14:paraId="25455A2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категорий М и N на наличия предусмотренных мест установки одного переднего и одного заднего государственного регистрационного знака установленных размеров</w:t>
            </w:r>
          </w:p>
          <w:p w14:paraId="70A0934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-Визуальная проверка  категорий L и О на наличия предусмотренных мест установки одного заднего государственного регистрационного знака установленных размеров</w:t>
            </w:r>
          </w:p>
          <w:p w14:paraId="5B3F40CB"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b/>
                <w:color w:val="000000"/>
                <w:sz w:val="20"/>
                <w:szCs w:val="24"/>
                <w:shd w:val="clear" w:color="auto" w:fill="FFFFFF"/>
                <w:lang w:eastAsia="ru-RU"/>
              </w:rPr>
              <w:t>-</w:t>
            </w:r>
            <w:r w:rsidRPr="00991E9C">
              <w:rPr>
                <w:rFonts w:ascii="Times New Roman" w:eastAsia="Times New Roman" w:hAnsi="Times New Roman" w:cs="Times New Roman"/>
                <w:color w:val="000000"/>
                <w:sz w:val="20"/>
                <w:szCs w:val="20"/>
                <w:shd w:val="clear" w:color="auto" w:fill="FFFFFF"/>
                <w:lang w:eastAsia="ru-RU"/>
              </w:rPr>
              <w:t>Визуальная проверка мест</w:t>
            </w:r>
            <w:r w:rsidRPr="00991E9C">
              <w:rPr>
                <w:rFonts w:ascii="Times New Roman" w:eastAsia="Times New Roman" w:hAnsi="Times New Roman" w:cs="Times New Roman"/>
                <w:color w:val="000000"/>
                <w:sz w:val="24"/>
                <w:szCs w:val="24"/>
                <w:shd w:val="clear" w:color="auto" w:fill="FFFFFF"/>
                <w:lang w:eastAsia="ru-RU"/>
              </w:rPr>
              <w:t> </w:t>
            </w:r>
            <w:r w:rsidRPr="00991E9C">
              <w:rPr>
                <w:rFonts w:ascii="Times New Roman" w:eastAsia="Times New Roman" w:hAnsi="Times New Roman" w:cs="Times New Roman"/>
                <w:color w:val="000000"/>
                <w:sz w:val="20"/>
                <w:szCs w:val="20"/>
                <w:shd w:val="clear" w:color="auto" w:fill="FFFFFF"/>
                <w:lang w:eastAsia="ru-RU"/>
              </w:rPr>
              <w:t>установки государственного регистрационного знака представляющею собой плоскую вертикальную поверхность и должно располагаться таким образом, чтобы исключалось загораживание государственного регистрационного знака элементами конструкции транспортного средства.</w:t>
            </w:r>
          </w:p>
          <w:p w14:paraId="24A58D88"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b/>
                <w:color w:val="000000"/>
                <w:sz w:val="20"/>
                <w:szCs w:val="24"/>
                <w:shd w:val="clear" w:color="auto" w:fill="FFFFFF"/>
                <w:lang w:eastAsia="ru-RU"/>
              </w:rPr>
              <w:t>-</w:t>
            </w:r>
            <w:r w:rsidRPr="00991E9C">
              <w:rPr>
                <w:rFonts w:ascii="Times New Roman" w:eastAsia="Times New Roman" w:hAnsi="Times New Roman" w:cs="Times New Roman"/>
                <w:color w:val="000000"/>
                <w:sz w:val="20"/>
                <w:szCs w:val="20"/>
                <w:shd w:val="clear" w:color="auto" w:fill="FFFFFF"/>
                <w:lang w:eastAsia="ru-RU"/>
              </w:rPr>
              <w:t>Визуальная проверка место установки заднего государственного</w:t>
            </w:r>
            <w:r w:rsidRPr="00991E9C">
              <w:rPr>
                <w:rFonts w:ascii="Times New Roman" w:eastAsia="Times New Roman" w:hAnsi="Times New Roman" w:cs="Times New Roman"/>
                <w:color w:val="000000"/>
                <w:sz w:val="24"/>
                <w:szCs w:val="24"/>
                <w:shd w:val="clear" w:color="auto" w:fill="FFFFFF"/>
                <w:lang w:eastAsia="ru-RU"/>
              </w:rPr>
              <w:t xml:space="preserve"> </w:t>
            </w:r>
            <w:r w:rsidRPr="00991E9C">
              <w:rPr>
                <w:rFonts w:ascii="Times New Roman" w:eastAsia="Times New Roman" w:hAnsi="Times New Roman" w:cs="Times New Roman"/>
                <w:color w:val="000000"/>
                <w:sz w:val="20"/>
                <w:szCs w:val="20"/>
                <w:shd w:val="clear" w:color="auto" w:fill="FFFFFF"/>
                <w:lang w:eastAsia="ru-RU"/>
              </w:rPr>
              <w:t xml:space="preserve">регистрационного знака на обеспечение выполнения установки по оси симметрии транспортного средства или слева от нее по направлению движения транспортного средства, установки перпендикулярно продольной плоскости </w:t>
            </w:r>
            <w:r w:rsidRPr="00991E9C">
              <w:rPr>
                <w:rFonts w:ascii="Times New Roman" w:eastAsia="Times New Roman" w:hAnsi="Times New Roman" w:cs="Times New Roman"/>
                <w:color w:val="000000"/>
                <w:sz w:val="20"/>
                <w:szCs w:val="20"/>
                <w:shd w:val="clear" w:color="auto" w:fill="FFFFFF"/>
                <w:lang w:eastAsia="ru-RU"/>
              </w:rPr>
              <w:lastRenderedPageBreak/>
              <w:t>симметрии транспортного средства ± 3° и перпендикулярно опорной плоскости транспортного средства ± 5°.</w:t>
            </w:r>
          </w:p>
          <w:p w14:paraId="7E334F74" w14:textId="77777777" w:rsidR="00C73232" w:rsidRPr="00991E9C" w:rsidRDefault="00C73232" w:rsidP="00C73232">
            <w:pPr>
              <w:shd w:val="clear" w:color="auto" w:fill="FFFFFF"/>
              <w:spacing w:after="0" w:line="240" w:lineRule="auto"/>
              <w:textAlignment w:val="baseline"/>
              <w:rPr>
                <w:rFonts w:ascii="Times New Roman" w:eastAsia="Times New Roman" w:hAnsi="Times New Roman" w:cs="Times New Roman"/>
                <w:color w:val="000000"/>
                <w:sz w:val="20"/>
                <w:szCs w:val="20"/>
                <w:shd w:val="clear" w:color="auto" w:fill="FFFFFF"/>
                <w:lang w:eastAsia="ru-RU"/>
              </w:rPr>
            </w:pPr>
            <w:r w:rsidRPr="00991E9C">
              <w:rPr>
                <w:rFonts w:ascii="Times New Roman" w:eastAsia="Times New Roman" w:hAnsi="Times New Roman" w:cs="Times New Roman"/>
                <w:color w:val="000000"/>
                <w:sz w:val="24"/>
                <w:szCs w:val="24"/>
                <w:shd w:val="clear" w:color="auto" w:fill="FFFFFF"/>
                <w:lang w:eastAsia="ru-RU"/>
              </w:rPr>
              <w:t>-</w:t>
            </w:r>
            <w:r w:rsidRPr="00991E9C">
              <w:rPr>
                <w:rFonts w:ascii="Times New Roman" w:eastAsia="Times New Roman" w:hAnsi="Times New Roman" w:cs="Times New Roman"/>
                <w:color w:val="000000"/>
                <w:sz w:val="20"/>
                <w:szCs w:val="20"/>
                <w:shd w:val="clear" w:color="auto" w:fill="FFFFFF"/>
                <w:lang w:eastAsia="ru-RU"/>
              </w:rPr>
              <w:t>Определения геометрических</w:t>
            </w:r>
            <w:r w:rsidRPr="00991E9C">
              <w:rPr>
                <w:rFonts w:ascii="Times New Roman" w:eastAsia="Times New Roman" w:hAnsi="Times New Roman" w:cs="Times New Roman"/>
                <w:color w:val="000000"/>
                <w:sz w:val="24"/>
                <w:szCs w:val="24"/>
                <w:shd w:val="clear" w:color="auto" w:fill="FFFFFF"/>
                <w:lang w:eastAsia="ru-RU"/>
              </w:rPr>
              <w:t xml:space="preserve"> </w:t>
            </w:r>
            <w:r w:rsidRPr="00991E9C">
              <w:rPr>
                <w:rFonts w:ascii="Times New Roman" w:eastAsia="Times New Roman" w:hAnsi="Times New Roman" w:cs="Times New Roman"/>
                <w:color w:val="000000"/>
                <w:sz w:val="20"/>
                <w:szCs w:val="20"/>
                <w:shd w:val="clear" w:color="auto" w:fill="FFFFFF"/>
                <w:lang w:eastAsia="ru-RU"/>
              </w:rPr>
              <w:t xml:space="preserve">замеров </w:t>
            </w:r>
            <w:r w:rsidRPr="00991E9C">
              <w:rPr>
                <w:rFonts w:ascii="Times New Roman" w:eastAsia="Times New Roman" w:hAnsi="Times New Roman" w:cs="Times New Roman"/>
                <w:color w:val="000000"/>
                <w:sz w:val="24"/>
                <w:szCs w:val="24"/>
                <w:shd w:val="clear" w:color="auto" w:fill="FFFFFF"/>
                <w:lang w:eastAsia="ru-RU"/>
              </w:rPr>
              <w:t> </w:t>
            </w:r>
            <w:r w:rsidRPr="00991E9C">
              <w:rPr>
                <w:rFonts w:ascii="Times New Roman" w:eastAsia="Times New Roman" w:hAnsi="Times New Roman" w:cs="Times New Roman"/>
                <w:color w:val="000000"/>
                <w:sz w:val="20"/>
                <w:szCs w:val="20"/>
                <w:shd w:val="clear" w:color="auto" w:fill="FFFFFF"/>
                <w:lang w:eastAsia="ru-RU"/>
              </w:rPr>
              <w:t xml:space="preserve">находящегося в снаряженном состоянии транспортного средства высоту от опорной плоскости нижнего края государственного регистрационного знака для транспортных средств, высота верхнего края категории </w:t>
            </w:r>
            <w:r w:rsidRPr="00991E9C">
              <w:rPr>
                <w:rFonts w:ascii="Times New Roman" w:eastAsia="Times New Roman" w:hAnsi="Times New Roman" w:cs="Times New Roman"/>
                <w:color w:val="000000"/>
                <w:sz w:val="20"/>
                <w:szCs w:val="20"/>
                <w:shd w:val="clear" w:color="auto" w:fill="FFFFFF"/>
                <w:lang w:val="en-US" w:eastAsia="ru-RU"/>
              </w:rPr>
              <w:t>L</w:t>
            </w:r>
          </w:p>
          <w:p w14:paraId="117C061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color w:val="000000"/>
                <w:sz w:val="20"/>
                <w:szCs w:val="20"/>
                <w:shd w:val="clear" w:color="auto" w:fill="FFFFFF"/>
              </w:rPr>
              <w:t>-Определения геометрических замеров угла видимости государственных регистрационных знаков в пространстве, ограниченном четырьмя плоскостями</w:t>
            </w:r>
          </w:p>
        </w:tc>
        <w:tc>
          <w:tcPr>
            <w:tcW w:w="2976" w:type="dxa"/>
          </w:tcPr>
          <w:p w14:paraId="5E013D1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lastRenderedPageBreak/>
              <w:t>ТР ТС 018/2011</w:t>
            </w:r>
          </w:p>
          <w:p w14:paraId="7091C524"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 пункт 4.1</w:t>
            </w:r>
          </w:p>
          <w:p w14:paraId="2344E6D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пункт 4.2</w:t>
            </w:r>
          </w:p>
          <w:p w14:paraId="2558D48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пункт 4.3</w:t>
            </w:r>
          </w:p>
          <w:p w14:paraId="5BDEBDC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пункт 4.3.1</w:t>
            </w:r>
          </w:p>
          <w:p w14:paraId="0B242B21"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 пункт 4.3.2</w:t>
            </w:r>
          </w:p>
          <w:p w14:paraId="059759AC"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пункт 4.3.3</w:t>
            </w:r>
          </w:p>
          <w:p w14:paraId="1A57D64E"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пункт 4.3.4</w:t>
            </w:r>
          </w:p>
        </w:tc>
        <w:tc>
          <w:tcPr>
            <w:tcW w:w="2426" w:type="dxa"/>
          </w:tcPr>
          <w:p w14:paraId="18DE9456" w14:textId="6140E116" w:rsidR="00C73232" w:rsidRPr="007A64DD" w:rsidRDefault="00C73232" w:rsidP="00C73232">
            <w:pPr>
              <w:pStyle w:val="aa"/>
              <w:rPr>
                <w:rFonts w:ascii="Times New Roman" w:hAnsi="Times New Roman"/>
                <w:sz w:val="20"/>
                <w:szCs w:val="20"/>
                <w:lang w:val="ky-KG"/>
              </w:rPr>
            </w:pPr>
            <w:r w:rsidRPr="00BF1E4E">
              <w:rPr>
                <w:rFonts w:ascii="Times New Roman" w:hAnsi="Times New Roman"/>
                <w:sz w:val="20"/>
                <w:szCs w:val="20"/>
              </w:rPr>
              <w:t>ГОСТ 33670</w:t>
            </w:r>
            <w:r>
              <w:rPr>
                <w:rFonts w:ascii="Times New Roman" w:hAnsi="Times New Roman"/>
                <w:sz w:val="20"/>
                <w:szCs w:val="20"/>
                <w:lang w:val="ky-KG"/>
              </w:rPr>
              <w:t>-2015</w:t>
            </w:r>
          </w:p>
          <w:p w14:paraId="36C5385E" w14:textId="64367976"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ТР ТС 018/2011</w:t>
            </w:r>
          </w:p>
          <w:p w14:paraId="4710334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Приложение 7 , пункт 4</w:t>
            </w:r>
          </w:p>
          <w:p w14:paraId="538D2A46"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99BB1B1" w14:textId="77777777" w:rsidR="00C73232" w:rsidRPr="00991E9C" w:rsidRDefault="00C73232" w:rsidP="00C73232">
            <w:pPr>
              <w:spacing w:after="0" w:line="240" w:lineRule="auto"/>
              <w:rPr>
                <w:rFonts w:ascii="Times New Roman" w:eastAsia="Calibri" w:hAnsi="Times New Roman" w:cs="Times New Roman"/>
                <w:sz w:val="20"/>
                <w:szCs w:val="20"/>
              </w:rPr>
            </w:pPr>
          </w:p>
          <w:p w14:paraId="14FCD395"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24DAD68" w14:textId="77777777" w:rsidR="00C73232" w:rsidRPr="00991E9C" w:rsidRDefault="00C73232" w:rsidP="00C73232">
            <w:pPr>
              <w:spacing w:after="0" w:line="240" w:lineRule="auto"/>
              <w:rPr>
                <w:rFonts w:ascii="Times New Roman" w:eastAsia="Calibri" w:hAnsi="Times New Roman" w:cs="Times New Roman"/>
                <w:sz w:val="20"/>
                <w:szCs w:val="20"/>
              </w:rPr>
            </w:pPr>
          </w:p>
          <w:p w14:paraId="3902440D" w14:textId="77777777" w:rsidR="00C73232" w:rsidRPr="00991E9C" w:rsidRDefault="00C73232" w:rsidP="00C73232">
            <w:pPr>
              <w:spacing w:after="0" w:line="240" w:lineRule="auto"/>
              <w:rPr>
                <w:rFonts w:ascii="Times New Roman" w:eastAsia="Calibri" w:hAnsi="Times New Roman" w:cs="Times New Roman"/>
                <w:sz w:val="20"/>
                <w:szCs w:val="20"/>
              </w:rPr>
            </w:pPr>
          </w:p>
          <w:p w14:paraId="26F97553"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B16B962" w14:textId="77777777" w:rsidR="00C73232" w:rsidRPr="00991E9C" w:rsidRDefault="00C73232" w:rsidP="00C73232">
            <w:pPr>
              <w:spacing w:after="0" w:line="240" w:lineRule="auto"/>
              <w:rPr>
                <w:rFonts w:ascii="Times New Roman" w:eastAsia="Calibri" w:hAnsi="Times New Roman" w:cs="Times New Roman"/>
                <w:sz w:val="20"/>
                <w:szCs w:val="20"/>
              </w:rPr>
            </w:pPr>
          </w:p>
          <w:p w14:paraId="41D2C256" w14:textId="77777777" w:rsidR="00C73232" w:rsidRPr="00991E9C" w:rsidRDefault="00C73232" w:rsidP="00C73232">
            <w:pPr>
              <w:spacing w:after="0" w:line="240" w:lineRule="auto"/>
              <w:rPr>
                <w:rFonts w:ascii="Times New Roman" w:eastAsia="Calibri" w:hAnsi="Times New Roman" w:cs="Times New Roman"/>
                <w:sz w:val="20"/>
                <w:szCs w:val="20"/>
              </w:rPr>
            </w:pPr>
          </w:p>
          <w:p w14:paraId="4D763FFF"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4C8202E9" w14:textId="77777777" w:rsidR="00C73232" w:rsidRPr="00991E9C" w:rsidRDefault="00C73232" w:rsidP="00C73232">
            <w:pPr>
              <w:spacing w:after="0" w:line="240" w:lineRule="auto"/>
              <w:rPr>
                <w:rFonts w:ascii="Times New Roman" w:eastAsia="Calibri" w:hAnsi="Times New Roman" w:cs="Times New Roman"/>
                <w:sz w:val="20"/>
                <w:szCs w:val="20"/>
              </w:rPr>
            </w:pPr>
          </w:p>
          <w:p w14:paraId="32B6865A" w14:textId="77777777" w:rsidR="00C73232" w:rsidRPr="00991E9C" w:rsidRDefault="00C73232" w:rsidP="00C73232">
            <w:pPr>
              <w:spacing w:after="0" w:line="240" w:lineRule="auto"/>
              <w:rPr>
                <w:rFonts w:ascii="Times New Roman" w:eastAsia="Calibri" w:hAnsi="Times New Roman" w:cs="Times New Roman"/>
                <w:sz w:val="20"/>
                <w:szCs w:val="20"/>
              </w:rPr>
            </w:pPr>
          </w:p>
          <w:p w14:paraId="1F4CFF24" w14:textId="77777777" w:rsidR="00C73232" w:rsidRPr="00991E9C" w:rsidRDefault="00C73232" w:rsidP="00C73232">
            <w:pPr>
              <w:spacing w:after="0" w:line="240" w:lineRule="auto"/>
              <w:rPr>
                <w:rFonts w:ascii="Times New Roman" w:eastAsia="Calibri" w:hAnsi="Times New Roman" w:cs="Times New Roman"/>
                <w:sz w:val="20"/>
                <w:szCs w:val="20"/>
              </w:rPr>
            </w:pPr>
          </w:p>
          <w:p w14:paraId="67E4D6C0" w14:textId="77777777" w:rsidR="00C73232" w:rsidRPr="00991E9C" w:rsidRDefault="00C73232" w:rsidP="00C73232">
            <w:pPr>
              <w:spacing w:after="0" w:line="240" w:lineRule="auto"/>
              <w:rPr>
                <w:rFonts w:ascii="Times New Roman" w:eastAsia="Calibri" w:hAnsi="Times New Roman" w:cs="Times New Roman"/>
                <w:sz w:val="20"/>
                <w:szCs w:val="20"/>
              </w:rPr>
            </w:pPr>
          </w:p>
          <w:p w14:paraId="510F7950" w14:textId="77777777" w:rsidR="00C73232" w:rsidRPr="00991E9C" w:rsidRDefault="00C73232" w:rsidP="00C73232">
            <w:pPr>
              <w:spacing w:after="0" w:line="240" w:lineRule="auto"/>
              <w:rPr>
                <w:rFonts w:ascii="Times New Roman" w:eastAsia="Calibri" w:hAnsi="Times New Roman" w:cs="Times New Roman"/>
                <w:sz w:val="20"/>
                <w:szCs w:val="20"/>
              </w:rPr>
            </w:pPr>
          </w:p>
          <w:p w14:paraId="59ADCBAD" w14:textId="77777777" w:rsidR="00C73232" w:rsidRPr="00991E9C" w:rsidRDefault="00C73232" w:rsidP="00C73232">
            <w:pPr>
              <w:spacing w:after="0" w:line="240" w:lineRule="auto"/>
              <w:rPr>
                <w:rFonts w:ascii="Times New Roman" w:eastAsia="Calibri" w:hAnsi="Times New Roman" w:cs="Times New Roman"/>
                <w:sz w:val="20"/>
                <w:szCs w:val="20"/>
              </w:rPr>
            </w:pPr>
          </w:p>
          <w:p w14:paraId="7B6B8EF9"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6858F292" w14:textId="77777777" w:rsidR="00C73232" w:rsidRPr="00991E9C" w:rsidRDefault="00C73232" w:rsidP="00C73232">
            <w:pPr>
              <w:spacing w:after="0" w:line="240" w:lineRule="auto"/>
              <w:rPr>
                <w:rFonts w:ascii="Times New Roman" w:eastAsia="Calibri" w:hAnsi="Times New Roman" w:cs="Times New Roman"/>
                <w:sz w:val="20"/>
                <w:szCs w:val="20"/>
              </w:rPr>
            </w:pPr>
          </w:p>
          <w:p w14:paraId="375EBEA7" w14:textId="77777777" w:rsidR="00C73232" w:rsidRPr="00991E9C" w:rsidRDefault="00C73232" w:rsidP="00C73232">
            <w:pPr>
              <w:spacing w:after="0" w:line="240" w:lineRule="auto"/>
              <w:rPr>
                <w:rFonts w:ascii="Times New Roman" w:eastAsia="Calibri" w:hAnsi="Times New Roman" w:cs="Times New Roman"/>
                <w:sz w:val="20"/>
                <w:szCs w:val="20"/>
              </w:rPr>
            </w:pPr>
          </w:p>
          <w:p w14:paraId="48C4F0EC" w14:textId="77777777" w:rsidR="00C73232" w:rsidRPr="00991E9C" w:rsidRDefault="00C73232" w:rsidP="00C73232">
            <w:pPr>
              <w:spacing w:after="0" w:line="240" w:lineRule="auto"/>
              <w:rPr>
                <w:rFonts w:ascii="Times New Roman" w:eastAsia="Calibri" w:hAnsi="Times New Roman" w:cs="Times New Roman"/>
                <w:sz w:val="20"/>
                <w:szCs w:val="20"/>
              </w:rPr>
            </w:pPr>
          </w:p>
          <w:p w14:paraId="465B68EC" w14:textId="77777777" w:rsidR="00C73232" w:rsidRPr="00991E9C" w:rsidRDefault="00C73232" w:rsidP="00C73232">
            <w:pPr>
              <w:spacing w:after="0" w:line="240" w:lineRule="auto"/>
              <w:rPr>
                <w:rFonts w:ascii="Times New Roman" w:eastAsia="Calibri" w:hAnsi="Times New Roman" w:cs="Times New Roman"/>
                <w:sz w:val="20"/>
                <w:szCs w:val="20"/>
              </w:rPr>
            </w:pPr>
          </w:p>
          <w:p w14:paraId="3BD501BF" w14:textId="77777777" w:rsidR="00C73232" w:rsidRPr="00991E9C" w:rsidRDefault="00C73232" w:rsidP="00C73232">
            <w:pPr>
              <w:spacing w:after="0" w:line="240" w:lineRule="auto"/>
              <w:rPr>
                <w:rFonts w:ascii="Times New Roman" w:eastAsia="Calibri" w:hAnsi="Times New Roman" w:cs="Times New Roman"/>
                <w:sz w:val="20"/>
                <w:szCs w:val="20"/>
              </w:rPr>
            </w:pPr>
          </w:p>
          <w:p w14:paraId="75B0D852" w14:textId="77777777" w:rsidR="00C73232" w:rsidRPr="00991E9C" w:rsidRDefault="00C73232" w:rsidP="00C73232">
            <w:pPr>
              <w:spacing w:after="0" w:line="240" w:lineRule="auto"/>
              <w:rPr>
                <w:rFonts w:ascii="Times New Roman" w:eastAsia="Calibri" w:hAnsi="Times New Roman" w:cs="Times New Roman"/>
                <w:sz w:val="20"/>
                <w:szCs w:val="20"/>
              </w:rPr>
            </w:pPr>
          </w:p>
          <w:p w14:paraId="1C67BD20" w14:textId="77777777" w:rsidR="00C73232" w:rsidRPr="00991E9C" w:rsidRDefault="00C73232" w:rsidP="00C73232">
            <w:pPr>
              <w:spacing w:after="0" w:line="240" w:lineRule="auto"/>
              <w:rPr>
                <w:rFonts w:ascii="Times New Roman" w:eastAsia="Calibri" w:hAnsi="Times New Roman" w:cs="Times New Roman"/>
                <w:sz w:val="20"/>
                <w:szCs w:val="20"/>
              </w:rPr>
            </w:pPr>
          </w:p>
          <w:p w14:paraId="52CF2780"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702B4026" w14:textId="77777777" w:rsidR="00C73232" w:rsidRPr="00991E9C" w:rsidRDefault="00C73232" w:rsidP="00C73232">
            <w:pPr>
              <w:spacing w:after="0" w:line="240" w:lineRule="auto"/>
              <w:rPr>
                <w:rFonts w:ascii="Times New Roman" w:eastAsia="Calibri" w:hAnsi="Times New Roman" w:cs="Times New Roman"/>
                <w:sz w:val="20"/>
                <w:szCs w:val="20"/>
              </w:rPr>
            </w:pPr>
          </w:p>
          <w:p w14:paraId="4648EC2A" w14:textId="77777777" w:rsidR="00C73232" w:rsidRPr="00991E9C" w:rsidRDefault="00C73232" w:rsidP="00C73232">
            <w:pPr>
              <w:spacing w:after="0" w:line="240" w:lineRule="auto"/>
              <w:rPr>
                <w:rFonts w:ascii="Times New Roman" w:eastAsia="Calibri" w:hAnsi="Times New Roman" w:cs="Times New Roman"/>
                <w:sz w:val="20"/>
                <w:szCs w:val="20"/>
              </w:rPr>
            </w:pPr>
          </w:p>
          <w:p w14:paraId="7698D28F" w14:textId="77777777" w:rsidR="00C73232" w:rsidRPr="00991E9C" w:rsidRDefault="00C73232" w:rsidP="00C73232">
            <w:pPr>
              <w:spacing w:after="0" w:line="240" w:lineRule="auto"/>
              <w:rPr>
                <w:rFonts w:ascii="Times New Roman" w:eastAsia="Calibri" w:hAnsi="Times New Roman" w:cs="Times New Roman"/>
                <w:sz w:val="20"/>
                <w:szCs w:val="20"/>
              </w:rPr>
            </w:pPr>
          </w:p>
          <w:p w14:paraId="5FD2A6D7" w14:textId="77777777" w:rsidR="00C73232" w:rsidRPr="00991E9C" w:rsidRDefault="00C73232" w:rsidP="00C73232">
            <w:pPr>
              <w:spacing w:after="0" w:line="240" w:lineRule="auto"/>
              <w:rPr>
                <w:rFonts w:ascii="Times New Roman" w:eastAsia="Calibri" w:hAnsi="Times New Roman" w:cs="Times New Roman"/>
                <w:sz w:val="20"/>
                <w:szCs w:val="20"/>
              </w:rPr>
            </w:pPr>
            <w:r w:rsidRPr="00991E9C">
              <w:rPr>
                <w:rFonts w:ascii="Times New Roman" w:eastAsia="Calibri" w:hAnsi="Times New Roman" w:cs="Times New Roman"/>
                <w:sz w:val="20"/>
                <w:szCs w:val="20"/>
              </w:rPr>
              <w:t>Визуально</w:t>
            </w:r>
          </w:p>
          <w:p w14:paraId="2F577FB7" w14:textId="77777777" w:rsidR="00C73232" w:rsidRPr="00991E9C" w:rsidRDefault="00C73232" w:rsidP="00C73232">
            <w:pPr>
              <w:spacing w:after="0" w:line="240" w:lineRule="auto"/>
              <w:rPr>
                <w:rFonts w:ascii="Times New Roman" w:eastAsia="Calibri" w:hAnsi="Times New Roman" w:cs="Times New Roman"/>
                <w:sz w:val="20"/>
                <w:szCs w:val="20"/>
              </w:rPr>
            </w:pPr>
          </w:p>
          <w:p w14:paraId="4ACB61C0" w14:textId="77777777" w:rsidR="00C73232" w:rsidRPr="00991E9C" w:rsidRDefault="00C73232" w:rsidP="00C73232">
            <w:pPr>
              <w:spacing w:after="0" w:line="240" w:lineRule="auto"/>
              <w:rPr>
                <w:rFonts w:ascii="Times New Roman" w:eastAsia="Calibri" w:hAnsi="Times New Roman" w:cs="Times New Roman"/>
                <w:sz w:val="20"/>
                <w:szCs w:val="20"/>
              </w:rPr>
            </w:pPr>
          </w:p>
          <w:p w14:paraId="7771ED85" w14:textId="77777777" w:rsidR="00C73232" w:rsidRPr="00991E9C" w:rsidRDefault="00C73232" w:rsidP="00C73232">
            <w:pPr>
              <w:spacing w:after="0" w:line="240" w:lineRule="auto"/>
              <w:rPr>
                <w:rFonts w:ascii="Times New Roman" w:eastAsia="Calibri" w:hAnsi="Times New Roman" w:cs="Times New Roman"/>
                <w:sz w:val="20"/>
                <w:szCs w:val="20"/>
              </w:rPr>
            </w:pPr>
          </w:p>
        </w:tc>
        <w:tc>
          <w:tcPr>
            <w:tcW w:w="1977" w:type="dxa"/>
          </w:tcPr>
          <w:p w14:paraId="68B2014C" w14:textId="77777777" w:rsidR="00C73232" w:rsidRPr="00991E9C" w:rsidRDefault="00C73232" w:rsidP="00C73232">
            <w:pPr>
              <w:spacing w:after="0" w:line="240" w:lineRule="auto"/>
              <w:rPr>
                <w:rFonts w:ascii="Times New Roman" w:eastAsia="Calibri" w:hAnsi="Times New Roman" w:cs="Times New Roman"/>
                <w:sz w:val="20"/>
                <w:szCs w:val="20"/>
              </w:rPr>
            </w:pPr>
          </w:p>
        </w:tc>
      </w:tr>
    </w:tbl>
    <w:p w14:paraId="79BB4238" w14:textId="77777777" w:rsidR="00F656C3" w:rsidRPr="00740A08" w:rsidRDefault="00740A08" w:rsidP="00740A08">
      <w:pPr>
        <w:tabs>
          <w:tab w:val="left" w:pos="4770"/>
        </w:tabs>
      </w:pPr>
      <w:r>
        <w:tab/>
      </w:r>
    </w:p>
    <w:p w14:paraId="4BFA79EE" w14:textId="41E1425A" w:rsidR="00740A08" w:rsidRPr="00740A08" w:rsidRDefault="00740A08" w:rsidP="00740A08">
      <w:pPr>
        <w:tabs>
          <w:tab w:val="left" w:pos="4770"/>
        </w:tabs>
      </w:pPr>
    </w:p>
    <w:sectPr w:rsidR="00740A08" w:rsidRPr="00740A08" w:rsidSect="00BC567F">
      <w:footerReference w:type="default" r:id="rId7"/>
      <w:pgSz w:w="16838" w:h="11906" w:orient="landscape"/>
      <w:pgMar w:top="1560" w:right="1134" w:bottom="850" w:left="56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6E7F2" w14:textId="77777777" w:rsidR="005D5A13" w:rsidRDefault="005D5A13" w:rsidP="00740A08">
      <w:pPr>
        <w:spacing w:after="0" w:line="240" w:lineRule="auto"/>
      </w:pPr>
      <w:r>
        <w:separator/>
      </w:r>
    </w:p>
  </w:endnote>
  <w:endnote w:type="continuationSeparator" w:id="0">
    <w:p w14:paraId="7BDABDA2" w14:textId="77777777" w:rsidR="005D5A13" w:rsidRDefault="005D5A13" w:rsidP="007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127"/>
      <w:gridCol w:w="5946"/>
      <w:gridCol w:w="1283"/>
    </w:tblGrid>
    <w:tr w:rsidR="00C73232" w:rsidRPr="003E7DFD" w14:paraId="2FDAC157" w14:textId="77777777" w:rsidTr="00B64743">
      <w:trPr>
        <w:trHeight w:val="645"/>
      </w:trPr>
      <w:tc>
        <w:tcPr>
          <w:tcW w:w="6345" w:type="dxa"/>
          <w:tcBorders>
            <w:top w:val="single" w:sz="4" w:space="0" w:color="auto"/>
            <w:left w:val="single" w:sz="4" w:space="0" w:color="auto"/>
            <w:bottom w:val="single" w:sz="4" w:space="0" w:color="auto"/>
            <w:right w:val="single" w:sz="4" w:space="0" w:color="auto"/>
          </w:tcBorders>
        </w:tcPr>
        <w:p w14:paraId="4B5DC088" w14:textId="6EA017AF" w:rsidR="00C73232" w:rsidRPr="00F5780F" w:rsidRDefault="00C73232" w:rsidP="00D62B92">
          <w:pPr>
            <w:tabs>
              <w:tab w:val="center" w:pos="4677"/>
              <w:tab w:val="right" w:pos="9355"/>
            </w:tabs>
            <w:spacing w:after="0" w:line="240" w:lineRule="auto"/>
            <w:rPr>
              <w:rFonts w:ascii="Times New Roman" w:eastAsia="Times New Roman" w:hAnsi="Times New Roman" w:cs="Times New Roman"/>
              <w:sz w:val="20"/>
              <w:szCs w:val="20"/>
              <w:lang w:eastAsia="ru-RU"/>
            </w:rPr>
          </w:pPr>
          <w:r w:rsidRPr="00F5780F">
            <w:rPr>
              <w:rFonts w:ascii="Times New Roman" w:eastAsia="Times New Roman" w:hAnsi="Times New Roman" w:cs="Times New Roman"/>
              <w:sz w:val="20"/>
              <w:szCs w:val="20"/>
              <w:lang w:eastAsia="ru-RU"/>
            </w:rPr>
            <w:t>Директор ОсОО  ИЛ «Евро Тест»       С.</w:t>
          </w:r>
          <w:r>
            <w:rPr>
              <w:rFonts w:ascii="Times New Roman" w:eastAsia="Times New Roman" w:hAnsi="Times New Roman" w:cs="Times New Roman"/>
              <w:sz w:val="20"/>
              <w:szCs w:val="20"/>
              <w:lang w:val="ky-KG" w:eastAsia="ru-RU"/>
            </w:rPr>
            <w:t xml:space="preserve"> </w:t>
          </w:r>
          <w:r w:rsidRPr="00F5780F">
            <w:rPr>
              <w:rFonts w:ascii="Times New Roman" w:eastAsia="Times New Roman" w:hAnsi="Times New Roman" w:cs="Times New Roman"/>
              <w:sz w:val="20"/>
              <w:szCs w:val="20"/>
              <w:lang w:eastAsia="ru-RU"/>
            </w:rPr>
            <w:t>Канарейкин</w:t>
          </w:r>
        </w:p>
        <w:p w14:paraId="66AFEBE2" w14:textId="63366344" w:rsidR="00C73232" w:rsidRPr="00F5780F" w:rsidRDefault="00C73232" w:rsidP="00D62B92">
          <w:pPr>
            <w:tabs>
              <w:tab w:val="center" w:pos="4677"/>
              <w:tab w:val="right" w:pos="9355"/>
            </w:tabs>
            <w:spacing w:after="0" w:line="240" w:lineRule="auto"/>
            <w:rPr>
              <w:rFonts w:ascii="Times New Roman" w:eastAsia="Times New Roman" w:hAnsi="Times New Roman" w:cs="Times New Roman"/>
              <w:sz w:val="20"/>
              <w:szCs w:val="20"/>
              <w:lang w:eastAsia="ru-RU"/>
            </w:rPr>
          </w:pPr>
          <w:r w:rsidRPr="00F5780F">
            <w:rPr>
              <w:rFonts w:ascii="Times New Roman" w:eastAsia="Times New Roman" w:hAnsi="Times New Roman" w:cs="Times New Roman"/>
              <w:sz w:val="20"/>
              <w:szCs w:val="20"/>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05F92C13" w14:textId="3261CBB4" w:rsidR="00C73232" w:rsidRPr="00F5780F" w:rsidRDefault="00C73232" w:rsidP="00D62B92">
          <w:pPr>
            <w:spacing w:after="0" w:line="240" w:lineRule="auto"/>
            <w:jc w:val="center"/>
            <w:rPr>
              <w:rFonts w:ascii="Times New Roman" w:eastAsia="Times New Roman" w:hAnsi="Times New Roman" w:cs="Times New Roman"/>
              <w:sz w:val="20"/>
              <w:szCs w:val="20"/>
              <w:lang w:eastAsia="ru-RU"/>
            </w:rPr>
          </w:pPr>
          <w:r w:rsidRPr="00F5780F">
            <w:rPr>
              <w:rFonts w:ascii="Times New Roman" w:eastAsia="Times New Roman" w:hAnsi="Times New Roman" w:cs="Times New Roman"/>
              <w:sz w:val="20"/>
              <w:szCs w:val="20"/>
              <w:lang w:eastAsia="ru-RU"/>
            </w:rPr>
            <w:t>06.05.2024г.</w:t>
          </w:r>
        </w:p>
        <w:p w14:paraId="431C88C1" w14:textId="1983A7BA" w:rsidR="00C73232" w:rsidRPr="00F5780F" w:rsidRDefault="00C73232" w:rsidP="00241384">
          <w:pPr>
            <w:spacing w:after="0" w:line="240" w:lineRule="auto"/>
            <w:jc w:val="center"/>
            <w:rPr>
              <w:rFonts w:ascii="Times New Roman" w:eastAsia="Times New Roman" w:hAnsi="Times New Roman" w:cs="Times New Roman"/>
              <w:sz w:val="20"/>
              <w:szCs w:val="20"/>
              <w:lang w:eastAsia="ru-RU"/>
            </w:rPr>
          </w:pPr>
          <w:r w:rsidRPr="00F5780F">
            <w:rPr>
              <w:rFonts w:ascii="Times New Roman" w:eastAsia="Times New Roman" w:hAnsi="Times New Roman" w:cs="Times New Roman"/>
              <w:sz w:val="20"/>
              <w:szCs w:val="20"/>
              <w:lang w:eastAsia="ru-RU"/>
            </w:rPr>
            <w:t xml:space="preserve">       Издание № 2</w:t>
          </w:r>
        </w:p>
      </w:tc>
      <w:tc>
        <w:tcPr>
          <w:tcW w:w="5946" w:type="dxa"/>
          <w:tcBorders>
            <w:top w:val="single" w:sz="4" w:space="0" w:color="auto"/>
            <w:left w:val="single" w:sz="4" w:space="0" w:color="auto"/>
            <w:bottom w:val="single" w:sz="4" w:space="0" w:color="auto"/>
            <w:right w:val="single" w:sz="4" w:space="0" w:color="auto"/>
          </w:tcBorders>
        </w:tcPr>
        <w:p w14:paraId="7D35E91C" w14:textId="2C5C44D0" w:rsidR="00C73232" w:rsidRPr="00F5780F" w:rsidRDefault="00C73232" w:rsidP="001D4D6E">
          <w:pPr>
            <w:tabs>
              <w:tab w:val="center" w:pos="4677"/>
              <w:tab w:val="right" w:pos="9355"/>
            </w:tabs>
            <w:spacing w:after="0" w:line="240" w:lineRule="auto"/>
            <w:rPr>
              <w:rFonts w:ascii="Times New Roman" w:eastAsia="Times New Roman" w:hAnsi="Times New Roman" w:cs="Times New Roman"/>
              <w:sz w:val="20"/>
              <w:szCs w:val="20"/>
              <w:lang w:eastAsia="ru-RU"/>
            </w:rPr>
          </w:pPr>
          <w:r w:rsidRPr="00F5780F">
            <w:rPr>
              <w:rFonts w:ascii="Times New Roman" w:eastAsia="Calibri" w:hAnsi="Times New Roman" w:cs="Times New Roman"/>
              <w:sz w:val="20"/>
              <w:szCs w:val="20"/>
            </w:rPr>
            <w:t>Руководитель ИЛ «Евро Тест»</w:t>
          </w:r>
          <w:r w:rsidRPr="00F5780F">
            <w:rPr>
              <w:rFonts w:ascii="Times New Roman" w:eastAsia="Times New Roman" w:hAnsi="Times New Roman" w:cs="Times New Roman"/>
              <w:sz w:val="20"/>
              <w:szCs w:val="20"/>
              <w:lang w:eastAsia="ru-RU"/>
            </w:rPr>
            <w:t xml:space="preserve">      А. Морозов</w:t>
          </w:r>
        </w:p>
        <w:p w14:paraId="64AA4F7C" w14:textId="4D25055A" w:rsidR="00C73232" w:rsidRPr="00F5780F" w:rsidRDefault="00C73232" w:rsidP="001D4D6E">
          <w:pPr>
            <w:spacing w:after="0" w:line="240" w:lineRule="auto"/>
            <w:rPr>
              <w:rFonts w:ascii="Times New Roman" w:eastAsia="Calibri" w:hAnsi="Times New Roman" w:cs="Times New Roman"/>
              <w:sz w:val="20"/>
              <w:szCs w:val="20"/>
            </w:rPr>
          </w:pPr>
          <w:r w:rsidRPr="00F5780F">
            <w:rPr>
              <w:rFonts w:ascii="Times New Roman" w:eastAsia="Times New Roman" w:hAnsi="Times New Roman" w:cs="Times New Roman"/>
              <w:sz w:val="20"/>
              <w:szCs w:val="20"/>
              <w:lang w:eastAsia="ru-RU"/>
            </w:rPr>
            <w:t xml:space="preserve">                                                                 </w:t>
          </w:r>
        </w:p>
      </w:tc>
      <w:tc>
        <w:tcPr>
          <w:tcW w:w="1283" w:type="dxa"/>
          <w:tcBorders>
            <w:top w:val="single" w:sz="4" w:space="0" w:color="auto"/>
            <w:left w:val="single" w:sz="4" w:space="0" w:color="auto"/>
            <w:bottom w:val="single" w:sz="4" w:space="0" w:color="auto"/>
            <w:right w:val="single" w:sz="4" w:space="0" w:color="auto"/>
          </w:tcBorders>
        </w:tcPr>
        <w:p w14:paraId="5B42E1BC" w14:textId="1E0B531E" w:rsidR="00C73232" w:rsidRPr="003E7DFD" w:rsidRDefault="00C73232" w:rsidP="00D62B92">
          <w:pPr>
            <w:pStyle w:val="a5"/>
            <w:jc w:val="right"/>
            <w:rPr>
              <w:rFonts w:ascii="Times New Roman" w:eastAsia="Times New Roman" w:hAnsi="Times New Roman" w:cs="Times New Roman"/>
              <w:sz w:val="20"/>
              <w:szCs w:val="20"/>
              <w:lang w:eastAsia="ru-RU"/>
            </w:rPr>
          </w:pPr>
          <w:r>
            <w:rPr>
              <w:bCs/>
              <w:color w:val="000000"/>
              <w:sz w:val="20"/>
              <w:szCs w:val="20"/>
            </w:rPr>
            <w:t>С</w:t>
          </w:r>
          <w:r w:rsidRPr="00DF48BE">
            <w:rPr>
              <w:bCs/>
              <w:color w:val="000000"/>
              <w:sz w:val="20"/>
              <w:szCs w:val="20"/>
            </w:rPr>
            <w:t xml:space="preserve">тр. </w:t>
          </w:r>
          <w:r w:rsidRPr="00DF48BE">
            <w:rPr>
              <w:bCs/>
              <w:color w:val="000000"/>
              <w:sz w:val="20"/>
              <w:szCs w:val="20"/>
            </w:rPr>
            <w:fldChar w:fldCharType="begin"/>
          </w:r>
          <w:r w:rsidRPr="00DF48BE">
            <w:rPr>
              <w:bCs/>
              <w:color w:val="000000"/>
              <w:sz w:val="20"/>
              <w:szCs w:val="20"/>
            </w:rPr>
            <w:instrText xml:space="preserve"> PAGE </w:instrText>
          </w:r>
          <w:r w:rsidRPr="00DF48BE">
            <w:rPr>
              <w:bCs/>
              <w:color w:val="000000"/>
              <w:sz w:val="20"/>
              <w:szCs w:val="20"/>
            </w:rPr>
            <w:fldChar w:fldCharType="separate"/>
          </w:r>
          <w:r w:rsidR="009B72F5">
            <w:rPr>
              <w:bCs/>
              <w:noProof/>
              <w:color w:val="000000"/>
              <w:sz w:val="20"/>
              <w:szCs w:val="20"/>
            </w:rPr>
            <w:t>4</w:t>
          </w:r>
          <w:r w:rsidRPr="00DF48BE">
            <w:rPr>
              <w:bCs/>
              <w:color w:val="000000"/>
              <w:sz w:val="20"/>
              <w:szCs w:val="20"/>
            </w:rPr>
            <w:fldChar w:fldCharType="end"/>
          </w:r>
          <w:r w:rsidRPr="00DF48BE">
            <w:rPr>
              <w:bCs/>
              <w:color w:val="000000"/>
              <w:sz w:val="20"/>
              <w:szCs w:val="20"/>
            </w:rPr>
            <w:t xml:space="preserve"> из </w:t>
          </w:r>
          <w:r w:rsidRPr="00DF48BE">
            <w:rPr>
              <w:bCs/>
              <w:color w:val="000000"/>
              <w:sz w:val="20"/>
              <w:szCs w:val="20"/>
            </w:rPr>
            <w:fldChar w:fldCharType="begin"/>
          </w:r>
          <w:r w:rsidRPr="00DF48BE">
            <w:rPr>
              <w:bCs/>
              <w:color w:val="000000"/>
              <w:sz w:val="20"/>
              <w:szCs w:val="20"/>
            </w:rPr>
            <w:instrText xml:space="preserve"> NUMPAGES </w:instrText>
          </w:r>
          <w:r w:rsidRPr="00DF48BE">
            <w:rPr>
              <w:bCs/>
              <w:color w:val="000000"/>
              <w:sz w:val="20"/>
              <w:szCs w:val="20"/>
            </w:rPr>
            <w:fldChar w:fldCharType="separate"/>
          </w:r>
          <w:r w:rsidR="009B72F5">
            <w:rPr>
              <w:bCs/>
              <w:noProof/>
              <w:color w:val="000000"/>
              <w:sz w:val="20"/>
              <w:szCs w:val="20"/>
            </w:rPr>
            <w:t>44</w:t>
          </w:r>
          <w:r w:rsidRPr="00DF48BE">
            <w:rPr>
              <w:bCs/>
              <w:color w:val="000000"/>
              <w:sz w:val="20"/>
              <w:szCs w:val="20"/>
            </w:rPr>
            <w:fldChar w:fldCharType="end"/>
          </w:r>
          <w:r w:rsidRPr="00DF48BE">
            <w:rPr>
              <w:bCs/>
              <w:color w:val="000000"/>
              <w:sz w:val="20"/>
              <w:szCs w:val="20"/>
            </w:rPr>
            <w:t xml:space="preserve">   </w:t>
          </w:r>
          <w:r w:rsidRPr="003E7DFD">
            <w:rPr>
              <w:rFonts w:ascii="Times New Roman" w:eastAsia="Times New Roman" w:hAnsi="Times New Roman" w:cs="Times New Roman"/>
              <w:sz w:val="20"/>
              <w:szCs w:val="20"/>
              <w:lang w:eastAsia="ru-RU"/>
            </w:rPr>
            <w:t xml:space="preserve">    </w:t>
          </w:r>
        </w:p>
      </w:tc>
    </w:tr>
  </w:tbl>
  <w:p w14:paraId="7637EA7D" w14:textId="77777777" w:rsidR="00C73232" w:rsidRPr="00377D88" w:rsidRDefault="00C73232" w:rsidP="00C86B18">
    <w:pPr>
      <w:pStyle w:val="a5"/>
      <w:tabs>
        <w:tab w:val="clear" w:pos="4677"/>
        <w:tab w:val="clear" w:pos="9355"/>
        <w:tab w:val="left" w:pos="6180"/>
      </w:tabs>
      <w:rPr>
        <w:rFonts w:ascii="Times New Roman" w:hAnsi="Times New Roman" w:cs="Times New Roman"/>
        <w:b/>
        <w:bCs/>
        <w:sz w:val="20"/>
        <w:szCs w:val="20"/>
      </w:rPr>
    </w:pPr>
    <w:r>
      <w:tab/>
    </w:r>
    <w:r>
      <w:rPr>
        <w:rFonts w:ascii="Times New Roman" w:hAnsi="Times New Roman" w:cs="Times New Roman"/>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8BE80" w14:textId="77777777" w:rsidR="005D5A13" w:rsidRDefault="005D5A13" w:rsidP="00740A08">
      <w:pPr>
        <w:spacing w:after="0" w:line="240" w:lineRule="auto"/>
      </w:pPr>
      <w:r>
        <w:separator/>
      </w:r>
    </w:p>
  </w:footnote>
  <w:footnote w:type="continuationSeparator" w:id="0">
    <w:p w14:paraId="75122942" w14:textId="77777777" w:rsidR="005D5A13" w:rsidRDefault="005D5A13" w:rsidP="00740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5DD"/>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abstractNum w:abstractNumId="1" w15:restartNumberingAfterBreak="0">
    <w:nsid w:val="4D3F3E31"/>
    <w:multiLevelType w:val="multilevel"/>
    <w:tmpl w:val="A0BA770A"/>
    <w:lvl w:ilvl="0">
      <w:start w:val="1"/>
      <w:numFmt w:val="decimal"/>
      <w:lvlText w:val="%1."/>
      <w:lvlJc w:val="left"/>
      <w:pPr>
        <w:tabs>
          <w:tab w:val="num" w:pos="1080"/>
        </w:tabs>
        <w:ind w:left="1080" w:hanging="360"/>
      </w:pPr>
      <w:rPr>
        <w:rFonts w:hint="default"/>
        <w:sz w:val="20"/>
        <w:szCs w:val="20"/>
      </w:rPr>
    </w:lvl>
    <w:lvl w:ilvl="1">
      <w:start w:val="1"/>
      <w:numFmt w:val="decimal"/>
      <w:lvlText w:val="%1.%2."/>
      <w:lvlJc w:val="left"/>
      <w:pPr>
        <w:tabs>
          <w:tab w:val="num" w:pos="945"/>
        </w:tabs>
        <w:ind w:left="945" w:hanging="432"/>
      </w:pPr>
      <w:rPr>
        <w:rFonts w:hint="default"/>
      </w:rPr>
    </w:lvl>
    <w:lvl w:ilvl="2">
      <w:start w:val="1"/>
      <w:numFmt w:val="decimal"/>
      <w:lvlText w:val="%1.%2.%3."/>
      <w:lvlJc w:val="left"/>
      <w:pPr>
        <w:tabs>
          <w:tab w:val="num" w:pos="1593"/>
        </w:tabs>
        <w:ind w:left="1377" w:hanging="504"/>
      </w:pPr>
      <w:rPr>
        <w:rFonts w:hint="default"/>
      </w:rPr>
    </w:lvl>
    <w:lvl w:ilvl="3">
      <w:start w:val="1"/>
      <w:numFmt w:val="decimal"/>
      <w:lvlText w:val="%1.%2.%3.%4."/>
      <w:lvlJc w:val="left"/>
      <w:pPr>
        <w:tabs>
          <w:tab w:val="num" w:pos="1953"/>
        </w:tabs>
        <w:ind w:left="1881" w:hanging="648"/>
      </w:pPr>
      <w:rPr>
        <w:rFonts w:hint="default"/>
      </w:rPr>
    </w:lvl>
    <w:lvl w:ilvl="4">
      <w:start w:val="1"/>
      <w:numFmt w:val="decimal"/>
      <w:lvlText w:val="%1.%2.%3.%4.%5."/>
      <w:lvlJc w:val="left"/>
      <w:pPr>
        <w:tabs>
          <w:tab w:val="num" w:pos="2673"/>
        </w:tabs>
        <w:ind w:left="2385" w:hanging="792"/>
      </w:pPr>
      <w:rPr>
        <w:rFonts w:hint="default"/>
      </w:rPr>
    </w:lvl>
    <w:lvl w:ilvl="5">
      <w:start w:val="1"/>
      <w:numFmt w:val="decimal"/>
      <w:lvlText w:val="%1.%2.%3.%4.%5.%6."/>
      <w:lvlJc w:val="left"/>
      <w:pPr>
        <w:tabs>
          <w:tab w:val="num" w:pos="3033"/>
        </w:tabs>
        <w:ind w:left="2889" w:hanging="936"/>
      </w:pPr>
      <w:rPr>
        <w:rFonts w:hint="default"/>
      </w:rPr>
    </w:lvl>
    <w:lvl w:ilvl="6">
      <w:start w:val="1"/>
      <w:numFmt w:val="decimal"/>
      <w:lvlText w:val="%1.%2.%3.%4.%5.%6.%7."/>
      <w:lvlJc w:val="left"/>
      <w:pPr>
        <w:tabs>
          <w:tab w:val="num" w:pos="3753"/>
        </w:tabs>
        <w:ind w:left="3393" w:hanging="1080"/>
      </w:pPr>
      <w:rPr>
        <w:rFonts w:hint="default"/>
      </w:rPr>
    </w:lvl>
    <w:lvl w:ilvl="7">
      <w:start w:val="1"/>
      <w:numFmt w:val="decimal"/>
      <w:lvlText w:val="%1.%2.%3.%4.%5.%6.%7.%8."/>
      <w:lvlJc w:val="left"/>
      <w:pPr>
        <w:tabs>
          <w:tab w:val="num" w:pos="4113"/>
        </w:tabs>
        <w:ind w:left="3897" w:hanging="1224"/>
      </w:pPr>
      <w:rPr>
        <w:rFonts w:hint="default"/>
      </w:rPr>
    </w:lvl>
    <w:lvl w:ilvl="8">
      <w:start w:val="1"/>
      <w:numFmt w:val="decimal"/>
      <w:lvlText w:val="%1.%2.%3.%4.%5.%6.%7.%8.%9."/>
      <w:lvlJc w:val="left"/>
      <w:pPr>
        <w:tabs>
          <w:tab w:val="num" w:pos="4833"/>
        </w:tabs>
        <w:ind w:left="4473"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08"/>
    <w:rsid w:val="00031F41"/>
    <w:rsid w:val="00037067"/>
    <w:rsid w:val="0004104C"/>
    <w:rsid w:val="00097946"/>
    <w:rsid w:val="000C7078"/>
    <w:rsid w:val="000D3F4C"/>
    <w:rsid w:val="001D4D6E"/>
    <w:rsid w:val="001E30B6"/>
    <w:rsid w:val="00221845"/>
    <w:rsid w:val="00241384"/>
    <w:rsid w:val="00264957"/>
    <w:rsid w:val="003102B9"/>
    <w:rsid w:val="00310718"/>
    <w:rsid w:val="003349D4"/>
    <w:rsid w:val="00377D88"/>
    <w:rsid w:val="003E1361"/>
    <w:rsid w:val="00426128"/>
    <w:rsid w:val="0043169A"/>
    <w:rsid w:val="00467D68"/>
    <w:rsid w:val="004B21C3"/>
    <w:rsid w:val="00511748"/>
    <w:rsid w:val="00523F28"/>
    <w:rsid w:val="005602E7"/>
    <w:rsid w:val="005B279F"/>
    <w:rsid w:val="005B7DB8"/>
    <w:rsid w:val="005D5A13"/>
    <w:rsid w:val="005F5023"/>
    <w:rsid w:val="00662775"/>
    <w:rsid w:val="006632B4"/>
    <w:rsid w:val="006E508A"/>
    <w:rsid w:val="00740A08"/>
    <w:rsid w:val="00760D54"/>
    <w:rsid w:val="00770D0F"/>
    <w:rsid w:val="00770F69"/>
    <w:rsid w:val="007A64DD"/>
    <w:rsid w:val="00804EE1"/>
    <w:rsid w:val="008E653A"/>
    <w:rsid w:val="00913652"/>
    <w:rsid w:val="00923BBF"/>
    <w:rsid w:val="00991E9C"/>
    <w:rsid w:val="009A44DD"/>
    <w:rsid w:val="009B72F5"/>
    <w:rsid w:val="00A43598"/>
    <w:rsid w:val="00A505D1"/>
    <w:rsid w:val="00A860E0"/>
    <w:rsid w:val="00A94995"/>
    <w:rsid w:val="00AB6DCE"/>
    <w:rsid w:val="00B24029"/>
    <w:rsid w:val="00B64743"/>
    <w:rsid w:val="00B86EA8"/>
    <w:rsid w:val="00B95F27"/>
    <w:rsid w:val="00BC567F"/>
    <w:rsid w:val="00BF1E4E"/>
    <w:rsid w:val="00BF581C"/>
    <w:rsid w:val="00C46A52"/>
    <w:rsid w:val="00C52C6C"/>
    <w:rsid w:val="00C73232"/>
    <w:rsid w:val="00C86B18"/>
    <w:rsid w:val="00CE164C"/>
    <w:rsid w:val="00CF54CD"/>
    <w:rsid w:val="00D62B92"/>
    <w:rsid w:val="00D72E41"/>
    <w:rsid w:val="00DE767E"/>
    <w:rsid w:val="00DF1C78"/>
    <w:rsid w:val="00E01CB7"/>
    <w:rsid w:val="00E34F2E"/>
    <w:rsid w:val="00E42A76"/>
    <w:rsid w:val="00E61430"/>
    <w:rsid w:val="00E61895"/>
    <w:rsid w:val="00E73E69"/>
    <w:rsid w:val="00F12E6D"/>
    <w:rsid w:val="00F42E16"/>
    <w:rsid w:val="00F5780F"/>
    <w:rsid w:val="00F656C3"/>
    <w:rsid w:val="00F754A9"/>
    <w:rsid w:val="00FA0164"/>
    <w:rsid w:val="00FA2476"/>
    <w:rsid w:val="00FD534A"/>
    <w:rsid w:val="00FE26E5"/>
    <w:rsid w:val="00FF43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A748A"/>
  <w15:docId w15:val="{584412C0-09E6-406C-9BD8-757BF5DC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1E9C"/>
    <w:pPr>
      <w:keepNext/>
      <w:keepLines/>
      <w:spacing w:before="240" w:after="0" w:line="240" w:lineRule="auto"/>
      <w:outlineLvl w:val="0"/>
    </w:pPr>
    <w:rPr>
      <w:rFonts w:asciiTheme="majorHAnsi" w:eastAsiaTheme="majorEastAsia" w:hAnsiTheme="majorHAnsi" w:cstheme="majorBidi"/>
      <w:b/>
      <w:color w:val="365F91" w:themeColor="accent1" w:themeShade="BF"/>
      <w:sz w:val="32"/>
      <w:szCs w:val="32"/>
      <w:lang w:eastAsia="ru-RU"/>
    </w:rPr>
  </w:style>
  <w:style w:type="paragraph" w:styleId="2">
    <w:name w:val="heading 2"/>
    <w:basedOn w:val="a"/>
    <w:next w:val="a"/>
    <w:link w:val="20"/>
    <w:semiHidden/>
    <w:unhideWhenUsed/>
    <w:qFormat/>
    <w:rsid w:val="00C7323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0A08"/>
  </w:style>
  <w:style w:type="paragraph" w:styleId="a5">
    <w:name w:val="footer"/>
    <w:basedOn w:val="a"/>
    <w:link w:val="a6"/>
    <w:uiPriority w:val="99"/>
    <w:unhideWhenUsed/>
    <w:rsid w:val="00740A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0A08"/>
  </w:style>
  <w:style w:type="paragraph" w:styleId="a7">
    <w:name w:val="Balloon Text"/>
    <w:basedOn w:val="a"/>
    <w:link w:val="a8"/>
    <w:uiPriority w:val="99"/>
    <w:semiHidden/>
    <w:unhideWhenUsed/>
    <w:rsid w:val="00740A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0A08"/>
    <w:rPr>
      <w:rFonts w:ascii="Tahoma" w:hAnsi="Tahoma" w:cs="Tahoma"/>
      <w:sz w:val="16"/>
      <w:szCs w:val="16"/>
    </w:rPr>
  </w:style>
  <w:style w:type="table" w:styleId="a9">
    <w:name w:val="Table Grid"/>
    <w:basedOn w:val="a1"/>
    <w:uiPriority w:val="59"/>
    <w:rsid w:val="0074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40A08"/>
    <w:pPr>
      <w:spacing w:after="0" w:line="240" w:lineRule="auto"/>
    </w:pPr>
    <w:rPr>
      <w:rFonts w:ascii="Calibri" w:eastAsia="Calibri" w:hAnsi="Calibri" w:cs="Times New Roman"/>
    </w:rPr>
  </w:style>
  <w:style w:type="character" w:customStyle="1" w:styleId="apple-converted-space">
    <w:name w:val="apple-converted-space"/>
    <w:basedOn w:val="a0"/>
    <w:rsid w:val="00E34F2E"/>
  </w:style>
  <w:style w:type="character" w:customStyle="1" w:styleId="10">
    <w:name w:val="Заголовок 1 Знак"/>
    <w:basedOn w:val="a0"/>
    <w:link w:val="1"/>
    <w:uiPriority w:val="9"/>
    <w:rsid w:val="00991E9C"/>
    <w:rPr>
      <w:rFonts w:asciiTheme="majorHAnsi" w:eastAsiaTheme="majorEastAsia" w:hAnsiTheme="majorHAnsi" w:cstheme="majorBidi"/>
      <w:b/>
      <w:color w:val="365F91" w:themeColor="accent1" w:themeShade="BF"/>
      <w:sz w:val="32"/>
      <w:szCs w:val="32"/>
      <w:lang w:eastAsia="ru-RU"/>
    </w:rPr>
  </w:style>
  <w:style w:type="paragraph" w:styleId="ab">
    <w:name w:val="Normal (Web)"/>
    <w:basedOn w:val="a"/>
    <w:uiPriority w:val="99"/>
    <w:unhideWhenUsed/>
    <w:rsid w:val="00991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991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91E9C"/>
  </w:style>
  <w:style w:type="character" w:customStyle="1" w:styleId="fontstyle55">
    <w:name w:val="fontstyle55"/>
    <w:basedOn w:val="a0"/>
    <w:rsid w:val="00991E9C"/>
  </w:style>
  <w:style w:type="character" w:customStyle="1" w:styleId="fontstyle64">
    <w:name w:val="fontstyle64"/>
    <w:basedOn w:val="a0"/>
    <w:rsid w:val="00991E9C"/>
  </w:style>
  <w:style w:type="character" w:customStyle="1" w:styleId="20">
    <w:name w:val="Заголовок 2 Знак"/>
    <w:basedOn w:val="a0"/>
    <w:link w:val="2"/>
    <w:semiHidden/>
    <w:rsid w:val="00C73232"/>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13937</Words>
  <Characters>79446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Professional</cp:lastModifiedBy>
  <cp:revision>4</cp:revision>
  <cp:lastPrinted>2020-09-03T04:42:00Z</cp:lastPrinted>
  <dcterms:created xsi:type="dcterms:W3CDTF">2024-06-10T08:33:00Z</dcterms:created>
  <dcterms:modified xsi:type="dcterms:W3CDTF">2024-06-10T08:57:00Z</dcterms:modified>
</cp:coreProperties>
</file>