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FB" w:rsidRPr="007D2BFC" w:rsidRDefault="008F7478" w:rsidP="008F7478">
      <w:pPr>
        <w:tabs>
          <w:tab w:val="left" w:pos="0"/>
        </w:tabs>
        <w:jc w:val="center"/>
        <w:rPr>
          <w:szCs w:val="19"/>
        </w:rPr>
      </w:pPr>
      <w:r>
        <w:rPr>
          <w:szCs w:val="19"/>
        </w:rPr>
        <w:t xml:space="preserve">                                                                                                </w:t>
      </w:r>
      <w:r w:rsidR="00CD26FB" w:rsidRPr="007D2BFC">
        <w:rPr>
          <w:szCs w:val="19"/>
        </w:rPr>
        <w:t>УТВЕРЖДАЮ</w:t>
      </w:r>
    </w:p>
    <w:p w:rsidR="00CD26FB" w:rsidRPr="008F7478" w:rsidRDefault="00CD26FB" w:rsidP="00CD26FB">
      <w:pPr>
        <w:shd w:val="clear" w:color="auto" w:fill="FFFFFF"/>
        <w:ind w:left="9346" w:right="155"/>
        <w:rPr>
          <w:noProof/>
        </w:rPr>
      </w:pPr>
      <w:r w:rsidRPr="007D2BFC">
        <w:rPr>
          <w:noProof/>
        </w:rPr>
        <w:t xml:space="preserve">Директор </w:t>
      </w:r>
      <w:r w:rsidRPr="008F7478">
        <w:rPr>
          <w:noProof/>
        </w:rPr>
        <w:t>КЦА</w:t>
      </w:r>
      <w:r w:rsidRPr="008F7478">
        <w:rPr>
          <w:rFonts w:ascii="Arial" w:hAnsi="Arial" w:cs="Arial"/>
          <w:color w:val="7A2929"/>
          <w:shd w:val="clear" w:color="auto" w:fill="FFFFFF"/>
        </w:rPr>
        <w:t xml:space="preserve"> </w:t>
      </w:r>
      <w:r w:rsidRPr="008F7478">
        <w:rPr>
          <w:shd w:val="clear" w:color="auto" w:fill="FFFFFF"/>
        </w:rPr>
        <w:t>Жунушакунов К.Ш.</w:t>
      </w:r>
      <w:r w:rsidRPr="008F7478">
        <w:rPr>
          <w:noProof/>
        </w:rPr>
        <w:t xml:space="preserve"> </w:t>
      </w:r>
    </w:p>
    <w:p w:rsidR="00CD26FB" w:rsidRPr="008F7478" w:rsidRDefault="00CD26FB" w:rsidP="00CD26FB">
      <w:pPr>
        <w:shd w:val="clear" w:color="auto" w:fill="FFFFFF"/>
        <w:ind w:left="9346" w:right="155"/>
        <w:rPr>
          <w:strike/>
          <w:noProof/>
        </w:rPr>
      </w:pPr>
      <w:r w:rsidRPr="008F7478">
        <w:rPr>
          <w:noProof/>
        </w:rPr>
        <w:t xml:space="preserve">__________________________  </w:t>
      </w:r>
    </w:p>
    <w:p w:rsidR="00CD26FB" w:rsidRPr="008F7478" w:rsidRDefault="00CD26FB" w:rsidP="008F7478">
      <w:pPr>
        <w:shd w:val="clear" w:color="auto" w:fill="FFFFFF"/>
        <w:ind w:right="155"/>
        <w:rPr>
          <w:strike/>
          <w:sz w:val="20"/>
          <w:szCs w:val="20"/>
        </w:rPr>
      </w:pPr>
      <w:r w:rsidRPr="008F7478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8F7478" w:rsidRPr="008F7478">
        <w:rPr>
          <w:noProof/>
          <w:sz w:val="20"/>
          <w:szCs w:val="20"/>
        </w:rPr>
        <w:t xml:space="preserve">                               </w:t>
      </w:r>
      <w:r w:rsidRPr="008F7478">
        <w:rPr>
          <w:noProof/>
          <w:sz w:val="20"/>
          <w:szCs w:val="20"/>
        </w:rPr>
        <w:t>подпись, расшифровка подписи</w:t>
      </w:r>
      <w:r w:rsidR="008F7478" w:rsidRPr="008F7478">
        <w:rPr>
          <w:sz w:val="20"/>
          <w:szCs w:val="20"/>
        </w:rPr>
        <w:t xml:space="preserve"> </w:t>
      </w:r>
      <w:r w:rsidRPr="008F7478">
        <w:rPr>
          <w:sz w:val="20"/>
          <w:szCs w:val="18"/>
        </w:rPr>
        <w:t>М.П.</w:t>
      </w:r>
    </w:p>
    <w:p w:rsidR="00CD26FB" w:rsidRPr="008F7478" w:rsidRDefault="00CD26FB" w:rsidP="00CD26FB">
      <w:pPr>
        <w:shd w:val="clear" w:color="auto" w:fill="FFFFFF"/>
        <w:ind w:right="155"/>
      </w:pP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Pr="008F7478">
        <w:rPr>
          <w:szCs w:val="18"/>
        </w:rPr>
        <w:tab/>
      </w:r>
      <w:r w:rsidR="008F7478" w:rsidRPr="008F7478">
        <w:rPr>
          <w:szCs w:val="18"/>
        </w:rPr>
        <w:t xml:space="preserve">  </w:t>
      </w:r>
      <w:r w:rsidRPr="008F7478">
        <w:t>Приложение к аттестату аккредитации</w:t>
      </w:r>
    </w:p>
    <w:p w:rsidR="00CD26FB" w:rsidRPr="008F7478" w:rsidRDefault="00CD26FB" w:rsidP="00CD26FB">
      <w:pPr>
        <w:ind w:left="8496" w:firstLine="708"/>
        <w:rPr>
          <w:szCs w:val="19"/>
        </w:rPr>
      </w:pPr>
      <w:r w:rsidRPr="008F7478">
        <w:rPr>
          <w:szCs w:val="19"/>
        </w:rPr>
        <w:t xml:space="preserve"> </w:t>
      </w:r>
      <w:r w:rsidR="008F7478" w:rsidRPr="008F7478">
        <w:rPr>
          <w:szCs w:val="19"/>
        </w:rPr>
        <w:t xml:space="preserve"> </w:t>
      </w:r>
      <w:r w:rsidRPr="008F7478">
        <w:rPr>
          <w:szCs w:val="19"/>
          <w:u w:val="single"/>
        </w:rPr>
        <w:t>№  KG 417/КЦА</w:t>
      </w:r>
      <w:r w:rsidR="008F7478" w:rsidRPr="008F7478">
        <w:rPr>
          <w:szCs w:val="19"/>
          <w:u w:val="single"/>
        </w:rPr>
        <w:t>.ИЛ</w:t>
      </w:r>
      <w:r w:rsidRPr="008F7478">
        <w:rPr>
          <w:szCs w:val="19"/>
        </w:rPr>
        <w:t>_____________</w:t>
      </w:r>
    </w:p>
    <w:p w:rsidR="00CD26FB" w:rsidRDefault="008F7478" w:rsidP="00CD26FB">
      <w:pPr>
        <w:shd w:val="clear" w:color="auto" w:fill="FFFFFF"/>
        <w:ind w:left="8496" w:right="155" w:firstLine="708"/>
        <w:rPr>
          <w:szCs w:val="19"/>
        </w:rPr>
      </w:pPr>
      <w:r w:rsidRPr="008F7478">
        <w:rPr>
          <w:szCs w:val="19"/>
        </w:rPr>
        <w:t xml:space="preserve"> </w:t>
      </w:r>
      <w:r w:rsidR="00CD26FB" w:rsidRPr="008F7478">
        <w:rPr>
          <w:szCs w:val="19"/>
        </w:rPr>
        <w:t xml:space="preserve"> от «_____»_________________</w:t>
      </w:r>
      <w:r w:rsidR="00CD26FB" w:rsidRPr="007D2BFC">
        <w:rPr>
          <w:szCs w:val="19"/>
        </w:rPr>
        <w:t>20___г.</w:t>
      </w:r>
    </w:p>
    <w:p w:rsidR="008F7478" w:rsidRPr="007D2BFC" w:rsidRDefault="008F7478" w:rsidP="00CD26FB">
      <w:pPr>
        <w:shd w:val="clear" w:color="auto" w:fill="FFFFFF"/>
        <w:ind w:left="8496" w:right="155" w:firstLine="708"/>
      </w:pPr>
    </w:p>
    <w:p w:rsidR="00CD26FB" w:rsidRPr="007D2BFC" w:rsidRDefault="00CD26FB" w:rsidP="00CD26FB">
      <w:pPr>
        <w:pStyle w:val="6"/>
      </w:pPr>
      <w:r w:rsidRPr="007D2BFC">
        <w:t>ОБЛАСТЬ АККРЕДИТАЦИИ</w:t>
      </w:r>
    </w:p>
    <w:p w:rsidR="00CD26FB" w:rsidRPr="000D72CE" w:rsidRDefault="00CD26FB" w:rsidP="00CD26FB">
      <w:r>
        <w:tab/>
      </w:r>
      <w:r w:rsidR="008F7478" w:rsidRPr="008F7478">
        <w:rPr>
          <w:u w:val="single"/>
        </w:rPr>
        <w:t xml:space="preserve">Судебно-химическое отделение судебно-медицинских лабораторий </w:t>
      </w:r>
      <w:r w:rsidR="008F7478">
        <w:rPr>
          <w:u w:val="single"/>
        </w:rPr>
        <w:t xml:space="preserve">  </w:t>
      </w:r>
      <w:r w:rsidRPr="002C5156">
        <w:rPr>
          <w:u w:val="single"/>
        </w:rPr>
        <w:t>Центрально</w:t>
      </w:r>
      <w:r w:rsidR="008F7478">
        <w:rPr>
          <w:u w:val="single"/>
        </w:rPr>
        <w:t>го</w:t>
      </w:r>
      <w:r w:rsidRPr="002C5156">
        <w:rPr>
          <w:u w:val="single"/>
        </w:rPr>
        <w:t xml:space="preserve"> бюро  судебно-медицинской экспертизы</w:t>
      </w:r>
      <w:r w:rsidR="008F7478">
        <w:rPr>
          <w:u w:val="single"/>
        </w:rPr>
        <w:t xml:space="preserve"> МП и МЗ</w:t>
      </w:r>
      <w:r w:rsidR="000D72CE" w:rsidRPr="000D72CE">
        <w:rPr>
          <w:u w:val="single"/>
        </w:rPr>
        <w:t xml:space="preserve"> </w:t>
      </w:r>
      <w:r w:rsidR="000D72CE">
        <w:rPr>
          <w:u w:val="single"/>
        </w:rPr>
        <w:t>Турменистана</w:t>
      </w:r>
    </w:p>
    <w:p w:rsidR="00CD26FB" w:rsidRPr="007D2BFC" w:rsidRDefault="00CD26FB" w:rsidP="00CD26FB">
      <w:pPr>
        <w:shd w:val="clear" w:color="auto" w:fill="FFFFFF"/>
        <w:ind w:left="142" w:right="153"/>
        <w:jc w:val="center"/>
        <w:rPr>
          <w:sz w:val="20"/>
          <w:szCs w:val="19"/>
        </w:rPr>
      </w:pPr>
      <w:r w:rsidRPr="007D2BFC">
        <w:rPr>
          <w:sz w:val="20"/>
          <w:szCs w:val="19"/>
        </w:rPr>
        <w:t>наименование медицинской Лаборатории  и</w:t>
      </w:r>
      <w:r>
        <w:rPr>
          <w:sz w:val="20"/>
          <w:szCs w:val="19"/>
        </w:rPr>
        <w:t>/или</w:t>
      </w:r>
      <w:r w:rsidRPr="007D2BFC">
        <w:rPr>
          <w:sz w:val="20"/>
          <w:szCs w:val="19"/>
        </w:rPr>
        <w:t xml:space="preserve"> организации заявителя </w:t>
      </w:r>
    </w:p>
    <w:p w:rsidR="00CD26FB" w:rsidRPr="007D2BFC" w:rsidRDefault="00CD26FB" w:rsidP="00CD26FB">
      <w:pPr>
        <w:shd w:val="clear" w:color="auto" w:fill="FFFFFF"/>
        <w:ind w:left="142" w:right="153"/>
        <w:jc w:val="center"/>
        <w:rPr>
          <w:sz w:val="20"/>
          <w:szCs w:val="19"/>
        </w:rPr>
      </w:pPr>
    </w:p>
    <w:tbl>
      <w:tblPr>
        <w:tblW w:w="1445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820"/>
        <w:gridCol w:w="2918"/>
        <w:gridCol w:w="1901"/>
      </w:tblGrid>
      <w:tr w:rsidR="00CD26FB" w:rsidRPr="007D2BFC" w:rsidTr="0054276B">
        <w:trPr>
          <w:trHeight w:hRule="exact" w:val="140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№№</w:t>
            </w:r>
          </w:p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Наименование биологических образцов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 xml:space="preserve">Наименование видов исследований/определяемых </w:t>
            </w:r>
          </w:p>
          <w:p w:rsidR="00CD26FB" w:rsidRPr="007D2BFC" w:rsidRDefault="00CD26FB" w:rsidP="0054276B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 xml:space="preserve">характеристик </w:t>
            </w:r>
            <w:r w:rsidRPr="007D2BFC">
              <w:rPr>
                <w:sz w:val="20"/>
                <w:szCs w:val="20"/>
                <w:lang w:val="ky-KG"/>
              </w:rPr>
              <w:t>и  забора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 w:rsidRPr="007D2BFC">
              <w:rPr>
                <w:sz w:val="20"/>
                <w:szCs w:val="20"/>
              </w:rPr>
              <w:t xml:space="preserve">биологических </w:t>
            </w:r>
            <w:r w:rsidRPr="007D2BFC">
              <w:rPr>
                <w:sz w:val="20"/>
                <w:szCs w:val="20"/>
                <w:lang w:val="ky-KG"/>
              </w:rPr>
              <w:t>образцов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6FB" w:rsidRPr="00D20A51" w:rsidRDefault="00CD26FB" w:rsidP="0054276B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 xml:space="preserve">Обозначение </w:t>
            </w:r>
            <w:r w:rsidRPr="00D20A51">
              <w:rPr>
                <w:sz w:val="20"/>
                <w:szCs w:val="20"/>
              </w:rPr>
              <w:t>методики исследований и процедуры преаналитического процесса</w:t>
            </w:r>
            <w:r w:rsidRPr="00F8092B">
              <w:rPr>
                <w:sz w:val="20"/>
                <w:szCs w:val="20"/>
              </w:rPr>
              <w:t>*</w:t>
            </w:r>
            <w:r w:rsidRPr="00F8092B">
              <w:rPr>
                <w:color w:val="0000FF"/>
                <w:sz w:val="20"/>
                <w:szCs w:val="20"/>
              </w:rPr>
              <w:t>*</w:t>
            </w:r>
          </w:p>
          <w:p w:rsidR="00CD26FB" w:rsidRPr="007D2BFC" w:rsidRDefault="00CD26FB" w:rsidP="0054276B">
            <w:pPr>
              <w:shd w:val="clear" w:color="auto" w:fill="FFFFFF"/>
              <w:ind w:left="142" w:right="155"/>
              <w:rPr>
                <w:sz w:val="20"/>
                <w:szCs w:val="20"/>
                <w:lang w:val="ky-KG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Диапазон измерений, ед. измерений**</w:t>
            </w:r>
            <w:r w:rsidRPr="00E97916">
              <w:rPr>
                <w:color w:val="0000FF"/>
                <w:sz w:val="20"/>
                <w:szCs w:val="20"/>
              </w:rPr>
              <w:t>*</w:t>
            </w:r>
          </w:p>
          <w:p w:rsidR="00CD26FB" w:rsidRPr="007D2BFC" w:rsidRDefault="00CD26FB" w:rsidP="0054276B">
            <w:pPr>
              <w:shd w:val="clear" w:color="auto" w:fill="FFFFFF"/>
              <w:ind w:left="142" w:right="155"/>
              <w:rPr>
                <w:sz w:val="20"/>
                <w:szCs w:val="20"/>
                <w:lang w:val="ky-KG"/>
              </w:rPr>
            </w:pPr>
          </w:p>
        </w:tc>
      </w:tr>
      <w:tr w:rsidR="00CD26FB" w:rsidRPr="007D2BFC" w:rsidTr="0054276B">
        <w:trPr>
          <w:trHeight w:hRule="exact" w:val="34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3</w:t>
            </w:r>
            <w:r w:rsidRPr="00E97916">
              <w:rPr>
                <w:color w:val="0000FF"/>
                <w:sz w:val="20"/>
                <w:szCs w:val="20"/>
              </w:rPr>
              <w:t>*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 w:rsidRPr="007D2BFC">
              <w:rPr>
                <w:sz w:val="20"/>
                <w:szCs w:val="20"/>
              </w:rPr>
              <w:t>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right="155"/>
              <w:jc w:val="center"/>
              <w:rPr>
                <w:sz w:val="20"/>
                <w:szCs w:val="20"/>
              </w:rPr>
            </w:pPr>
          </w:p>
        </w:tc>
      </w:tr>
      <w:tr w:rsidR="00CD26FB" w:rsidRPr="007D2BFC" w:rsidTr="0054276B">
        <w:trPr>
          <w:trHeight w:hRule="exact" w:val="63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Биологическая жидкость человека-кровь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6FB" w:rsidRPr="007D2BFC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этанола в крови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6FB" w:rsidRDefault="00CD26FB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СОП 03-01(3)</w:t>
            </w:r>
          </w:p>
          <w:p w:rsidR="00637FB7" w:rsidRPr="007D2BFC" w:rsidRDefault="00637FB7" w:rsidP="0054276B">
            <w:pPr>
              <w:shd w:val="clear" w:color="auto" w:fill="FFFFFF"/>
              <w:ind w:left="142" w:right="155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ГХ</w:t>
            </w:r>
            <w:bookmarkEnd w:id="0"/>
          </w:p>
        </w:tc>
        <w:tc>
          <w:tcPr>
            <w:tcW w:w="1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6FB" w:rsidRDefault="00CD26FB" w:rsidP="0054276B">
            <w:pPr>
              <w:shd w:val="clear" w:color="auto" w:fill="FFFFFF"/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– 5,0</w:t>
            </w:r>
          </w:p>
          <w:p w:rsidR="00CD26FB" w:rsidRPr="007D2BFC" w:rsidRDefault="00CD26FB" w:rsidP="0054276B">
            <w:pPr>
              <w:shd w:val="clear" w:color="auto" w:fill="FFFFFF"/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Промилле (‰)</w:t>
            </w:r>
          </w:p>
        </w:tc>
      </w:tr>
    </w:tbl>
    <w:p w:rsidR="008F7478" w:rsidRDefault="008F7478" w:rsidP="00CD26FB">
      <w:pPr>
        <w:shd w:val="clear" w:color="auto" w:fill="FFFFFF"/>
        <w:ind w:left="1416" w:right="155" w:hanging="1416"/>
        <w:rPr>
          <w:szCs w:val="19"/>
          <w:u w:val="single"/>
        </w:rPr>
      </w:pPr>
      <w:r>
        <w:rPr>
          <w:szCs w:val="19"/>
        </w:rPr>
        <w:t xml:space="preserve">Руководитель           </w:t>
      </w:r>
      <w:r w:rsidR="00CD26FB" w:rsidRPr="005D1CB6">
        <w:rPr>
          <w:szCs w:val="19"/>
          <w:u w:val="single"/>
        </w:rPr>
        <w:t>ЦБСМЭ</w:t>
      </w:r>
      <w:r>
        <w:rPr>
          <w:szCs w:val="19"/>
        </w:rPr>
        <w:t xml:space="preserve"> </w:t>
      </w:r>
      <w:r w:rsidRPr="008F7478">
        <w:rPr>
          <w:szCs w:val="19"/>
          <w:u w:val="single"/>
        </w:rPr>
        <w:t>Туркменистана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  <w:t xml:space="preserve">Руководитель        </w:t>
      </w:r>
      <w:r>
        <w:rPr>
          <w:szCs w:val="19"/>
          <w:u w:val="single"/>
        </w:rPr>
        <w:t xml:space="preserve">СХО СМЛ </w:t>
      </w:r>
    </w:p>
    <w:p w:rsidR="00CD26FB" w:rsidRPr="007D2BFC" w:rsidRDefault="00CD26FB" w:rsidP="00CD26FB">
      <w:pPr>
        <w:shd w:val="clear" w:color="auto" w:fill="FFFFFF"/>
        <w:ind w:left="1416" w:right="155" w:hanging="1416"/>
        <w:rPr>
          <w:sz w:val="20"/>
        </w:rPr>
      </w:pPr>
      <w:r w:rsidRPr="007D2BFC">
        <w:rPr>
          <w:szCs w:val="19"/>
        </w:rPr>
        <w:tab/>
      </w:r>
      <w:r w:rsidRPr="007D2BFC">
        <w:rPr>
          <w:szCs w:val="19"/>
        </w:rPr>
        <w:tab/>
      </w:r>
      <w:r w:rsidRPr="007D2BFC">
        <w:rPr>
          <w:sz w:val="20"/>
        </w:rPr>
        <w:t>наименование организации</w:t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 w:rsidRPr="007D2BFC">
        <w:rPr>
          <w:sz w:val="20"/>
        </w:rPr>
        <w:tab/>
      </w:r>
      <w:r>
        <w:rPr>
          <w:sz w:val="20"/>
        </w:rPr>
        <w:t xml:space="preserve"> </w:t>
      </w:r>
      <w:r w:rsidRPr="007D2BFC">
        <w:rPr>
          <w:sz w:val="20"/>
        </w:rPr>
        <w:t>наименование Лаборатории</w:t>
      </w:r>
    </w:p>
    <w:p w:rsidR="00CD26FB" w:rsidRPr="007D2BFC" w:rsidRDefault="00CD26FB" w:rsidP="00CD26FB">
      <w:pPr>
        <w:shd w:val="clear" w:color="auto" w:fill="FFFFFF"/>
        <w:ind w:right="155"/>
      </w:pPr>
      <w:r w:rsidRPr="007D2BFC">
        <w:t>М.П.____________      ___</w:t>
      </w:r>
      <w:r w:rsidRPr="005D1CB6">
        <w:rPr>
          <w:u w:val="single"/>
        </w:rPr>
        <w:t>Пирлиев Г.Т.</w:t>
      </w:r>
      <w:r w:rsidRPr="007D2BFC">
        <w:t>_</w:t>
      </w:r>
      <w:r w:rsidR="008F7478">
        <w:t>______</w:t>
      </w:r>
      <w:r w:rsidR="008F7478">
        <w:tab/>
      </w:r>
      <w:r w:rsidR="008F7478">
        <w:tab/>
      </w:r>
      <w:r w:rsidR="008F7478">
        <w:tab/>
      </w:r>
      <w:r w:rsidR="008F7478">
        <w:tab/>
      </w:r>
      <w:r w:rsidR="008F7478">
        <w:tab/>
      </w:r>
      <w:r w:rsidR="008F7478">
        <w:tab/>
      </w:r>
      <w:r w:rsidR="008F7478">
        <w:tab/>
        <w:t xml:space="preserve">____________      </w:t>
      </w:r>
      <w:r w:rsidRPr="00B87B33">
        <w:rPr>
          <w:u w:val="single"/>
        </w:rPr>
        <w:t>Гуртгельдиева А.</w:t>
      </w:r>
    </w:p>
    <w:p w:rsidR="00CD26FB" w:rsidRPr="007D2BFC" w:rsidRDefault="00CD26FB" w:rsidP="00CD26FB">
      <w:pPr>
        <w:spacing w:line="168" w:lineRule="auto"/>
        <w:ind w:left="142" w:right="153" w:firstLine="567"/>
        <w:rPr>
          <w:sz w:val="20"/>
          <w:szCs w:val="2"/>
        </w:rPr>
      </w:pPr>
      <w:r w:rsidRPr="007D2BFC">
        <w:rPr>
          <w:sz w:val="20"/>
          <w:szCs w:val="2"/>
        </w:rPr>
        <w:t>подпись                       расшифровка подписи</w:t>
      </w:r>
      <w:r w:rsidRPr="007D2BFC">
        <w:rPr>
          <w:sz w:val="20"/>
          <w:szCs w:val="2"/>
        </w:rPr>
        <w:tab/>
      </w:r>
      <w:r>
        <w:rPr>
          <w:sz w:val="20"/>
          <w:szCs w:val="2"/>
        </w:rPr>
        <w:t xml:space="preserve">                                                                                             </w:t>
      </w:r>
      <w:r w:rsidR="008F7478">
        <w:rPr>
          <w:sz w:val="20"/>
          <w:szCs w:val="2"/>
        </w:rPr>
        <w:t xml:space="preserve">подпись            </w:t>
      </w:r>
      <w:r w:rsidRPr="007D2BFC">
        <w:rPr>
          <w:sz w:val="20"/>
          <w:szCs w:val="2"/>
        </w:rPr>
        <w:t>расшифровка подписи</w:t>
      </w:r>
    </w:p>
    <w:p w:rsidR="00CD26FB" w:rsidRDefault="00CD26FB" w:rsidP="00CD26FB">
      <w:pPr>
        <w:shd w:val="clear" w:color="auto" w:fill="FFFFFF"/>
        <w:ind w:right="155"/>
        <w:rPr>
          <w:sz w:val="20"/>
          <w:szCs w:val="20"/>
          <w:lang w:val="ky-KG"/>
        </w:rPr>
      </w:pPr>
      <w:r w:rsidRPr="007D2BFC">
        <w:rPr>
          <w:sz w:val="20"/>
          <w:szCs w:val="20"/>
          <w:lang w:val="ky-KG"/>
        </w:rPr>
        <w:t xml:space="preserve">      </w:t>
      </w:r>
    </w:p>
    <w:p w:rsidR="00CD26FB" w:rsidRDefault="00CD26FB" w:rsidP="00CD26FB">
      <w:pPr>
        <w:shd w:val="clear" w:color="auto" w:fill="FFFFFF"/>
        <w:ind w:right="155"/>
        <w:rPr>
          <w:sz w:val="20"/>
          <w:szCs w:val="20"/>
          <w:lang w:val="ky-KG"/>
        </w:rPr>
      </w:pPr>
    </w:p>
    <w:p w:rsidR="00CD26FB" w:rsidRDefault="008F7478" w:rsidP="00CD26FB">
      <w:pPr>
        <w:shd w:val="clear" w:color="auto" w:fill="FFFFFF"/>
        <w:ind w:right="155"/>
        <w:rPr>
          <w:sz w:val="20"/>
          <w:szCs w:val="20"/>
          <w:lang w:val="ky-KG"/>
        </w:rPr>
      </w:pPr>
      <w:r w:rsidRPr="008F7478">
        <w:rPr>
          <w:sz w:val="20"/>
          <w:szCs w:val="20"/>
          <w:lang w:val="ky-KG"/>
        </w:rPr>
        <w:t xml:space="preserve">Область аккредитации - </w:t>
      </w:r>
      <w:r w:rsidR="00CD26FB" w:rsidRPr="008F7478">
        <w:rPr>
          <w:sz w:val="20"/>
          <w:szCs w:val="20"/>
          <w:lang w:val="ky-KG"/>
        </w:rPr>
        <w:t>Установленная.</w:t>
      </w:r>
    </w:p>
    <w:p w:rsidR="000E04C0" w:rsidRPr="00CD26FB" w:rsidRDefault="000E04C0" w:rsidP="00CD26FB"/>
    <w:sectPr w:rsidR="000E04C0" w:rsidRPr="00CD26FB" w:rsidSect="0083370E">
      <w:headerReference w:type="default" r:id="rId6"/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BE" w:rsidRDefault="00481CBE" w:rsidP="00EB38CF">
      <w:r>
        <w:separator/>
      </w:r>
    </w:p>
  </w:endnote>
  <w:endnote w:type="continuationSeparator" w:id="0">
    <w:p w:rsidR="00481CBE" w:rsidRDefault="00481CBE" w:rsidP="00EB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CF" w:rsidRPr="007E7B77" w:rsidRDefault="00EB38CF">
    <w:pPr>
      <w:pStyle w:val="a5"/>
      <w:pBdr>
        <w:top w:val="thinThickSmallGap" w:sz="24" w:space="1" w:color="622423" w:themeColor="accent2" w:themeShade="7F"/>
      </w:pBdr>
      <w:rPr>
        <w:rFonts w:eastAsiaTheme="majorEastAsia"/>
        <w:lang w:val="tk-TM"/>
      </w:rPr>
    </w:pPr>
    <w:r w:rsidRPr="007E7B77">
      <w:rPr>
        <w:rFonts w:eastAsiaTheme="majorEastAsia"/>
      </w:rPr>
      <w:t>Дата введения:</w:t>
    </w:r>
    <w:r w:rsidR="00CE64E6" w:rsidRPr="007E7B77">
      <w:rPr>
        <w:rFonts w:eastAsiaTheme="majorEastAsia"/>
      </w:rPr>
      <w:t xml:space="preserve"> </w:t>
    </w:r>
    <w:r w:rsidR="008F7478">
      <w:rPr>
        <w:rFonts w:eastAsiaTheme="majorEastAsia"/>
      </w:rPr>
      <w:t>03.04.</w:t>
    </w:r>
    <w:r w:rsidR="005677DC">
      <w:rPr>
        <w:rFonts w:eastAsiaTheme="majorEastAsia"/>
      </w:rPr>
      <w:t>2023</w:t>
    </w:r>
    <w:r w:rsidRPr="007E7B77">
      <w:rPr>
        <w:rFonts w:eastAsiaTheme="majorEastAsia"/>
      </w:rPr>
      <w:ptab w:relativeTo="margin" w:alignment="right" w:leader="none"/>
    </w:r>
    <w:r w:rsidRPr="007E7B77">
      <w:rPr>
        <w:rFonts w:eastAsiaTheme="majorEastAsia"/>
      </w:rPr>
      <w:t xml:space="preserve">Страница </w:t>
    </w:r>
    <w:r w:rsidRPr="007E7B77">
      <w:rPr>
        <w:rFonts w:eastAsiaTheme="minorEastAsia"/>
      </w:rPr>
      <w:fldChar w:fldCharType="begin"/>
    </w:r>
    <w:r w:rsidRPr="007E7B77">
      <w:instrText>PAGE   \* MERGEFORMAT</w:instrText>
    </w:r>
    <w:r w:rsidRPr="007E7B77">
      <w:rPr>
        <w:rFonts w:eastAsiaTheme="minorEastAsia"/>
      </w:rPr>
      <w:fldChar w:fldCharType="separate"/>
    </w:r>
    <w:r w:rsidR="00637FB7" w:rsidRPr="00637FB7">
      <w:rPr>
        <w:rFonts w:eastAsiaTheme="majorEastAsia"/>
        <w:noProof/>
      </w:rPr>
      <w:t>2</w:t>
    </w:r>
    <w:r w:rsidRPr="007E7B77">
      <w:rPr>
        <w:rFonts w:eastAsiaTheme="majorEastAsia"/>
      </w:rPr>
      <w:fldChar w:fldCharType="end"/>
    </w:r>
    <w:r w:rsidR="00CE64E6" w:rsidRPr="007E7B77">
      <w:rPr>
        <w:rFonts w:eastAsiaTheme="majorEastAsia"/>
      </w:rPr>
      <w:t xml:space="preserve"> из </w:t>
    </w:r>
    <w:r w:rsidR="008F7478">
      <w:rPr>
        <w:rFonts w:eastAsiaTheme="majorEastAsia"/>
      </w:rPr>
      <w:t>1</w:t>
    </w:r>
  </w:p>
  <w:p w:rsidR="00EB38CF" w:rsidRDefault="00EB3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BE" w:rsidRDefault="00481CBE" w:rsidP="00EB38CF">
      <w:r>
        <w:separator/>
      </w:r>
    </w:p>
  </w:footnote>
  <w:footnote w:type="continuationSeparator" w:id="0">
    <w:p w:rsidR="00481CBE" w:rsidRDefault="00481CBE" w:rsidP="00EB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C0" w:rsidRDefault="000E04C0" w:rsidP="0004739A">
    <w:pPr>
      <w:pStyle w:val="a3"/>
      <w:jc w:val="center"/>
    </w:pPr>
  </w:p>
  <w:tbl>
    <w:tblPr>
      <w:tblW w:w="114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15"/>
      <w:gridCol w:w="9783"/>
    </w:tblGrid>
    <w:tr w:rsidR="000E04C0" w:rsidRPr="000455B4" w:rsidTr="000058A3">
      <w:trPr>
        <w:trHeight w:val="703"/>
        <w:jc w:val="center"/>
      </w:trPr>
      <w:tc>
        <w:tcPr>
          <w:tcW w:w="1715" w:type="dxa"/>
          <w:vMerge w:val="restart"/>
          <w:vAlign w:val="center"/>
        </w:tcPr>
        <w:p w:rsidR="000E04C0" w:rsidRPr="000455B4" w:rsidRDefault="000E04C0" w:rsidP="000058A3">
          <w:pPr>
            <w:pStyle w:val="a3"/>
            <w:jc w:val="center"/>
          </w:pPr>
          <w:bookmarkStart w:id="1" w:name="_Hlk69467234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EA4BE" wp14:editId="42130CA0">
                <wp:simplePos x="0" y="0"/>
                <wp:positionH relativeFrom="column">
                  <wp:posOffset>123825</wp:posOffset>
                </wp:positionH>
                <wp:positionV relativeFrom="paragraph">
                  <wp:posOffset>635</wp:posOffset>
                </wp:positionV>
                <wp:extent cx="671195" cy="868045"/>
                <wp:effectExtent l="0" t="0" r="0" b="8255"/>
                <wp:wrapNone/>
                <wp:docPr id="1" name="Рисунок 1" descr="C:\Users\user\Desktop\logoti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C:\Users\user\Desktop\logoti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783" w:type="dxa"/>
          <w:vAlign w:val="center"/>
        </w:tcPr>
        <w:p w:rsidR="000E04C0" w:rsidRPr="00475CC5" w:rsidRDefault="000E04C0" w:rsidP="000058A3">
          <w:pPr>
            <w:spacing w:line="276" w:lineRule="auto"/>
            <w:jc w:val="center"/>
            <w:rPr>
              <w:b/>
              <w:szCs w:val="28"/>
              <w:lang w:eastAsia="en-US"/>
            </w:rPr>
          </w:pPr>
          <w:r w:rsidRPr="00475CC5">
            <w:rPr>
              <w:b/>
              <w:szCs w:val="28"/>
              <w:lang w:eastAsia="en-US"/>
            </w:rPr>
            <w:t>МЗ И МП ТУРКМЕНИСТАНА</w:t>
          </w:r>
        </w:p>
        <w:p w:rsidR="000E04C0" w:rsidRDefault="000E04C0" w:rsidP="000058A3">
          <w:pPr>
            <w:ind w:firstLine="709"/>
            <w:jc w:val="center"/>
            <w:rPr>
              <w:b/>
              <w:szCs w:val="28"/>
              <w:lang w:eastAsia="en-US"/>
            </w:rPr>
          </w:pPr>
          <w:r w:rsidRPr="00475CC5">
            <w:rPr>
              <w:b/>
              <w:szCs w:val="28"/>
              <w:lang w:eastAsia="en-US"/>
            </w:rPr>
            <w:t>ЦЕНТРАЛЬНОЕ БЮРО СУДЕБНО-МЕДИЦИНСКОЙ ЭКСПЕРТИЗЫ</w:t>
          </w:r>
        </w:p>
        <w:p w:rsidR="000E04C0" w:rsidRPr="00475CC5" w:rsidRDefault="000E04C0" w:rsidP="000058A3">
          <w:pPr>
            <w:ind w:firstLine="709"/>
            <w:jc w:val="center"/>
            <w:rPr>
              <w:b/>
              <w:lang w:eastAsia="en-US"/>
            </w:rPr>
          </w:pPr>
          <w:r>
            <w:rPr>
              <w:b/>
              <w:szCs w:val="28"/>
            </w:rPr>
            <w:t xml:space="preserve"> </w:t>
          </w:r>
          <w:r w:rsidRPr="00FF540F">
            <w:rPr>
              <w:b/>
              <w:szCs w:val="28"/>
            </w:rPr>
            <w:t>Судебно-химическое отделение</w:t>
          </w:r>
        </w:p>
      </w:tc>
    </w:tr>
    <w:tr w:rsidR="003C43B7" w:rsidRPr="000455B4" w:rsidTr="00E72682">
      <w:trPr>
        <w:trHeight w:val="689"/>
        <w:jc w:val="center"/>
      </w:trPr>
      <w:tc>
        <w:tcPr>
          <w:tcW w:w="1715" w:type="dxa"/>
          <w:vMerge/>
        </w:tcPr>
        <w:p w:rsidR="003C43B7" w:rsidRPr="000455B4" w:rsidRDefault="003C43B7" w:rsidP="000058A3">
          <w:pPr>
            <w:pStyle w:val="a3"/>
          </w:pPr>
        </w:p>
      </w:tc>
      <w:tc>
        <w:tcPr>
          <w:tcW w:w="9783" w:type="dxa"/>
          <w:vAlign w:val="center"/>
        </w:tcPr>
        <w:p w:rsidR="003C43B7" w:rsidRPr="003C43B7" w:rsidRDefault="008F7478" w:rsidP="003C43B7">
          <w:pPr>
            <w:ind w:firstLine="709"/>
            <w:jc w:val="center"/>
            <w:rPr>
              <w:b/>
              <w:lang w:eastAsia="en-US"/>
            </w:rPr>
          </w:pPr>
          <w:r>
            <w:rPr>
              <w:b/>
            </w:rPr>
            <w:t>Область аккредитации</w:t>
          </w:r>
        </w:p>
      </w:tc>
    </w:tr>
    <w:bookmarkEnd w:id="1"/>
  </w:tbl>
  <w:p w:rsidR="000E04C0" w:rsidRDefault="000E04C0" w:rsidP="000E04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7D"/>
    <w:rsid w:val="0004739A"/>
    <w:rsid w:val="000C3690"/>
    <w:rsid w:val="000D72CE"/>
    <w:rsid w:val="000E04C0"/>
    <w:rsid w:val="000E183B"/>
    <w:rsid w:val="000E4431"/>
    <w:rsid w:val="0018357F"/>
    <w:rsid w:val="001E5624"/>
    <w:rsid w:val="003C43B7"/>
    <w:rsid w:val="003D3005"/>
    <w:rsid w:val="00481CBE"/>
    <w:rsid w:val="005677DC"/>
    <w:rsid w:val="00637FB7"/>
    <w:rsid w:val="006759DC"/>
    <w:rsid w:val="006F0CD5"/>
    <w:rsid w:val="00750C88"/>
    <w:rsid w:val="00794817"/>
    <w:rsid w:val="007B5F21"/>
    <w:rsid w:val="007E7B77"/>
    <w:rsid w:val="0083370E"/>
    <w:rsid w:val="008628E4"/>
    <w:rsid w:val="008B61F2"/>
    <w:rsid w:val="008F7478"/>
    <w:rsid w:val="0091406C"/>
    <w:rsid w:val="00A16B56"/>
    <w:rsid w:val="00A26F1A"/>
    <w:rsid w:val="00A71652"/>
    <w:rsid w:val="00B9247D"/>
    <w:rsid w:val="00C340AC"/>
    <w:rsid w:val="00CD26FB"/>
    <w:rsid w:val="00CE64E6"/>
    <w:rsid w:val="00D1730E"/>
    <w:rsid w:val="00EB38CF"/>
    <w:rsid w:val="00F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3BBC7"/>
  <w15:docId w15:val="{67E26A95-7597-4B30-8355-717C2F62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D26F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3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3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3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38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8C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7B5F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3C43B7"/>
    <w:pPr>
      <w:ind w:left="708"/>
    </w:pPr>
    <w:rPr>
      <w:bCs/>
    </w:rPr>
  </w:style>
  <w:style w:type="character" w:customStyle="1" w:styleId="ab">
    <w:name w:val="Основной текст с отступом Знак"/>
    <w:basedOn w:val="a0"/>
    <w:link w:val="aa"/>
    <w:rsid w:val="003C43B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D26FB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2023-09-28T06:35:00Z</cp:lastPrinted>
  <dcterms:created xsi:type="dcterms:W3CDTF">2023-03-15T11:06:00Z</dcterms:created>
  <dcterms:modified xsi:type="dcterms:W3CDTF">2023-10-10T06:32:00Z</dcterms:modified>
</cp:coreProperties>
</file>