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00" w:type="dxa"/>
        <w:tblInd w:w="9648" w:type="dxa"/>
        <w:tblLook w:val="04A0" w:firstRow="1" w:lastRow="0" w:firstColumn="1" w:lastColumn="0" w:noHBand="0" w:noVBand="1"/>
      </w:tblPr>
      <w:tblGrid>
        <w:gridCol w:w="4500"/>
      </w:tblGrid>
      <w:tr w:rsidR="00740A08" w:rsidTr="00264957">
        <w:trPr>
          <w:trHeight w:val="236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40A08" w:rsidRPr="00740A08" w:rsidRDefault="00740A08" w:rsidP="00740A08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КЦА</w:t>
            </w:r>
          </w:p>
          <w:p w:rsidR="00740A08" w:rsidRPr="00740A08" w:rsidRDefault="00241384" w:rsidP="0074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Ж</w:t>
            </w:r>
            <w:r w:rsidR="00740A08" w:rsidRPr="00740A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.Ж.   Чапаев</w:t>
            </w:r>
            <w:r w:rsidR="00740A08"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расшифровка подписи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аттестату аккредитации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KG417/КЦА.</w:t>
            </w: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40A08" w:rsidRDefault="00740A08" w:rsidP="00241384">
            <w:r w:rsidRPr="00740A08">
              <w:rPr>
                <w:rFonts w:ascii="Times New Roman" w:eastAsia="Times New Roman" w:hAnsi="Times New Roman" w:cs="Times New Roman"/>
                <w:lang w:eastAsia="ru-RU"/>
              </w:rPr>
              <w:t>«_______»</w:t>
            </w:r>
            <w:r w:rsidR="00241384" w:rsidRPr="00241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</w:t>
            </w:r>
            <w:r w:rsidRPr="00241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2413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г.</w:t>
            </w:r>
          </w:p>
        </w:tc>
      </w:tr>
    </w:tbl>
    <w:p w:rsidR="00740A08" w:rsidRPr="00740A08" w:rsidRDefault="00740A08" w:rsidP="00740A0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A08">
        <w:rPr>
          <w:rFonts w:ascii="Times New Roman" w:eastAsia="Times New Roman" w:hAnsi="Times New Roman" w:cs="Times New Roman"/>
          <w:b/>
          <w:sz w:val="24"/>
          <w:szCs w:val="24"/>
        </w:rPr>
        <w:t>ОБЛАСТЬ АККРЕДИТАЦИИ</w:t>
      </w:r>
    </w:p>
    <w:p w:rsidR="00BF581C" w:rsidRPr="00C86B18" w:rsidRDefault="00241384" w:rsidP="0074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в качестве </w:t>
      </w:r>
      <w:r w:rsidR="00740A08"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контроля по проведению </w:t>
      </w:r>
      <w:r w:rsidR="00BF581C"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A08"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технической экспертизы колесных транспортных средств</w:t>
      </w:r>
    </w:p>
    <w:p w:rsidR="00740A08" w:rsidRPr="00740A08" w:rsidRDefault="00740A08" w:rsidP="0074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0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40A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proofErr w:type="spellStart"/>
      <w:r w:rsid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ОсОО</w:t>
      </w:r>
      <w:proofErr w:type="spellEnd"/>
      <w:r w:rsid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5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«Мобильная </w:t>
      </w:r>
      <w:proofErr w:type="gramStart"/>
      <w:r w:rsid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 Лаборатория</w:t>
      </w:r>
      <w:proofErr w:type="gramEnd"/>
      <w:r w:rsidR="00F75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40A08" w:rsidRPr="00740A08" w:rsidRDefault="00241384" w:rsidP="00740A08">
      <w:pPr>
        <w:shd w:val="clear" w:color="auto" w:fill="FFFFFF"/>
        <w:spacing w:after="0" w:line="240" w:lineRule="auto"/>
        <w:ind w:left="142" w:right="153"/>
        <w:jc w:val="center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9"/>
          <w:lang w:eastAsia="ru-RU"/>
        </w:rPr>
        <w:t>наименование о</w:t>
      </w:r>
      <w:r w:rsidR="00740A08" w:rsidRPr="00740A08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ргана контроля и организации заявителя </w:t>
      </w:r>
    </w:p>
    <w:p w:rsidR="00740A08" w:rsidRPr="00740A08" w:rsidRDefault="00740A08" w:rsidP="00740A08">
      <w:pPr>
        <w:shd w:val="clear" w:color="auto" w:fill="FFFFFF"/>
        <w:spacing w:after="0" w:line="240" w:lineRule="auto"/>
        <w:ind w:left="1416" w:right="155" w:hanging="141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19"/>
          <w:lang w:eastAsia="ru-RU"/>
        </w:rPr>
      </w:pPr>
    </w:p>
    <w:p w:rsidR="00740A08" w:rsidRPr="00C86B18" w:rsidRDefault="00740A08" w:rsidP="00740A08">
      <w:pPr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C86B1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Тип органа контроля по </w:t>
      </w:r>
      <w:r w:rsidRPr="00C86B18">
        <w:rPr>
          <w:rFonts w:ascii="Arial" w:eastAsia="Times New Roman" w:hAnsi="Arial" w:cs="Cambria"/>
          <w:b/>
          <w:lang w:eastAsia="ru-RU"/>
        </w:rPr>
        <w:t xml:space="preserve"> </w:t>
      </w:r>
      <w:r w:rsidRPr="00C86B1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ISO/IEC 17020</w:t>
      </w:r>
      <w:proofErr w:type="gramStart"/>
      <w:r w:rsidR="00264957" w:rsidRPr="00C86B1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  <w:r w:rsidRPr="00C86B1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_</w:t>
      </w:r>
      <w:r w:rsidR="00264957" w:rsidRPr="00C86B18">
        <w:rPr>
          <w:rFonts w:ascii="Times New Roman" w:eastAsia="Times New Roman" w:hAnsi="Times New Roman" w:cs="Times New Roman"/>
          <w:b/>
          <w:sz w:val="24"/>
          <w:szCs w:val="19"/>
          <w:u w:val="single"/>
          <w:lang w:eastAsia="ru-RU"/>
        </w:rPr>
        <w:t>А</w:t>
      </w:r>
      <w:proofErr w:type="gramEnd"/>
      <w:r w:rsidRPr="00C86B1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_</w:t>
      </w:r>
      <w:r w:rsidR="00264957" w:rsidRPr="00C86B1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902"/>
        <w:gridCol w:w="4472"/>
        <w:gridCol w:w="3420"/>
        <w:gridCol w:w="3238"/>
        <w:gridCol w:w="1357"/>
      </w:tblGrid>
      <w:tr w:rsidR="00740A08" w:rsidRPr="00241320" w:rsidTr="00E34F2E">
        <w:trPr>
          <w:trHeight w:val="1673"/>
        </w:trPr>
        <w:tc>
          <w:tcPr>
            <w:tcW w:w="625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2413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32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02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Наименование типов транспортных средств  (шасси), единичных</w:t>
            </w:r>
          </w:p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транспортных средств и компонентов транспортных средств и их категория</w:t>
            </w:r>
          </w:p>
        </w:tc>
        <w:tc>
          <w:tcPr>
            <w:tcW w:w="4472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 xml:space="preserve">Контролируемые элементы </w:t>
            </w:r>
          </w:p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(для  контроля колесных транспортных средств</w:t>
            </w:r>
            <w:proofErr w:type="gramStart"/>
            <w:r w:rsidRPr="00C86B18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  <w:r w:rsidRPr="00C86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Обозначение нормативно-правовых документов, регулирующих транспортные средства  (шасси), единичные</w:t>
            </w:r>
          </w:p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транспортные средства и компоненты транспортных средств</w:t>
            </w:r>
          </w:p>
        </w:tc>
        <w:tc>
          <w:tcPr>
            <w:tcW w:w="3238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Обозначение нормативного документа  (регламенты, стандарты и/или спецификации), содержащие требования на правила и методы технического осмотра или технической экспертизы</w:t>
            </w:r>
            <w:r w:rsidRPr="00C8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6B18">
              <w:rPr>
                <w:rFonts w:ascii="Times New Roman" w:hAnsi="Times New Roman"/>
                <w:sz w:val="20"/>
                <w:szCs w:val="20"/>
              </w:rPr>
              <w:t xml:space="preserve">колесных транспортных средств* </w:t>
            </w:r>
          </w:p>
        </w:tc>
        <w:tc>
          <w:tcPr>
            <w:tcW w:w="1357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Диапазон измерений, ед. измерения, где уместно</w:t>
            </w:r>
          </w:p>
        </w:tc>
      </w:tr>
      <w:tr w:rsidR="00740A08" w:rsidRPr="00241320" w:rsidTr="00E34F2E">
        <w:trPr>
          <w:trHeight w:val="269"/>
        </w:trPr>
        <w:tc>
          <w:tcPr>
            <w:tcW w:w="625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2902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4472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3</w:t>
            </w:r>
          </w:p>
        </w:tc>
        <w:tc>
          <w:tcPr>
            <w:tcW w:w="3420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4</w:t>
            </w:r>
          </w:p>
        </w:tc>
        <w:tc>
          <w:tcPr>
            <w:tcW w:w="3238" w:type="dxa"/>
          </w:tcPr>
          <w:p w:rsidR="00740A08" w:rsidRPr="00241320" w:rsidRDefault="00740A08" w:rsidP="00740A08">
            <w:pPr>
              <w:pStyle w:val="a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4F2E" w:rsidRPr="00241320" w:rsidTr="00E34F2E">
        <w:trPr>
          <w:trHeight w:val="269"/>
        </w:trPr>
        <w:tc>
          <w:tcPr>
            <w:tcW w:w="625" w:type="dxa"/>
          </w:tcPr>
          <w:p w:rsidR="00E34F2E" w:rsidRPr="00E34F2E" w:rsidRDefault="00E34F2E" w:rsidP="00E34F2E">
            <w:pPr>
              <w:numPr>
                <w:ilvl w:val="0"/>
                <w:numId w:val="1"/>
              </w:numPr>
              <w:tabs>
                <w:tab w:val="num" w:pos="320"/>
              </w:tabs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</w:p>
        </w:tc>
        <w:tc>
          <w:tcPr>
            <w:tcW w:w="2902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34F2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34F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34F2E">
              <w:rPr>
                <w:rFonts w:ascii="Times New Roman" w:hAnsi="Times New Roman"/>
                <w:sz w:val="20"/>
                <w:szCs w:val="20"/>
              </w:rPr>
              <w:t xml:space="preserve">1, </w:t>
            </w:r>
          </w:p>
        </w:tc>
        <w:tc>
          <w:tcPr>
            <w:tcW w:w="4472" w:type="dxa"/>
          </w:tcPr>
          <w:p w:rsidR="00E34F2E" w:rsidRPr="00E34F2E" w:rsidRDefault="00E34F2E" w:rsidP="00C46A5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r w:rsidRPr="00E34F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конструкций, выступающих вперед относительно линии бампера, соответствующей внешнему контуру проекции транспортного средства на горизонтальную плоскость опорной поверхности, изготавливаемых из стали или других материалов с аналогичными прочностными характеристиками.</w:t>
            </w:r>
            <w:r w:rsidRPr="00E34F2E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20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2E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E34F2E">
              <w:rPr>
                <w:rFonts w:ascii="Times New Roman" w:hAnsi="Times New Roman"/>
                <w:sz w:val="20"/>
                <w:szCs w:val="20"/>
              </w:rPr>
              <w:t xml:space="preserve"> ТС 018/2011, раздел </w:t>
            </w:r>
            <w:r w:rsidRPr="00E34F2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>пункт 11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2E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E34F2E">
              <w:rPr>
                <w:rFonts w:ascii="Times New Roman" w:hAnsi="Times New Roman"/>
                <w:sz w:val="20"/>
                <w:szCs w:val="20"/>
              </w:rPr>
              <w:t xml:space="preserve"> ТС 018/2011, раздел </w:t>
            </w:r>
            <w:r w:rsidRPr="00E34F2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>0.5 мм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A08" w:rsidRPr="00740A08" w:rsidRDefault="00740A08" w:rsidP="00740A08">
      <w:pPr>
        <w:tabs>
          <w:tab w:val="left" w:pos="4770"/>
        </w:tabs>
      </w:pPr>
      <w:r>
        <w:tab/>
      </w:r>
    </w:p>
    <w:sectPr w:rsidR="00740A08" w:rsidRPr="00740A08" w:rsidSect="00740A08">
      <w:headerReference w:type="default" r:id="rId8"/>
      <w:footerReference w:type="default" r:id="rId9"/>
      <w:pgSz w:w="16838" w:h="11906" w:orient="landscape"/>
      <w:pgMar w:top="1701" w:right="1134" w:bottom="850" w:left="113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3A" w:rsidRDefault="008E653A" w:rsidP="00740A08">
      <w:pPr>
        <w:spacing w:after="0" w:line="240" w:lineRule="auto"/>
      </w:pPr>
      <w:r>
        <w:separator/>
      </w:r>
    </w:p>
  </w:endnote>
  <w:endnote w:type="continuationSeparator" w:id="0">
    <w:p w:rsidR="008E653A" w:rsidRDefault="008E653A" w:rsidP="0074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2127"/>
      <w:gridCol w:w="5946"/>
      <w:gridCol w:w="1283"/>
    </w:tblGrid>
    <w:tr w:rsidR="00B64743" w:rsidRPr="003E7DFD" w:rsidTr="00B64743">
      <w:trPr>
        <w:trHeight w:val="645"/>
      </w:trPr>
      <w:tc>
        <w:tcPr>
          <w:tcW w:w="6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4743" w:rsidRPr="00504F40" w:rsidRDefault="00B64743" w:rsidP="0024692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Директор </w:t>
          </w:r>
          <w:proofErr w:type="spellStart"/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ОсОО</w:t>
          </w:r>
          <w:proofErr w:type="spellEnd"/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«Мобильная </w:t>
          </w:r>
          <w:proofErr w:type="gramStart"/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Авто Лаборатория</w:t>
          </w:r>
          <w:proofErr w:type="gramEnd"/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»</w:t>
          </w:r>
        </w:p>
        <w:p w:rsidR="00B64743" w:rsidRPr="00504F40" w:rsidRDefault="00B64743" w:rsidP="0024692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М.П.   _________________ Кубанычов М.М.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4743" w:rsidRPr="00374D0E" w:rsidRDefault="00241384" w:rsidP="002469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25</w:t>
          </w:r>
          <w:r w:rsidR="00B6474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8</w:t>
          </w:r>
          <w:r w:rsidR="00B64743"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.20</w:t>
          </w:r>
          <w:r w:rsidR="00B6474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20</w:t>
          </w:r>
          <w:r w:rsidR="00B64743"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г.</w:t>
          </w:r>
        </w:p>
        <w:p w:rsidR="00B64743" w:rsidRPr="003E7DFD" w:rsidRDefault="00B64743" w:rsidP="002413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   Издание № </w:t>
          </w:r>
          <w:r w:rsidR="0024138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3</w:t>
          </w:r>
        </w:p>
      </w:tc>
      <w:tc>
        <w:tcPr>
          <w:tcW w:w="5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4743" w:rsidRPr="00E11393" w:rsidRDefault="00B64743" w:rsidP="00246929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11393">
            <w:rPr>
              <w:rFonts w:ascii="Times New Roman" w:eastAsia="Calibri" w:hAnsi="Times New Roman" w:cs="Times New Roman"/>
              <w:sz w:val="20"/>
              <w:szCs w:val="20"/>
            </w:rPr>
            <w:t xml:space="preserve">Технический менеджер  </w:t>
          </w:r>
          <w:proofErr w:type="spellStart"/>
          <w:r w:rsidRPr="00E11393">
            <w:rPr>
              <w:rFonts w:ascii="Times New Roman" w:eastAsia="Calibri" w:hAnsi="Times New Roman" w:cs="Times New Roman"/>
              <w:sz w:val="20"/>
              <w:szCs w:val="20"/>
            </w:rPr>
            <w:t>ОсОО</w:t>
          </w:r>
          <w:proofErr w:type="spellEnd"/>
          <w:r w:rsidRPr="00E11393">
            <w:rPr>
              <w:rFonts w:ascii="Times New Roman" w:eastAsia="Calibri" w:hAnsi="Times New Roman" w:cs="Times New Roman"/>
              <w:sz w:val="20"/>
              <w:szCs w:val="20"/>
            </w:rPr>
            <w:t xml:space="preserve"> «Мобильная </w:t>
          </w:r>
          <w:proofErr w:type="gramStart"/>
          <w:r w:rsidRPr="00E11393">
            <w:rPr>
              <w:rFonts w:ascii="Times New Roman" w:eastAsia="Calibri" w:hAnsi="Times New Roman" w:cs="Times New Roman"/>
              <w:sz w:val="20"/>
              <w:szCs w:val="20"/>
            </w:rPr>
            <w:t>Авто Лаборатория</w:t>
          </w:r>
          <w:proofErr w:type="gramEnd"/>
          <w:r w:rsidRPr="00E11393">
            <w:rPr>
              <w:rFonts w:ascii="Times New Roman" w:eastAsia="Calibri" w:hAnsi="Times New Roman" w:cs="Times New Roman"/>
              <w:sz w:val="20"/>
              <w:szCs w:val="20"/>
            </w:rPr>
            <w:t>»</w:t>
          </w:r>
        </w:p>
        <w:p w:rsidR="00B64743" w:rsidRPr="00B64743" w:rsidRDefault="00B64743" w:rsidP="00B64743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11393">
            <w:rPr>
              <w:rFonts w:ascii="Times New Roman" w:eastAsia="Calibri" w:hAnsi="Times New Roman" w:cs="Times New Roman"/>
              <w:sz w:val="20"/>
              <w:szCs w:val="20"/>
            </w:rPr>
            <w:t>М.П.   _________________ Кубанычов М.М.</w:t>
          </w:r>
        </w:p>
      </w:tc>
      <w:tc>
        <w:tcPr>
          <w:tcW w:w="1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4743" w:rsidRPr="00504F40" w:rsidRDefault="00B64743" w:rsidP="00B64743">
          <w:pPr>
            <w:pStyle w:val="a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Стр.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</w:t>
          </w:r>
          <w:r w:rsidRPr="00504F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r w:rsidR="0024138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57</w:t>
          </w:r>
        </w:p>
        <w:p w:rsidR="00B64743" w:rsidRPr="003E7DFD" w:rsidRDefault="00B64743" w:rsidP="00246929">
          <w:pPr>
            <w:pStyle w:val="a5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</w:t>
          </w:r>
        </w:p>
      </w:tc>
    </w:tr>
  </w:tbl>
  <w:p w:rsidR="00740A08" w:rsidRPr="00377D88" w:rsidRDefault="00C86B18" w:rsidP="00C86B18">
    <w:pPr>
      <w:pStyle w:val="a5"/>
      <w:tabs>
        <w:tab w:val="clear" w:pos="4677"/>
        <w:tab w:val="clear" w:pos="9355"/>
        <w:tab w:val="left" w:pos="6180"/>
      </w:tabs>
      <w:rPr>
        <w:rFonts w:ascii="Times New Roman" w:hAnsi="Times New Roman" w:cs="Times New Roman"/>
        <w:b/>
        <w:bCs/>
        <w:sz w:val="20"/>
        <w:szCs w:val="20"/>
      </w:rPr>
    </w:pPr>
    <w:r>
      <w:tab/>
    </w:r>
    <w:r w:rsidR="004B21C3">
      <w:rPr>
        <w:rFonts w:ascii="Times New Roman" w:hAnsi="Times New Roman" w:cs="Times New Roman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3A" w:rsidRDefault="008E653A" w:rsidP="00740A08">
      <w:pPr>
        <w:spacing w:after="0" w:line="240" w:lineRule="auto"/>
      </w:pPr>
      <w:r>
        <w:separator/>
      </w:r>
    </w:p>
  </w:footnote>
  <w:footnote w:type="continuationSeparator" w:id="0">
    <w:p w:rsidR="008E653A" w:rsidRDefault="008E653A" w:rsidP="0074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098"/>
      <w:gridCol w:w="2880"/>
    </w:tblGrid>
    <w:tr w:rsidR="00740A08" w:rsidRPr="00A80CEC" w:rsidTr="0047533E">
      <w:trPr>
        <w:trHeight w:val="347"/>
      </w:trPr>
      <w:tc>
        <w:tcPr>
          <w:tcW w:w="12978" w:type="dxa"/>
          <w:gridSpan w:val="2"/>
        </w:tcPr>
        <w:p w:rsidR="00740A08" w:rsidRPr="00740A08" w:rsidRDefault="00740A08" w:rsidP="00804EE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</w:rPr>
          </w:pPr>
          <w:proofErr w:type="spellStart"/>
          <w:r w:rsidRPr="00740A08">
            <w:rPr>
              <w:rFonts w:ascii="Times New Roman" w:hAnsi="Times New Roman" w:cs="Times New Roman"/>
              <w:b/>
              <w:sz w:val="20"/>
            </w:rPr>
            <w:t>ОсОО</w:t>
          </w:r>
          <w:proofErr w:type="spellEnd"/>
          <w:r w:rsidRPr="00740A08">
            <w:rPr>
              <w:rFonts w:ascii="Times New Roman" w:hAnsi="Times New Roman" w:cs="Times New Roman"/>
              <w:b/>
              <w:sz w:val="20"/>
            </w:rPr>
            <w:t xml:space="preserve"> «</w:t>
          </w:r>
          <w:r w:rsidR="00F754A9">
            <w:rPr>
              <w:rFonts w:ascii="Times New Roman" w:hAnsi="Times New Roman" w:cs="Times New Roman"/>
              <w:b/>
              <w:sz w:val="20"/>
            </w:rPr>
            <w:t xml:space="preserve">Мобильная </w:t>
          </w:r>
          <w:proofErr w:type="gramStart"/>
          <w:r w:rsidRPr="00740A08">
            <w:rPr>
              <w:rFonts w:ascii="Times New Roman" w:hAnsi="Times New Roman" w:cs="Times New Roman"/>
              <w:b/>
              <w:sz w:val="20"/>
            </w:rPr>
            <w:t>Авто</w:t>
          </w:r>
          <w:r w:rsidR="00804EE1">
            <w:rPr>
              <w:rFonts w:ascii="Times New Roman" w:hAnsi="Times New Roman" w:cs="Times New Roman"/>
              <w:b/>
              <w:sz w:val="20"/>
            </w:rPr>
            <w:t xml:space="preserve"> Лаборатория</w:t>
          </w:r>
          <w:proofErr w:type="gramEnd"/>
          <w:r w:rsidRPr="00740A08">
            <w:rPr>
              <w:rFonts w:ascii="Times New Roman" w:hAnsi="Times New Roman" w:cs="Times New Roman"/>
              <w:b/>
              <w:sz w:val="20"/>
            </w:rPr>
            <w:t>»</w:t>
          </w:r>
        </w:p>
      </w:tc>
    </w:tr>
    <w:tr w:rsidR="00804EE1" w:rsidRPr="00A80CEC" w:rsidTr="00FA0164">
      <w:tc>
        <w:tcPr>
          <w:tcW w:w="10098" w:type="dxa"/>
        </w:tcPr>
        <w:p w:rsidR="00804EE1" w:rsidRPr="00740A08" w:rsidRDefault="00804EE1" w:rsidP="00804EE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 xml:space="preserve"> </w:t>
          </w:r>
          <w:r w:rsidRPr="00740A08">
            <w:rPr>
              <w:rFonts w:ascii="Times New Roman" w:hAnsi="Times New Roman" w:cs="Times New Roman"/>
              <w:b/>
              <w:sz w:val="20"/>
            </w:rPr>
            <w:t xml:space="preserve"> Область аккредитации </w:t>
          </w:r>
          <w:r>
            <w:rPr>
              <w:rFonts w:ascii="Times New Roman" w:hAnsi="Times New Roman" w:cs="Times New Roman"/>
              <w:b/>
              <w:sz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0"/>
            </w:rPr>
            <w:t>ОсОО</w:t>
          </w:r>
          <w:proofErr w:type="spellEnd"/>
          <w:r>
            <w:rPr>
              <w:rFonts w:ascii="Times New Roman" w:hAnsi="Times New Roman" w:cs="Times New Roman"/>
              <w:b/>
              <w:sz w:val="20"/>
            </w:rPr>
            <w:t xml:space="preserve"> «</w:t>
          </w:r>
          <w:r w:rsidR="00F754A9">
            <w:rPr>
              <w:rFonts w:ascii="Times New Roman" w:hAnsi="Times New Roman" w:cs="Times New Roman"/>
              <w:b/>
              <w:sz w:val="20"/>
            </w:rPr>
            <w:t xml:space="preserve">Мобильная </w:t>
          </w:r>
          <w:proofErr w:type="gramStart"/>
          <w:r>
            <w:rPr>
              <w:rFonts w:ascii="Times New Roman" w:hAnsi="Times New Roman" w:cs="Times New Roman"/>
              <w:b/>
              <w:sz w:val="20"/>
            </w:rPr>
            <w:t>Авто</w:t>
          </w:r>
          <w:r w:rsidR="00F754A9">
            <w:rPr>
              <w:rFonts w:ascii="Times New Roman" w:hAnsi="Times New Roman" w:cs="Times New Roman"/>
              <w:b/>
              <w:sz w:val="20"/>
            </w:rPr>
            <w:t xml:space="preserve"> Л</w:t>
          </w:r>
          <w:r w:rsidRPr="00740A08">
            <w:rPr>
              <w:rFonts w:ascii="Times New Roman" w:hAnsi="Times New Roman" w:cs="Times New Roman"/>
              <w:b/>
              <w:sz w:val="20"/>
            </w:rPr>
            <w:t>аборатори</w:t>
          </w:r>
          <w:r>
            <w:rPr>
              <w:rFonts w:ascii="Times New Roman" w:hAnsi="Times New Roman" w:cs="Times New Roman"/>
              <w:b/>
              <w:sz w:val="20"/>
            </w:rPr>
            <w:t>я</w:t>
          </w:r>
          <w:proofErr w:type="gramEnd"/>
          <w:r>
            <w:rPr>
              <w:rFonts w:ascii="Times New Roman" w:hAnsi="Times New Roman" w:cs="Times New Roman"/>
              <w:b/>
              <w:sz w:val="20"/>
            </w:rPr>
            <w:t>»</w:t>
          </w:r>
          <w:r w:rsidRPr="00740A08">
            <w:rPr>
              <w:rFonts w:ascii="Times New Roman" w:hAnsi="Times New Roman" w:cs="Times New Roman"/>
              <w:b/>
              <w:sz w:val="20"/>
            </w:rPr>
            <w:t xml:space="preserve"> в качестве органа контроля</w:t>
          </w:r>
        </w:p>
      </w:tc>
      <w:tc>
        <w:tcPr>
          <w:tcW w:w="2880" w:type="dxa"/>
        </w:tcPr>
        <w:p w:rsidR="00804EE1" w:rsidRPr="00740A08" w:rsidRDefault="00F754A9" w:rsidP="00FA0164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proofErr w:type="spellStart"/>
          <w:r>
            <w:rPr>
              <w:rFonts w:ascii="Times New Roman" w:hAnsi="Times New Roman" w:cs="Times New Roman"/>
              <w:b/>
              <w:sz w:val="20"/>
            </w:rPr>
            <w:t>М</w:t>
          </w:r>
          <w:r w:rsidR="00FA0164">
            <w:rPr>
              <w:rFonts w:ascii="Times New Roman" w:hAnsi="Times New Roman" w:cs="Times New Roman"/>
              <w:b/>
              <w:sz w:val="20"/>
            </w:rPr>
            <w:t>А</w:t>
          </w:r>
          <w:proofErr w:type="gramStart"/>
          <w:r w:rsidR="00FA0164">
            <w:rPr>
              <w:rFonts w:ascii="Times New Roman" w:hAnsi="Times New Roman" w:cs="Times New Roman"/>
              <w:b/>
              <w:sz w:val="20"/>
            </w:rPr>
            <w:t>.Л</w:t>
          </w:r>
          <w:proofErr w:type="gramEnd"/>
          <w:r w:rsidR="00FA0164">
            <w:rPr>
              <w:rFonts w:ascii="Times New Roman" w:hAnsi="Times New Roman" w:cs="Times New Roman"/>
              <w:b/>
              <w:sz w:val="20"/>
            </w:rPr>
            <w:t>аб.</w:t>
          </w:r>
          <w:r w:rsidR="00804EE1" w:rsidRPr="00740A08">
            <w:rPr>
              <w:rFonts w:ascii="Times New Roman" w:hAnsi="Times New Roman" w:cs="Times New Roman"/>
              <w:b/>
              <w:sz w:val="20"/>
            </w:rPr>
            <w:t>ОА</w:t>
          </w:r>
          <w:proofErr w:type="spellEnd"/>
          <w:r w:rsidR="00804EE1" w:rsidRPr="00740A08">
            <w:rPr>
              <w:rFonts w:ascii="Times New Roman" w:hAnsi="Times New Roman" w:cs="Times New Roman"/>
              <w:b/>
              <w:sz w:val="20"/>
            </w:rPr>
            <w:t xml:space="preserve"> -2020</w:t>
          </w:r>
        </w:p>
      </w:tc>
    </w:tr>
  </w:tbl>
  <w:p w:rsidR="00740A08" w:rsidRPr="00740A08" w:rsidRDefault="00740A08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E31"/>
    <w:multiLevelType w:val="multilevel"/>
    <w:tmpl w:val="A0BA7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13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8"/>
    <w:rsid w:val="000C7078"/>
    <w:rsid w:val="00241384"/>
    <w:rsid w:val="00264957"/>
    <w:rsid w:val="003102B9"/>
    <w:rsid w:val="00377D88"/>
    <w:rsid w:val="003E1361"/>
    <w:rsid w:val="0043169A"/>
    <w:rsid w:val="004B21C3"/>
    <w:rsid w:val="005602E7"/>
    <w:rsid w:val="005B7DB8"/>
    <w:rsid w:val="00740A08"/>
    <w:rsid w:val="00804EE1"/>
    <w:rsid w:val="008E653A"/>
    <w:rsid w:val="00923BBF"/>
    <w:rsid w:val="00A43598"/>
    <w:rsid w:val="00A505D1"/>
    <w:rsid w:val="00A860E0"/>
    <w:rsid w:val="00A94995"/>
    <w:rsid w:val="00B24029"/>
    <w:rsid w:val="00B64743"/>
    <w:rsid w:val="00BF581C"/>
    <w:rsid w:val="00C46A52"/>
    <w:rsid w:val="00C86B18"/>
    <w:rsid w:val="00CE164C"/>
    <w:rsid w:val="00D72E41"/>
    <w:rsid w:val="00E01CB7"/>
    <w:rsid w:val="00E34F2E"/>
    <w:rsid w:val="00F754A9"/>
    <w:rsid w:val="00FA0164"/>
    <w:rsid w:val="00FA247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A08"/>
  </w:style>
  <w:style w:type="paragraph" w:styleId="a5">
    <w:name w:val="footer"/>
    <w:basedOn w:val="a"/>
    <w:link w:val="a6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A08"/>
  </w:style>
  <w:style w:type="paragraph" w:styleId="a7">
    <w:name w:val="Balloon Text"/>
    <w:basedOn w:val="a"/>
    <w:link w:val="a8"/>
    <w:uiPriority w:val="99"/>
    <w:semiHidden/>
    <w:unhideWhenUsed/>
    <w:rsid w:val="007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40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A08"/>
  </w:style>
  <w:style w:type="paragraph" w:styleId="a5">
    <w:name w:val="footer"/>
    <w:basedOn w:val="a"/>
    <w:link w:val="a6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A08"/>
  </w:style>
  <w:style w:type="paragraph" w:styleId="a7">
    <w:name w:val="Balloon Text"/>
    <w:basedOn w:val="a"/>
    <w:link w:val="a8"/>
    <w:uiPriority w:val="99"/>
    <w:semiHidden/>
    <w:unhideWhenUsed/>
    <w:rsid w:val="007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40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ГРС</cp:lastModifiedBy>
  <cp:revision>6</cp:revision>
  <cp:lastPrinted>2020-09-03T04:42:00Z</cp:lastPrinted>
  <dcterms:created xsi:type="dcterms:W3CDTF">2020-02-27T05:49:00Z</dcterms:created>
  <dcterms:modified xsi:type="dcterms:W3CDTF">2020-09-03T04:43:00Z</dcterms:modified>
</cp:coreProperties>
</file>