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7" w:rsidRDefault="0006493C" w:rsidP="0006493C">
      <w:pPr>
        <w:tabs>
          <w:tab w:val="left" w:pos="1246"/>
          <w:tab w:val="left" w:pos="1925"/>
          <w:tab w:val="left" w:pos="3518"/>
          <w:tab w:val="left" w:pos="7230"/>
          <w:tab w:val="left" w:pos="9498"/>
          <w:tab w:val="left" w:pos="12330"/>
          <w:tab w:val="right" w:pos="14995"/>
        </w:tabs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="00AF2997" w:rsidRPr="002569C4">
        <w:rPr>
          <w:snapToGrid w:val="0"/>
          <w:color w:val="000000"/>
          <w:sz w:val="24"/>
          <w:szCs w:val="24"/>
          <w:lang w:val="ru-RU" w:eastAsia="en-US"/>
        </w:rPr>
        <w:t>УТВЕРЖДАЮ</w:t>
      </w:r>
    </w:p>
    <w:p w:rsidR="00AF2997" w:rsidRPr="002569C4" w:rsidRDefault="00AF2997" w:rsidP="00AF2997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  <w:t xml:space="preserve">Директор </w:t>
      </w:r>
      <w:r>
        <w:rPr>
          <w:snapToGrid w:val="0"/>
          <w:color w:val="000000"/>
          <w:sz w:val="24"/>
          <w:szCs w:val="24"/>
          <w:lang w:val="ru-RU" w:eastAsia="en-US"/>
        </w:rPr>
        <w:t>КЦА</w:t>
      </w:r>
      <w:r w:rsidRPr="002569C4">
        <w:rPr>
          <w:snapToGrid w:val="0"/>
          <w:sz w:val="24"/>
          <w:szCs w:val="24"/>
          <w:lang w:val="ru-RU" w:eastAsia="en-US"/>
        </w:rPr>
        <w:t>_________________</w:t>
      </w:r>
      <w:proofErr w:type="spellStart"/>
      <w:r>
        <w:rPr>
          <w:snapToGrid w:val="0"/>
          <w:sz w:val="24"/>
          <w:szCs w:val="24"/>
          <w:lang w:val="ru-RU" w:eastAsia="en-US"/>
        </w:rPr>
        <w:t>Ж.Чапаев</w:t>
      </w:r>
      <w:proofErr w:type="spellEnd"/>
    </w:p>
    <w:p w:rsidR="00AF2997" w:rsidRPr="002569C4" w:rsidRDefault="00AF2997" w:rsidP="00AF2997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МП</w:t>
      </w:r>
    </w:p>
    <w:p w:rsidR="00AF2997" w:rsidRPr="002569C4" w:rsidRDefault="00AF2997" w:rsidP="00AF2997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Приложение к аттестату аккредитации</w:t>
      </w:r>
    </w:p>
    <w:p w:rsidR="00AF2997" w:rsidRPr="002569C4" w:rsidRDefault="00AF2997" w:rsidP="00AF2997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№______________________________</w:t>
      </w:r>
    </w:p>
    <w:p w:rsidR="00AF2997" w:rsidRPr="002569C4" w:rsidRDefault="00AF2997" w:rsidP="00AF2997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от «_____»__________________20</w:t>
      </w:r>
      <w:r>
        <w:rPr>
          <w:snapToGrid w:val="0"/>
          <w:color w:val="000000"/>
          <w:sz w:val="24"/>
          <w:szCs w:val="24"/>
          <w:lang w:val="ru-RU" w:eastAsia="en-US"/>
        </w:rPr>
        <w:t xml:space="preserve">____ </w:t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г</w:t>
      </w:r>
    </w:p>
    <w:p w:rsidR="00AF2997" w:rsidRDefault="00AF2997" w:rsidP="00AF2997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lang w:val="ru-RU" w:eastAsia="en-US"/>
        </w:rPr>
      </w:pPr>
    </w:p>
    <w:p w:rsidR="00AF2997" w:rsidRDefault="00AF2997" w:rsidP="00AF2997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  <w:r w:rsidRPr="009D1FC7">
        <w:rPr>
          <w:snapToGrid w:val="0"/>
          <w:color w:val="000000"/>
          <w:sz w:val="24"/>
          <w:szCs w:val="24"/>
          <w:lang w:val="ru-RU" w:eastAsia="en-US"/>
        </w:rPr>
        <w:t>ОБЛАСТЬ АККРЕДИТАЦИИ</w:t>
      </w:r>
    </w:p>
    <w:p w:rsidR="00AF2997" w:rsidRPr="009D1FC7" w:rsidRDefault="00AF2997" w:rsidP="00AF2997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t>(дополнение)</w:t>
      </w:r>
    </w:p>
    <w:p w:rsidR="00AF2997" w:rsidRPr="000151DB" w:rsidRDefault="00AF2997" w:rsidP="00AF2997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lang w:val="ru-RU" w:eastAsia="en-US"/>
        </w:rPr>
      </w:pPr>
    </w:p>
    <w:p w:rsidR="00AF2997" w:rsidRDefault="00AF2997" w:rsidP="00AF2997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>ГП «</w:t>
      </w:r>
      <w:r>
        <w:rPr>
          <w:snapToGrid w:val="0"/>
          <w:color w:val="000000"/>
          <w:sz w:val="24"/>
          <w:szCs w:val="24"/>
          <w:lang w:val="ru-RU" w:eastAsia="en-US"/>
        </w:rPr>
        <w:t>Центральная лаборатория» при</w:t>
      </w:r>
      <w:r w:rsidRPr="001E67C5">
        <w:rPr>
          <w:snapToGrid w:val="0"/>
          <w:color w:val="000000"/>
          <w:sz w:val="24"/>
          <w:szCs w:val="24"/>
          <w:lang w:val="ru-RU" w:eastAsia="en-US"/>
        </w:rPr>
        <w:t xml:space="preserve"> Государственном комитете промышленности, энергетики и недропользования </w:t>
      </w:r>
    </w:p>
    <w:p w:rsidR="00AF2997" w:rsidRDefault="00AF2997" w:rsidP="00AF2997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>Кыргызской Республики</w:t>
      </w:r>
    </w:p>
    <w:p w:rsidR="00AF2997" w:rsidRPr="001E67C5" w:rsidRDefault="00AF2997" w:rsidP="00AF2997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</w:p>
    <w:tbl>
      <w:tblPr>
        <w:tblW w:w="15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752"/>
        <w:gridCol w:w="1275"/>
        <w:gridCol w:w="5983"/>
        <w:gridCol w:w="2977"/>
        <w:gridCol w:w="2977"/>
      </w:tblGrid>
      <w:tr w:rsidR="00AF2997" w:rsidRPr="001E67C5" w:rsidTr="00AF2997">
        <w:trPr>
          <w:trHeight w:val="37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2997" w:rsidRPr="001E67C5" w:rsidRDefault="00AF2997" w:rsidP="0094671A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№ </w:t>
            </w:r>
            <w:proofErr w:type="spellStart"/>
            <w:r w:rsidRPr="001E67C5">
              <w:rPr>
                <w:snapToGrid w:val="0"/>
                <w:lang w:val="ru-RU" w:eastAsia="en-US"/>
              </w:rPr>
              <w:t>пп</w:t>
            </w:r>
            <w:proofErr w:type="spellEnd"/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2997" w:rsidRPr="003B5712" w:rsidRDefault="00AF2997" w:rsidP="0094671A">
            <w:pPr>
              <w:shd w:val="clear" w:color="auto" w:fill="FFFFFF"/>
              <w:ind w:left="142" w:right="155"/>
              <w:rPr>
                <w:lang w:val="ru-RU"/>
              </w:rPr>
            </w:pPr>
            <w:r w:rsidRPr="003B5712">
              <w:rPr>
                <w:lang w:val="ru-RU"/>
              </w:rPr>
              <w:t>Наименование объектов, подлежащих отбору образцов и испытанию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997" w:rsidRPr="003B5712" w:rsidRDefault="00AF2997" w:rsidP="0094671A">
            <w:pPr>
              <w:jc w:val="center"/>
              <w:rPr>
                <w:snapToGrid w:val="0"/>
                <w:lang w:val="ru-RU" w:eastAsia="en-US"/>
              </w:rPr>
            </w:pPr>
            <w:r w:rsidRPr="003B5712">
              <w:rPr>
                <w:lang w:val="ru-RU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997" w:rsidRPr="00755C77" w:rsidRDefault="00AF2997" w:rsidP="0094671A">
            <w:pPr>
              <w:shd w:val="clear" w:color="auto" w:fill="FFFFFF"/>
              <w:ind w:left="142" w:right="155"/>
              <w:jc w:val="center"/>
              <w:rPr>
                <w:lang w:val="ru-RU"/>
              </w:rPr>
            </w:pPr>
            <w:r w:rsidRPr="00755C77">
              <w:rPr>
                <w:lang w:val="ru-RU"/>
              </w:rPr>
              <w:t>Наименование видов испытаний/определяемых</w:t>
            </w:r>
          </w:p>
          <w:p w:rsidR="00AF2997" w:rsidRPr="001E67C5" w:rsidRDefault="00AF2997" w:rsidP="0094671A">
            <w:pPr>
              <w:jc w:val="center"/>
              <w:rPr>
                <w:snapToGrid w:val="0"/>
                <w:lang w:val="ru-RU" w:eastAsia="en-US"/>
              </w:rPr>
            </w:pPr>
            <w:r w:rsidRPr="00755C77">
              <w:rPr>
                <w:lang w:val="ru-RU"/>
              </w:rPr>
              <w:t xml:space="preserve">показателей </w:t>
            </w:r>
            <w:r w:rsidRPr="007B306E">
              <w:rPr>
                <w:lang w:val="ky-KG"/>
              </w:rPr>
              <w:t>и отбора образцов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997" w:rsidRDefault="00AF2997" w:rsidP="0094671A">
            <w:pPr>
              <w:shd w:val="clear" w:color="auto" w:fill="FFFFFF"/>
              <w:ind w:right="155"/>
              <w:rPr>
                <w:lang w:val="ru-RU"/>
              </w:rPr>
            </w:pPr>
          </w:p>
          <w:p w:rsidR="00AF2997" w:rsidRDefault="00AF2997" w:rsidP="0094671A">
            <w:pPr>
              <w:shd w:val="clear" w:color="auto" w:fill="FFFFFF"/>
              <w:ind w:right="155"/>
              <w:rPr>
                <w:lang w:val="ru-RU"/>
              </w:rPr>
            </w:pPr>
          </w:p>
          <w:p w:rsidR="00AF2997" w:rsidRDefault="00AF2997" w:rsidP="0094671A">
            <w:pPr>
              <w:shd w:val="clear" w:color="auto" w:fill="FFFFFF"/>
              <w:ind w:right="155"/>
              <w:rPr>
                <w:lang w:val="ru-RU"/>
              </w:rPr>
            </w:pPr>
          </w:p>
          <w:p w:rsidR="00AF2997" w:rsidRPr="007B306E" w:rsidRDefault="00AF2997" w:rsidP="0094671A">
            <w:pPr>
              <w:shd w:val="clear" w:color="auto" w:fill="FFFFFF"/>
              <w:ind w:right="155"/>
              <w:rPr>
                <w:lang w:val="ky-KG"/>
              </w:rPr>
            </w:pPr>
            <w:r w:rsidRPr="003B5712">
              <w:rPr>
                <w:lang w:val="ru-RU"/>
              </w:rPr>
              <w:t xml:space="preserve">Обозначение </w:t>
            </w:r>
            <w:r w:rsidRPr="007B306E">
              <w:rPr>
                <w:lang w:val="ky-KG"/>
              </w:rPr>
              <w:t xml:space="preserve">методов/ методик </w:t>
            </w:r>
            <w:r w:rsidR="000E790C" w:rsidRPr="007B306E">
              <w:rPr>
                <w:lang w:val="ky-KG"/>
              </w:rPr>
              <w:t>испытаний и</w:t>
            </w:r>
            <w:r w:rsidRPr="007B306E">
              <w:rPr>
                <w:lang w:val="ky-KG"/>
              </w:rPr>
              <w:t xml:space="preserve"> отбора образцов*</w:t>
            </w:r>
          </w:p>
          <w:p w:rsidR="00AF2997" w:rsidRPr="007B306E" w:rsidRDefault="00AF2997" w:rsidP="0094671A">
            <w:pPr>
              <w:shd w:val="clear" w:color="auto" w:fill="FFFFFF"/>
              <w:ind w:left="142" w:right="155"/>
              <w:jc w:val="center"/>
              <w:rPr>
                <w:lang w:val="ky-K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997" w:rsidRPr="007B306E" w:rsidRDefault="00AF2997" w:rsidP="0094671A">
            <w:pPr>
              <w:jc w:val="center"/>
            </w:pPr>
            <w:r w:rsidRPr="007B306E">
              <w:t>Диапазонизмерений, ед. измерений*</w:t>
            </w:r>
            <w:r w:rsidRPr="007B306E">
              <w:rPr>
                <w:lang w:val="ky-KG"/>
              </w:rPr>
              <w:t>*</w:t>
            </w:r>
          </w:p>
          <w:p w:rsidR="00AF2997" w:rsidRPr="001E67C5" w:rsidRDefault="00AF2997" w:rsidP="0094671A">
            <w:pPr>
              <w:jc w:val="center"/>
              <w:rPr>
                <w:snapToGrid w:val="0"/>
                <w:lang w:val="ru-RU" w:eastAsia="en-US"/>
              </w:rPr>
            </w:pPr>
          </w:p>
        </w:tc>
      </w:tr>
      <w:tr w:rsidR="00AF2997" w:rsidRPr="001E67C5" w:rsidTr="000E790C">
        <w:trPr>
          <w:trHeight w:val="21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97" w:rsidRPr="001E67C5" w:rsidRDefault="00AF2997" w:rsidP="0094671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97" w:rsidRPr="001E67C5" w:rsidRDefault="00AF2997" w:rsidP="0094671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97" w:rsidRPr="001E67C5" w:rsidRDefault="00AF2997" w:rsidP="0094671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97" w:rsidRPr="001E67C5" w:rsidRDefault="00AF2997" w:rsidP="0094671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97" w:rsidRPr="001E67C5" w:rsidRDefault="00AF2997" w:rsidP="0094671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97" w:rsidRPr="001E67C5" w:rsidRDefault="00AF2997" w:rsidP="0094671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6</w:t>
            </w:r>
          </w:p>
        </w:tc>
      </w:tr>
      <w:tr w:rsidR="000E790C" w:rsidRPr="00A36F38" w:rsidTr="000E790C">
        <w:trPr>
          <w:cantSplit/>
          <w:trHeight w:val="179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790C" w:rsidRPr="001E67C5" w:rsidRDefault="000E790C" w:rsidP="000E790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90C" w:rsidRPr="001E67C5" w:rsidRDefault="000E790C" w:rsidP="000E790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2E2AA5">
              <w:rPr>
                <w:snapToGrid w:val="0"/>
                <w:color w:val="000000"/>
                <w:lang w:val="ru-RU" w:eastAsia="en-US"/>
              </w:rPr>
              <w:t>Геологические объекты (горные породы, руды, грунты, минералы) и продукты их переработки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90C" w:rsidRPr="001E67C5" w:rsidRDefault="000E790C" w:rsidP="000E790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-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90C" w:rsidRPr="001E67C5" w:rsidRDefault="000E790C" w:rsidP="000E790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proofErr w:type="gramStart"/>
            <w:r w:rsidRPr="002E2AA5">
              <w:rPr>
                <w:snapToGrid w:val="0"/>
                <w:color w:val="000000"/>
                <w:lang w:val="ru-RU" w:eastAsia="en-US"/>
              </w:rPr>
              <w:t>Определение содержания железа, свинца, цинка, мышьяка, кобальта, меди, марганца, молибдена, никеля, кадмия и сурьмы.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90C" w:rsidRPr="001E67C5" w:rsidRDefault="000E790C" w:rsidP="000E790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2E2AA5">
              <w:rPr>
                <w:snapToGrid w:val="0"/>
                <w:color w:val="000000"/>
                <w:lang w:val="ru-RU" w:eastAsia="en-US"/>
              </w:rPr>
              <w:t>Инструкция ОМГ 7-20 (Атомно-эмиссионный анализ с индуктивно связанной плазмой)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23B3" w:rsidRDefault="00E823B3" w:rsidP="000E790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E790C" w:rsidRPr="00C46F2E" w:rsidRDefault="00E823B3" w:rsidP="000E790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bookmarkStart w:id="0" w:name="_GoBack"/>
            <w:bookmarkEnd w:id="0"/>
            <w:proofErr w:type="spellStart"/>
            <w:r w:rsidRPr="00E823B3">
              <w:rPr>
                <w:snapToGrid w:val="0"/>
                <w:color w:val="000000"/>
                <w:lang w:eastAsia="en-US"/>
              </w:rPr>
              <w:t>От</w:t>
            </w:r>
            <w:proofErr w:type="spellEnd"/>
            <w:r w:rsidRPr="00E823B3">
              <w:rPr>
                <w:snapToGrid w:val="0"/>
                <w:color w:val="000000"/>
                <w:lang w:eastAsia="en-US"/>
              </w:rPr>
              <w:t xml:space="preserve"> 0,001 % </w:t>
            </w:r>
            <w:proofErr w:type="spellStart"/>
            <w:r w:rsidRPr="00E823B3">
              <w:rPr>
                <w:snapToGrid w:val="0"/>
                <w:color w:val="000000"/>
                <w:lang w:eastAsia="en-US"/>
              </w:rPr>
              <w:t>до</w:t>
            </w:r>
            <w:proofErr w:type="spellEnd"/>
            <w:r w:rsidRPr="00E823B3">
              <w:rPr>
                <w:snapToGrid w:val="0"/>
                <w:color w:val="000000"/>
                <w:lang w:eastAsia="en-US"/>
              </w:rPr>
              <w:t xml:space="preserve"> 40 %</w:t>
            </w:r>
          </w:p>
        </w:tc>
      </w:tr>
    </w:tbl>
    <w:p w:rsidR="00AF2997" w:rsidRDefault="00AF2997" w:rsidP="00AF2997">
      <w:pPr>
        <w:rPr>
          <w:lang w:val="ru-RU"/>
        </w:rPr>
      </w:pPr>
    </w:p>
    <w:tbl>
      <w:tblPr>
        <w:tblpPr w:leftFromText="180" w:rightFromText="180" w:vertAnchor="text" w:tblpX="613" w:tblpY="421"/>
        <w:tblW w:w="0" w:type="auto"/>
        <w:tblLook w:val="0000" w:firstRow="0" w:lastRow="0" w:firstColumn="0" w:lastColumn="0" w:noHBand="0" w:noVBand="0"/>
      </w:tblPr>
      <w:tblGrid>
        <w:gridCol w:w="6516"/>
        <w:gridCol w:w="8193"/>
      </w:tblGrid>
      <w:tr w:rsidR="00AF2997" w:rsidRPr="00E823B3" w:rsidTr="00356CDB">
        <w:trPr>
          <w:trHeight w:val="888"/>
        </w:trPr>
        <w:tc>
          <w:tcPr>
            <w:tcW w:w="6516" w:type="dxa"/>
          </w:tcPr>
          <w:p w:rsidR="00AF2997" w:rsidRPr="001E67C5" w:rsidRDefault="00AF2997" w:rsidP="00AF2997">
            <w:pPr>
              <w:rPr>
                <w:lang w:val="ru-RU"/>
              </w:rPr>
            </w:pPr>
            <w:r w:rsidRPr="001E67C5">
              <w:rPr>
                <w:lang w:val="ru-RU"/>
              </w:rPr>
              <w:t>Директор ГП «</w:t>
            </w:r>
            <w:r>
              <w:rPr>
                <w:lang w:val="ru-RU"/>
              </w:rPr>
              <w:t>Центральная лаборатория</w:t>
            </w:r>
            <w:r w:rsidRPr="001E67C5">
              <w:rPr>
                <w:lang w:val="ru-RU"/>
              </w:rPr>
              <w:t xml:space="preserve">» </w:t>
            </w:r>
            <w:proofErr w:type="gramStart"/>
            <w:r w:rsidRPr="001E67C5">
              <w:rPr>
                <w:lang w:val="ru-RU"/>
              </w:rPr>
              <w:t>при</w:t>
            </w:r>
            <w:proofErr w:type="gramEnd"/>
          </w:p>
          <w:p w:rsidR="00AF2997" w:rsidRPr="001E67C5" w:rsidRDefault="00AF2997" w:rsidP="00AF2997">
            <w:pPr>
              <w:rPr>
                <w:lang w:val="ru-RU"/>
              </w:rPr>
            </w:pPr>
            <w:r w:rsidRPr="001E67C5">
              <w:rPr>
                <w:lang w:val="ru-RU"/>
              </w:rPr>
              <w:t xml:space="preserve">Государственном </w:t>
            </w:r>
            <w:proofErr w:type="gramStart"/>
            <w:r w:rsidRPr="001E67C5">
              <w:rPr>
                <w:lang w:val="ru-RU"/>
              </w:rPr>
              <w:t>комитете</w:t>
            </w:r>
            <w:proofErr w:type="gramEnd"/>
            <w:r w:rsidRPr="001E67C5">
              <w:rPr>
                <w:lang w:val="ru-RU"/>
              </w:rPr>
              <w:t xml:space="preserve"> промышленности, энергетики и недропользования Кыргызской Республики</w:t>
            </w:r>
          </w:p>
          <w:p w:rsidR="00AF2997" w:rsidRPr="001E67C5" w:rsidRDefault="00AF2997" w:rsidP="00AF2997">
            <w:pPr>
              <w:rPr>
                <w:lang w:val="ru-RU"/>
              </w:rPr>
            </w:pPr>
          </w:p>
          <w:p w:rsidR="00AF2997" w:rsidRDefault="00AF2997" w:rsidP="00AF2997">
            <w:pPr>
              <w:rPr>
                <w:lang w:val="ru-RU"/>
              </w:rPr>
            </w:pPr>
            <w:r w:rsidRPr="001E67C5">
              <w:rPr>
                <w:lang w:val="ru-RU"/>
              </w:rPr>
              <w:t>М.П._______________</w:t>
            </w:r>
            <w:r>
              <w:rPr>
                <w:lang w:val="ru-RU"/>
              </w:rPr>
              <w:t>К.З. Мурзабеков</w:t>
            </w:r>
          </w:p>
          <w:p w:rsidR="00AF2997" w:rsidRDefault="00AF2997" w:rsidP="00AF2997">
            <w:pPr>
              <w:rPr>
                <w:lang w:val="ru-RU"/>
              </w:rPr>
            </w:pPr>
          </w:p>
        </w:tc>
        <w:tc>
          <w:tcPr>
            <w:tcW w:w="8193" w:type="dxa"/>
          </w:tcPr>
          <w:p w:rsidR="00356CDB" w:rsidRPr="00356CDB" w:rsidRDefault="00356CDB" w:rsidP="00356CDB">
            <w:pPr>
              <w:rPr>
                <w:lang w:val="ru-RU"/>
              </w:rPr>
            </w:pPr>
            <w:r w:rsidRPr="00356CDB">
              <w:rPr>
                <w:lang w:val="ru-RU"/>
              </w:rPr>
              <w:t xml:space="preserve">Руководитель </w:t>
            </w:r>
            <w:r w:rsidRPr="00356CDB">
              <w:rPr>
                <w:u w:val="single"/>
                <w:lang w:val="ru-RU"/>
              </w:rPr>
              <w:t xml:space="preserve">группы химико-спектрального анализа Государственного </w:t>
            </w:r>
            <w:r>
              <w:rPr>
                <w:u w:val="single"/>
                <w:lang w:val="ru-RU"/>
              </w:rPr>
              <w:t>п</w:t>
            </w:r>
            <w:r w:rsidRPr="00356CDB">
              <w:rPr>
                <w:u w:val="single"/>
                <w:lang w:val="ru-RU"/>
              </w:rPr>
              <w:t>редприятия</w:t>
            </w:r>
            <w:r w:rsidRPr="00356CDB">
              <w:rPr>
                <w:lang w:val="ru-RU"/>
              </w:rPr>
              <w:t>наимен</w:t>
            </w:r>
            <w:r>
              <w:rPr>
                <w:lang w:val="ru-RU"/>
              </w:rPr>
              <w:t>ование испытательной лаборатории</w:t>
            </w:r>
          </w:p>
          <w:p w:rsidR="00356CDB" w:rsidRPr="00356CDB" w:rsidRDefault="00356CDB" w:rsidP="00356CDB">
            <w:pPr>
              <w:rPr>
                <w:u w:val="single"/>
                <w:lang w:val="ru-RU"/>
              </w:rPr>
            </w:pPr>
            <w:r w:rsidRPr="00356CDB">
              <w:rPr>
                <w:lang w:val="ru-RU"/>
              </w:rPr>
              <w:t xml:space="preserve">  «</w:t>
            </w:r>
            <w:r w:rsidRPr="00356CDB">
              <w:rPr>
                <w:u w:val="single"/>
                <w:lang w:val="ru-RU"/>
              </w:rPr>
              <w:t>Центральная   лаборатория»</w:t>
            </w:r>
          </w:p>
          <w:p w:rsidR="00356CDB" w:rsidRPr="00356CDB" w:rsidRDefault="00356CDB" w:rsidP="00356CDB">
            <w:pPr>
              <w:rPr>
                <w:u w:val="single"/>
                <w:lang w:val="ru-RU"/>
              </w:rPr>
            </w:pPr>
            <w:r w:rsidRPr="00356CDB">
              <w:rPr>
                <w:lang w:val="ru-RU"/>
              </w:rPr>
              <w:tab/>
            </w:r>
            <w:r w:rsidRPr="00356CDB">
              <w:rPr>
                <w:lang w:val="ru-RU"/>
              </w:rPr>
              <w:tab/>
              <w:t xml:space="preserve">____________                        </w:t>
            </w:r>
            <w:r w:rsidRPr="00356CDB">
              <w:rPr>
                <w:u w:val="single"/>
                <w:lang w:val="ru-RU"/>
              </w:rPr>
              <w:t>Л.Н.Кабышева</w:t>
            </w:r>
          </w:p>
          <w:p w:rsidR="00AF2997" w:rsidRDefault="00356CDB" w:rsidP="00356CDB">
            <w:pPr>
              <w:rPr>
                <w:lang w:val="ru-RU"/>
              </w:rPr>
            </w:pPr>
            <w:r w:rsidRPr="00356CDB">
              <w:rPr>
                <w:lang w:val="ru-RU"/>
              </w:rPr>
              <w:t xml:space="preserve">                                подпись                             расшифровка подписи</w:t>
            </w:r>
          </w:p>
        </w:tc>
      </w:tr>
    </w:tbl>
    <w:p w:rsidR="001E5133" w:rsidRPr="00AF2997" w:rsidRDefault="001E5133" w:rsidP="00AF2997">
      <w:pPr>
        <w:ind w:left="-142"/>
        <w:rPr>
          <w:lang w:val="ru-RU"/>
        </w:rPr>
      </w:pPr>
    </w:p>
    <w:sectPr w:rsidR="001E5133" w:rsidRPr="00AF2997" w:rsidSect="00AF2997">
      <w:headerReference w:type="default" r:id="rId8"/>
      <w:footerReference w:type="default" r:id="rId9"/>
      <w:pgSz w:w="16838" w:h="11906" w:orient="landscape"/>
      <w:pgMar w:top="1701" w:right="1134" w:bottom="850" w:left="709" w:header="56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A8" w:rsidRDefault="005D0BA8" w:rsidP="00AF2997">
      <w:r>
        <w:separator/>
      </w:r>
    </w:p>
  </w:endnote>
  <w:endnote w:type="continuationSeparator" w:id="0">
    <w:p w:rsidR="005D0BA8" w:rsidRDefault="005D0BA8" w:rsidP="00AF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1985"/>
      <w:gridCol w:w="7654"/>
      <w:gridCol w:w="3969"/>
    </w:tblGrid>
    <w:tr w:rsidR="00AF2997" w:rsidRPr="00DF48BE" w:rsidTr="0094671A">
      <w:trPr>
        <w:cantSplit/>
        <w:trHeight w:val="284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997" w:rsidRPr="00DF48BE" w:rsidRDefault="00AF2997" w:rsidP="00AF2997">
          <w:pPr>
            <w:pStyle w:val="a5"/>
            <w:jc w:val="center"/>
            <w:rPr>
              <w:bCs/>
              <w:color w:val="000000"/>
            </w:rPr>
          </w:pPr>
          <w:proofErr w:type="spellStart"/>
          <w:r w:rsidRPr="00DF48BE">
            <w:rPr>
              <w:bCs/>
              <w:color w:val="000000"/>
            </w:rPr>
            <w:t>Издание</w:t>
          </w:r>
          <w:proofErr w:type="spellEnd"/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997" w:rsidRPr="00755C77" w:rsidRDefault="00AF2997" w:rsidP="00AF2997">
          <w:pPr>
            <w:pStyle w:val="a5"/>
            <w:jc w:val="center"/>
            <w:rPr>
              <w:bCs/>
              <w:strike/>
              <w:lang w:val="ru-RU"/>
            </w:rPr>
          </w:pPr>
          <w:r w:rsidRPr="00755C77">
            <w:rPr>
              <w:bCs/>
              <w:lang w:val="ru-RU"/>
            </w:rPr>
            <w:t>14</w:t>
          </w:r>
        </w:p>
      </w:tc>
      <w:tc>
        <w:tcPr>
          <w:tcW w:w="76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997" w:rsidRPr="00755C77" w:rsidRDefault="00AF2997" w:rsidP="00AF2997">
          <w:pPr>
            <w:pStyle w:val="a5"/>
            <w:rPr>
              <w:bCs/>
              <w:lang w:val="ru-RU"/>
            </w:rPr>
          </w:pPr>
          <w:proofErr w:type="spellStart"/>
          <w:r w:rsidRPr="00DF48BE">
            <w:rPr>
              <w:bCs/>
              <w:color w:val="000000"/>
            </w:rPr>
            <w:t>Датавведения</w:t>
          </w:r>
          <w:proofErr w:type="spellEnd"/>
          <w:r w:rsidRPr="00755C77">
            <w:rPr>
              <w:bCs/>
              <w:lang w:val="ru-RU"/>
            </w:rPr>
            <w:t>20.04.2020 г.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997" w:rsidRPr="00DF48BE" w:rsidRDefault="00AF2997" w:rsidP="00AF2997">
          <w:pPr>
            <w:pStyle w:val="a5"/>
            <w:jc w:val="center"/>
            <w:rPr>
              <w:bCs/>
              <w:color w:val="000000"/>
            </w:rPr>
          </w:pPr>
          <w:proofErr w:type="spellStart"/>
          <w:r>
            <w:rPr>
              <w:bCs/>
              <w:color w:val="000000"/>
            </w:rPr>
            <w:t>С</w:t>
          </w:r>
          <w:r w:rsidRPr="00DF48BE">
            <w:rPr>
              <w:bCs/>
              <w:color w:val="000000"/>
            </w:rPr>
            <w:t>тр</w:t>
          </w:r>
          <w:proofErr w:type="spellEnd"/>
          <w:r w:rsidRPr="00DF48BE">
            <w:rPr>
              <w:bCs/>
              <w:color w:val="000000"/>
            </w:rPr>
            <w:t xml:space="preserve">. </w:t>
          </w:r>
          <w:r w:rsidR="008A2499" w:rsidRPr="00DF48BE">
            <w:rPr>
              <w:bCs/>
              <w:color w:val="000000"/>
            </w:rPr>
            <w:fldChar w:fldCharType="begin"/>
          </w:r>
          <w:r w:rsidRPr="00DF48BE">
            <w:rPr>
              <w:bCs/>
              <w:color w:val="000000"/>
            </w:rPr>
            <w:instrText xml:space="preserve"> PAGE </w:instrText>
          </w:r>
          <w:r w:rsidR="008A2499" w:rsidRPr="00DF48BE">
            <w:rPr>
              <w:bCs/>
              <w:color w:val="000000"/>
            </w:rPr>
            <w:fldChar w:fldCharType="separate"/>
          </w:r>
          <w:r w:rsidR="00E823B3">
            <w:rPr>
              <w:bCs/>
              <w:noProof/>
              <w:color w:val="000000"/>
            </w:rPr>
            <w:t>1</w:t>
          </w:r>
          <w:r w:rsidR="008A2499" w:rsidRPr="00DF48BE">
            <w:rPr>
              <w:bCs/>
              <w:color w:val="000000"/>
            </w:rPr>
            <w:fldChar w:fldCharType="end"/>
          </w:r>
          <w:r w:rsidRPr="00DF48BE">
            <w:rPr>
              <w:bCs/>
              <w:color w:val="000000"/>
            </w:rPr>
            <w:t>из</w:t>
          </w:r>
          <w:r w:rsidR="008A2499" w:rsidRPr="00DF48BE">
            <w:rPr>
              <w:bCs/>
              <w:color w:val="000000"/>
            </w:rPr>
            <w:fldChar w:fldCharType="begin"/>
          </w:r>
          <w:r w:rsidRPr="00DF48BE">
            <w:rPr>
              <w:bCs/>
              <w:color w:val="000000"/>
            </w:rPr>
            <w:instrText xml:space="preserve"> NUMPAGES </w:instrText>
          </w:r>
          <w:r w:rsidR="008A2499" w:rsidRPr="00DF48BE">
            <w:rPr>
              <w:bCs/>
              <w:color w:val="000000"/>
            </w:rPr>
            <w:fldChar w:fldCharType="separate"/>
          </w:r>
          <w:r w:rsidR="00E823B3">
            <w:rPr>
              <w:bCs/>
              <w:noProof/>
              <w:color w:val="000000"/>
            </w:rPr>
            <w:t>1</w:t>
          </w:r>
          <w:r w:rsidR="008A2499" w:rsidRPr="00DF48BE">
            <w:rPr>
              <w:bCs/>
              <w:color w:val="000000"/>
            </w:rPr>
            <w:fldChar w:fldCharType="end"/>
          </w:r>
        </w:p>
      </w:tc>
    </w:tr>
  </w:tbl>
  <w:p w:rsidR="00AF2997" w:rsidRDefault="00AF29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A8" w:rsidRDefault="005D0BA8" w:rsidP="00AF2997">
      <w:r>
        <w:separator/>
      </w:r>
    </w:p>
  </w:footnote>
  <w:footnote w:type="continuationSeparator" w:id="0">
    <w:p w:rsidR="005D0BA8" w:rsidRDefault="005D0BA8" w:rsidP="00AF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11"/>
      <w:gridCol w:w="6237"/>
      <w:gridCol w:w="3828"/>
    </w:tblGrid>
    <w:tr w:rsidR="00AF2997" w:rsidRPr="00B176C3" w:rsidTr="0094671A">
      <w:trPr>
        <w:cantSplit/>
        <w:trHeight w:val="537"/>
      </w:trPr>
      <w:tc>
        <w:tcPr>
          <w:tcW w:w="5211" w:type="dxa"/>
          <w:vAlign w:val="center"/>
        </w:tcPr>
        <w:p w:rsidR="00AF2997" w:rsidRPr="00AF2997" w:rsidRDefault="00AF2997" w:rsidP="00AF2997">
          <w:pPr>
            <w:pStyle w:val="a3"/>
            <w:ind w:right="72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AF2997">
            <w:rPr>
              <w:rFonts w:ascii="Times New Roman" w:hAnsi="Times New Roman" w:cs="Times New Roman"/>
              <w:sz w:val="24"/>
              <w:szCs w:val="24"/>
              <w:lang w:val="ru-RU"/>
            </w:rPr>
            <w:t>Государственное предприятие «Центральная лаборатория» при ГКПЭН КР</w:t>
          </w:r>
        </w:p>
      </w:tc>
      <w:tc>
        <w:tcPr>
          <w:tcW w:w="6237" w:type="dxa"/>
        </w:tcPr>
        <w:p w:rsidR="00AF2997" w:rsidRPr="00AF2997" w:rsidRDefault="00AF2997" w:rsidP="00AF2997">
          <w:pPr>
            <w:tabs>
              <w:tab w:val="left" w:pos="0"/>
            </w:tabs>
            <w:jc w:val="center"/>
            <w:rPr>
              <w:sz w:val="24"/>
              <w:szCs w:val="24"/>
              <w:lang w:val="ru-RU"/>
            </w:rPr>
          </w:pPr>
        </w:p>
        <w:p w:rsidR="00AF2997" w:rsidRPr="00AF2997" w:rsidRDefault="00AF2997" w:rsidP="00AF2997">
          <w:pPr>
            <w:tabs>
              <w:tab w:val="left" w:pos="0"/>
            </w:tabs>
            <w:jc w:val="center"/>
            <w:rPr>
              <w:sz w:val="24"/>
              <w:szCs w:val="24"/>
              <w:lang w:val="ru-RU"/>
            </w:rPr>
          </w:pPr>
          <w:r w:rsidRPr="00AF2997">
            <w:rPr>
              <w:sz w:val="24"/>
              <w:szCs w:val="24"/>
              <w:lang w:val="ru-RU"/>
            </w:rPr>
            <w:t>ОБЛАСТЬ АККРЕДИТАЦИИ</w:t>
          </w:r>
        </w:p>
        <w:p w:rsidR="00AF2997" w:rsidRPr="00AF2997" w:rsidRDefault="00AF2997" w:rsidP="00AF2997">
          <w:pPr>
            <w:pStyle w:val="a3"/>
            <w:tabs>
              <w:tab w:val="left" w:pos="1215"/>
              <w:tab w:val="center" w:pos="254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</w:p>
      </w:tc>
      <w:tc>
        <w:tcPr>
          <w:tcW w:w="3828" w:type="dxa"/>
        </w:tcPr>
        <w:p w:rsidR="00AF2997" w:rsidRPr="00AF2997" w:rsidRDefault="00AF2997" w:rsidP="00AF2997">
          <w:pPr>
            <w:shd w:val="clear" w:color="auto" w:fill="FFFFFF"/>
            <w:rPr>
              <w:b/>
              <w:sz w:val="24"/>
              <w:szCs w:val="24"/>
              <w:lang w:val="ru-RU"/>
            </w:rPr>
          </w:pPr>
        </w:p>
        <w:p w:rsidR="00AF2997" w:rsidRPr="00AF2997" w:rsidRDefault="00AF2997" w:rsidP="00AF2997">
          <w:pPr>
            <w:jc w:val="center"/>
            <w:rPr>
              <w:sz w:val="24"/>
              <w:szCs w:val="24"/>
              <w:lang w:val="ru-RU"/>
            </w:rPr>
          </w:pPr>
          <w:r w:rsidRPr="00AF2997">
            <w:rPr>
              <w:color w:val="000000"/>
              <w:sz w:val="24"/>
              <w:szCs w:val="24"/>
              <w:lang w:val="ru-RU"/>
            </w:rPr>
            <w:t>ОА ИЛ</w:t>
          </w:r>
        </w:p>
      </w:tc>
    </w:tr>
  </w:tbl>
  <w:p w:rsidR="00AF2997" w:rsidRPr="00AF2997" w:rsidRDefault="00AF2997" w:rsidP="00AF29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997"/>
    <w:rsid w:val="0006493C"/>
    <w:rsid w:val="000E790C"/>
    <w:rsid w:val="00173131"/>
    <w:rsid w:val="001E5133"/>
    <w:rsid w:val="00356CDB"/>
    <w:rsid w:val="003F4139"/>
    <w:rsid w:val="00533456"/>
    <w:rsid w:val="005D0BA8"/>
    <w:rsid w:val="006001B7"/>
    <w:rsid w:val="0062027D"/>
    <w:rsid w:val="006A19BB"/>
    <w:rsid w:val="006F1BD8"/>
    <w:rsid w:val="008A2499"/>
    <w:rsid w:val="00AA1CBD"/>
    <w:rsid w:val="00AF2997"/>
    <w:rsid w:val="00CF30F3"/>
    <w:rsid w:val="00D76B83"/>
    <w:rsid w:val="00D87362"/>
    <w:rsid w:val="00E8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9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2997"/>
  </w:style>
  <w:style w:type="paragraph" w:styleId="a5">
    <w:name w:val="footer"/>
    <w:basedOn w:val="a"/>
    <w:link w:val="a6"/>
    <w:uiPriority w:val="99"/>
    <w:unhideWhenUsed/>
    <w:rsid w:val="00AF29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F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9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2997"/>
  </w:style>
  <w:style w:type="paragraph" w:styleId="a5">
    <w:name w:val="footer"/>
    <w:basedOn w:val="a"/>
    <w:link w:val="a6"/>
    <w:uiPriority w:val="99"/>
    <w:unhideWhenUsed/>
    <w:rsid w:val="00AF29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F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B702-A49A-4D10-9CB8-D144156C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2021-04-14T01:18:00Z</cp:lastPrinted>
  <dcterms:created xsi:type="dcterms:W3CDTF">2021-04-03T13:39:00Z</dcterms:created>
  <dcterms:modified xsi:type="dcterms:W3CDTF">2021-04-14T01:19:00Z</dcterms:modified>
</cp:coreProperties>
</file>