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BA6" w:rsidRPr="00B83BDB" w:rsidRDefault="00D51BA6" w:rsidP="00C77648">
      <w:pPr>
        <w:ind w:left="10773"/>
        <w:rPr>
          <w:sz w:val="22"/>
          <w:szCs w:val="22"/>
        </w:rPr>
      </w:pPr>
      <w:r w:rsidRPr="00B83BDB">
        <w:rPr>
          <w:sz w:val="22"/>
          <w:szCs w:val="22"/>
        </w:rPr>
        <w:t>УТВЕРЖДАЮ</w:t>
      </w:r>
    </w:p>
    <w:p w:rsidR="00D51BA6" w:rsidRPr="00B83BDB" w:rsidRDefault="00D51BA6" w:rsidP="00C77648">
      <w:pPr>
        <w:ind w:left="10773"/>
        <w:rPr>
          <w:sz w:val="22"/>
          <w:szCs w:val="22"/>
        </w:rPr>
      </w:pPr>
      <w:r w:rsidRPr="00B83BDB">
        <w:rPr>
          <w:sz w:val="22"/>
          <w:szCs w:val="22"/>
        </w:rPr>
        <w:t>Директор КЦА</w:t>
      </w:r>
    </w:p>
    <w:p w:rsidR="003C371E" w:rsidRDefault="003C371E" w:rsidP="00C77648">
      <w:pPr>
        <w:ind w:left="10773"/>
        <w:rPr>
          <w:sz w:val="22"/>
          <w:szCs w:val="22"/>
        </w:rPr>
      </w:pPr>
    </w:p>
    <w:p w:rsidR="00D51BA6" w:rsidRPr="00B83BDB" w:rsidRDefault="00D51BA6" w:rsidP="00C77648">
      <w:pPr>
        <w:ind w:left="10773"/>
        <w:rPr>
          <w:sz w:val="22"/>
          <w:szCs w:val="22"/>
        </w:rPr>
      </w:pPr>
      <w:r w:rsidRPr="00B83BDB">
        <w:rPr>
          <w:sz w:val="22"/>
          <w:szCs w:val="22"/>
        </w:rPr>
        <w:t>_________      _</w:t>
      </w:r>
      <w:r w:rsidRPr="00B83BDB">
        <w:rPr>
          <w:sz w:val="22"/>
          <w:szCs w:val="22"/>
          <w:u w:val="single"/>
        </w:rPr>
        <w:t>Ж.Ж.   Чапаев</w:t>
      </w:r>
      <w:r w:rsidRPr="00B83BDB">
        <w:rPr>
          <w:sz w:val="22"/>
          <w:szCs w:val="22"/>
        </w:rPr>
        <w:t>______</w:t>
      </w:r>
    </w:p>
    <w:p w:rsidR="00D51BA6" w:rsidRPr="00B83BDB" w:rsidRDefault="00D51BA6" w:rsidP="00C77648">
      <w:pPr>
        <w:ind w:left="10773"/>
        <w:rPr>
          <w:sz w:val="22"/>
          <w:szCs w:val="22"/>
          <w:vertAlign w:val="superscript"/>
        </w:rPr>
      </w:pPr>
      <w:r w:rsidRPr="00B83BDB">
        <w:rPr>
          <w:sz w:val="22"/>
          <w:szCs w:val="22"/>
          <w:vertAlign w:val="superscript"/>
        </w:rPr>
        <w:t>подпись                                            расшифровка подписи</w:t>
      </w:r>
    </w:p>
    <w:p w:rsidR="00D51BA6" w:rsidRPr="00B83BDB" w:rsidRDefault="00D51BA6" w:rsidP="00C77648">
      <w:pPr>
        <w:ind w:left="10773"/>
        <w:rPr>
          <w:sz w:val="22"/>
          <w:szCs w:val="22"/>
          <w:vertAlign w:val="superscript"/>
        </w:rPr>
      </w:pPr>
      <w:r w:rsidRPr="00B83BDB">
        <w:rPr>
          <w:sz w:val="22"/>
          <w:szCs w:val="22"/>
          <w:vertAlign w:val="superscript"/>
        </w:rPr>
        <w:t>М.</w:t>
      </w:r>
      <w:r w:rsidR="00C231F2">
        <w:rPr>
          <w:sz w:val="22"/>
          <w:szCs w:val="22"/>
          <w:vertAlign w:val="superscript"/>
        </w:rPr>
        <w:t>ПУНКТ</w:t>
      </w:r>
    </w:p>
    <w:p w:rsidR="00D51BA6" w:rsidRPr="00B83BDB" w:rsidRDefault="00D51BA6" w:rsidP="00012E40">
      <w:pPr>
        <w:spacing w:line="360" w:lineRule="auto"/>
        <w:ind w:left="10773"/>
        <w:rPr>
          <w:sz w:val="22"/>
          <w:szCs w:val="22"/>
        </w:rPr>
      </w:pPr>
      <w:r w:rsidRPr="00B83BDB">
        <w:rPr>
          <w:sz w:val="22"/>
          <w:szCs w:val="22"/>
        </w:rPr>
        <w:t>Приложение к аттестату аккредитации</w:t>
      </w:r>
    </w:p>
    <w:p w:rsidR="00D51BA6" w:rsidRPr="00B83BDB" w:rsidRDefault="00D51BA6" w:rsidP="00012E40">
      <w:pPr>
        <w:ind w:left="10773"/>
        <w:rPr>
          <w:sz w:val="22"/>
          <w:szCs w:val="22"/>
        </w:rPr>
      </w:pPr>
      <w:r w:rsidRPr="00B83BDB">
        <w:rPr>
          <w:sz w:val="22"/>
          <w:szCs w:val="22"/>
        </w:rPr>
        <w:t>№ KG417/КЦА.</w:t>
      </w:r>
      <w:r w:rsidRPr="00B83BDB">
        <w:rPr>
          <w:sz w:val="22"/>
          <w:szCs w:val="22"/>
          <w:lang w:val="en-US"/>
        </w:rPr>
        <w:t>OK</w:t>
      </w:r>
      <w:r w:rsidRPr="00B83BDB">
        <w:rPr>
          <w:sz w:val="22"/>
          <w:szCs w:val="22"/>
        </w:rPr>
        <w:t>_________________</w:t>
      </w:r>
    </w:p>
    <w:p w:rsidR="00D51BA6" w:rsidRPr="00B83BDB" w:rsidRDefault="0001578C" w:rsidP="00012E40">
      <w:pPr>
        <w:ind w:left="10773"/>
        <w:rPr>
          <w:sz w:val="22"/>
          <w:szCs w:val="22"/>
        </w:rPr>
      </w:pPr>
      <w:r>
        <w:rPr>
          <w:sz w:val="22"/>
          <w:szCs w:val="22"/>
        </w:rPr>
        <w:t>«_____</w:t>
      </w:r>
      <w:r w:rsidR="00D51BA6" w:rsidRPr="00B83BDB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="00D51BA6" w:rsidRPr="00B83BDB">
        <w:rPr>
          <w:sz w:val="22"/>
          <w:szCs w:val="22"/>
        </w:rPr>
        <w:t>_</w:t>
      </w:r>
      <w:r>
        <w:rPr>
          <w:sz w:val="22"/>
          <w:szCs w:val="22"/>
        </w:rPr>
        <w:t>_____</w:t>
      </w:r>
      <w:r w:rsidR="00D51BA6" w:rsidRPr="00B83BDB">
        <w:rPr>
          <w:sz w:val="22"/>
          <w:szCs w:val="22"/>
        </w:rPr>
        <w:t>______________20___г.</w:t>
      </w:r>
    </w:p>
    <w:p w:rsidR="00D51BA6" w:rsidRPr="00B83BDB" w:rsidRDefault="00D51BA6" w:rsidP="00D51BA6"/>
    <w:p w:rsidR="00D51BA6" w:rsidRPr="00B83BDB" w:rsidRDefault="00D51BA6" w:rsidP="00D51BA6">
      <w:pPr>
        <w:keepNext/>
        <w:jc w:val="center"/>
        <w:outlineLvl w:val="5"/>
        <w:rPr>
          <w:b/>
          <w:sz w:val="24"/>
          <w:szCs w:val="24"/>
          <w:lang w:val="x-none" w:eastAsia="x-none"/>
        </w:rPr>
      </w:pPr>
      <w:r w:rsidRPr="00B83BDB">
        <w:rPr>
          <w:b/>
          <w:sz w:val="24"/>
          <w:szCs w:val="24"/>
          <w:lang w:val="x-none" w:eastAsia="x-none"/>
        </w:rPr>
        <w:t>ОБЛАСТЬ АККРЕДИТАЦИИ</w:t>
      </w:r>
    </w:p>
    <w:p w:rsidR="00D51BA6" w:rsidRPr="00B83BDB" w:rsidRDefault="00D51BA6" w:rsidP="00D51BA6">
      <w:pPr>
        <w:jc w:val="center"/>
        <w:rPr>
          <w:sz w:val="24"/>
          <w:szCs w:val="24"/>
          <w:u w:val="single"/>
          <w:vertAlign w:val="superscript"/>
        </w:rPr>
      </w:pPr>
      <w:r w:rsidRPr="00B83BDB">
        <w:rPr>
          <w:sz w:val="24"/>
          <w:szCs w:val="24"/>
        </w:rPr>
        <w:t xml:space="preserve">органа контроля по </w:t>
      </w:r>
      <w:r w:rsidRPr="00457EBC">
        <w:rPr>
          <w:sz w:val="24"/>
          <w:szCs w:val="24"/>
          <w:u w:val="single"/>
        </w:rPr>
        <w:t>проведению контроля физических факторов</w:t>
      </w:r>
      <w:r w:rsidRPr="00B83BDB">
        <w:rPr>
          <w:sz w:val="24"/>
          <w:szCs w:val="24"/>
          <w:u w:val="single"/>
        </w:rPr>
        <w:t xml:space="preserve">  </w:t>
      </w:r>
    </w:p>
    <w:p w:rsidR="00D51BA6" w:rsidRPr="00B83BDB" w:rsidRDefault="00D51BA6" w:rsidP="00D51BA6">
      <w:pPr>
        <w:jc w:val="center"/>
        <w:rPr>
          <w:sz w:val="24"/>
          <w:szCs w:val="24"/>
          <w:vertAlign w:val="superscript"/>
        </w:rPr>
      </w:pPr>
      <w:r w:rsidRPr="00B83BDB">
        <w:rPr>
          <w:sz w:val="24"/>
          <w:szCs w:val="24"/>
          <w:vertAlign w:val="superscript"/>
        </w:rPr>
        <w:t xml:space="preserve">                                                                            деятельность</w:t>
      </w:r>
    </w:p>
    <w:p w:rsidR="00D51BA6" w:rsidRPr="00B83BDB" w:rsidRDefault="00D51BA6" w:rsidP="00D51BA6">
      <w:pPr>
        <w:jc w:val="center"/>
        <w:rPr>
          <w:sz w:val="24"/>
          <w:szCs w:val="24"/>
          <w:u w:val="single"/>
        </w:rPr>
      </w:pPr>
      <w:r w:rsidRPr="00B83BDB">
        <w:rPr>
          <w:sz w:val="24"/>
          <w:szCs w:val="24"/>
          <w:u w:val="single"/>
        </w:rPr>
        <w:t>Орган контроля (ОК) ОсОО «АРМОТ»</w:t>
      </w:r>
    </w:p>
    <w:p w:rsidR="00D51BA6" w:rsidRPr="00B83BDB" w:rsidRDefault="00D51BA6" w:rsidP="00D51BA6">
      <w:pPr>
        <w:shd w:val="clear" w:color="auto" w:fill="FFFFFF"/>
        <w:ind w:left="142" w:right="153"/>
        <w:jc w:val="center"/>
        <w:rPr>
          <w:szCs w:val="19"/>
          <w:vertAlign w:val="superscript"/>
        </w:rPr>
      </w:pPr>
      <w:r w:rsidRPr="00B83BDB">
        <w:rPr>
          <w:szCs w:val="19"/>
          <w:vertAlign w:val="superscript"/>
        </w:rPr>
        <w:t xml:space="preserve">наименование Органа контроля и организации заявителя </w:t>
      </w:r>
    </w:p>
    <w:p w:rsidR="00DF685D" w:rsidRPr="00B83BDB" w:rsidRDefault="00D51BA6" w:rsidP="00D51BA6">
      <w:pPr>
        <w:shd w:val="clear" w:color="auto" w:fill="FFFFFF"/>
        <w:ind w:left="1416" w:right="155" w:hanging="1416"/>
        <w:jc w:val="center"/>
        <w:rPr>
          <w:sz w:val="32"/>
          <w:szCs w:val="32"/>
        </w:rPr>
      </w:pPr>
      <w:r w:rsidRPr="00B83BDB">
        <w:rPr>
          <w:b/>
          <w:sz w:val="24"/>
          <w:szCs w:val="19"/>
        </w:rPr>
        <w:t xml:space="preserve">Тип органа контроля по </w:t>
      </w:r>
      <w:r w:rsidRPr="00B83BDB">
        <w:rPr>
          <w:b/>
          <w:sz w:val="24"/>
          <w:szCs w:val="24"/>
        </w:rPr>
        <w:t>ISO</w:t>
      </w:r>
      <w:r w:rsidRPr="00B83BDB">
        <w:rPr>
          <w:b/>
          <w:sz w:val="24"/>
          <w:szCs w:val="19"/>
        </w:rPr>
        <w:t>/IEC 17020-2013</w:t>
      </w:r>
      <w:r w:rsidR="00370A40" w:rsidRPr="00B83BDB">
        <w:rPr>
          <w:b/>
          <w:sz w:val="24"/>
          <w:szCs w:val="19"/>
        </w:rPr>
        <w:t>-А</w:t>
      </w:r>
      <w:r w:rsidRPr="00B83BDB">
        <w:rPr>
          <w:sz w:val="32"/>
          <w:szCs w:val="32"/>
        </w:rPr>
        <w:t xml:space="preserve"> </w:t>
      </w:r>
    </w:p>
    <w:p w:rsidR="00D51BA6" w:rsidRPr="00B83BDB" w:rsidRDefault="00D51BA6" w:rsidP="00D51BA6">
      <w:pPr>
        <w:shd w:val="clear" w:color="auto" w:fill="FFFFFF"/>
        <w:ind w:left="1416" w:right="155" w:hanging="1416"/>
        <w:jc w:val="center"/>
        <w:rPr>
          <w:sz w:val="16"/>
          <w:szCs w:val="16"/>
        </w:rPr>
      </w:pPr>
      <w:r w:rsidRPr="00B83BDB">
        <w:rPr>
          <w:sz w:val="32"/>
          <w:szCs w:val="32"/>
        </w:rPr>
        <w:t xml:space="preserve">                                                    </w:t>
      </w:r>
    </w:p>
    <w:p w:rsidR="00D51BA6" w:rsidRPr="00B83BDB" w:rsidRDefault="00D51BA6" w:rsidP="00D51BA6">
      <w:pPr>
        <w:rPr>
          <w:sz w:val="2"/>
          <w:szCs w:val="2"/>
        </w:rPr>
      </w:pPr>
    </w:p>
    <w:p w:rsidR="00D51BA6" w:rsidRPr="00B83BDB" w:rsidRDefault="00D51BA6" w:rsidP="00D51BA6">
      <w:pPr>
        <w:rPr>
          <w:sz w:val="2"/>
          <w:szCs w:val="2"/>
        </w:rPr>
      </w:pPr>
    </w:p>
    <w:p w:rsidR="00D51BA6" w:rsidRPr="00B83BDB" w:rsidRDefault="00D51BA6" w:rsidP="00D51BA6">
      <w:pPr>
        <w:rPr>
          <w:sz w:val="2"/>
          <w:szCs w:val="2"/>
        </w:rPr>
      </w:pPr>
    </w:p>
    <w:p w:rsidR="00D51BA6" w:rsidRPr="00B83BDB" w:rsidRDefault="00D51BA6" w:rsidP="00D51BA6">
      <w:pPr>
        <w:tabs>
          <w:tab w:val="left" w:pos="1365"/>
        </w:tabs>
        <w:rPr>
          <w:sz w:val="2"/>
          <w:szCs w:val="2"/>
        </w:rPr>
      </w:pPr>
      <w:r w:rsidRPr="00B83BDB">
        <w:rPr>
          <w:sz w:val="2"/>
          <w:szCs w:val="2"/>
        </w:rPr>
        <w:tab/>
      </w:r>
    </w:p>
    <w:tbl>
      <w:tblPr>
        <w:tblW w:w="15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406"/>
        <w:gridCol w:w="5386"/>
        <w:gridCol w:w="2409"/>
        <w:gridCol w:w="2817"/>
        <w:gridCol w:w="2073"/>
      </w:tblGrid>
      <w:tr w:rsidR="00B83BDB" w:rsidRPr="00B83BDB" w:rsidTr="00B83BDB">
        <w:trPr>
          <w:trHeight w:val="564"/>
          <w:jc w:val="center"/>
        </w:trPr>
        <w:tc>
          <w:tcPr>
            <w:tcW w:w="566" w:type="dxa"/>
            <w:vMerge w:val="restart"/>
            <w:vAlign w:val="center"/>
          </w:tcPr>
          <w:p w:rsidR="00D51BA6" w:rsidRPr="00B83BDB" w:rsidRDefault="00D51BA6" w:rsidP="00DB46D4">
            <w:pPr>
              <w:rPr>
                <w:b/>
                <w:sz w:val="14"/>
                <w:szCs w:val="14"/>
              </w:rPr>
            </w:pPr>
            <w:r w:rsidRPr="00B83BDB">
              <w:rPr>
                <w:b/>
                <w:sz w:val="14"/>
                <w:szCs w:val="14"/>
              </w:rPr>
              <w:t>№ п/п</w:t>
            </w:r>
          </w:p>
        </w:tc>
        <w:tc>
          <w:tcPr>
            <w:tcW w:w="2406" w:type="dxa"/>
            <w:vMerge w:val="restart"/>
            <w:vAlign w:val="center"/>
          </w:tcPr>
          <w:p w:rsidR="00D51BA6" w:rsidRPr="00B83BDB" w:rsidRDefault="00D51BA6" w:rsidP="00DB46D4">
            <w:pPr>
              <w:rPr>
                <w:b/>
                <w:sz w:val="14"/>
                <w:szCs w:val="14"/>
              </w:rPr>
            </w:pPr>
            <w:r w:rsidRPr="00B83BDB">
              <w:rPr>
                <w:b/>
                <w:sz w:val="14"/>
                <w:szCs w:val="14"/>
              </w:rPr>
              <w:t>Наименование объектов контроля (расшифровка области и диапазона контроля/инспекции)</w:t>
            </w:r>
          </w:p>
        </w:tc>
        <w:tc>
          <w:tcPr>
            <w:tcW w:w="5386" w:type="dxa"/>
            <w:vMerge w:val="restart"/>
            <w:vAlign w:val="center"/>
          </w:tcPr>
          <w:p w:rsidR="00D51BA6" w:rsidRPr="00B83BDB" w:rsidRDefault="00D51BA6" w:rsidP="00DB46D4">
            <w:pPr>
              <w:rPr>
                <w:b/>
                <w:sz w:val="14"/>
                <w:szCs w:val="14"/>
              </w:rPr>
            </w:pPr>
            <w:r w:rsidRPr="00B83BDB">
              <w:rPr>
                <w:b/>
                <w:sz w:val="14"/>
                <w:szCs w:val="14"/>
              </w:rPr>
              <w:t>Обозначение нормативно-правовых документов, регулирующих объекты контроля</w:t>
            </w:r>
          </w:p>
        </w:tc>
        <w:tc>
          <w:tcPr>
            <w:tcW w:w="2409" w:type="dxa"/>
            <w:vMerge w:val="restart"/>
            <w:vAlign w:val="center"/>
          </w:tcPr>
          <w:p w:rsidR="00D51BA6" w:rsidRPr="00B83BDB" w:rsidRDefault="00D51BA6" w:rsidP="00DB46D4">
            <w:pPr>
              <w:rPr>
                <w:b/>
                <w:sz w:val="14"/>
                <w:szCs w:val="14"/>
              </w:rPr>
            </w:pPr>
            <w:r w:rsidRPr="00B83BDB">
              <w:rPr>
                <w:b/>
                <w:sz w:val="14"/>
                <w:szCs w:val="14"/>
              </w:rPr>
              <w:t>Определяемые характеристики, где уместно</w:t>
            </w:r>
          </w:p>
          <w:p w:rsidR="00D51BA6" w:rsidRPr="00B83BDB" w:rsidRDefault="00D51BA6" w:rsidP="00DB46D4">
            <w:pPr>
              <w:rPr>
                <w:b/>
                <w:sz w:val="14"/>
                <w:szCs w:val="14"/>
              </w:rPr>
            </w:pPr>
          </w:p>
        </w:tc>
        <w:tc>
          <w:tcPr>
            <w:tcW w:w="2817" w:type="dxa"/>
            <w:vAlign w:val="center"/>
          </w:tcPr>
          <w:p w:rsidR="00D51BA6" w:rsidRPr="00B83BDB" w:rsidRDefault="00D51BA6" w:rsidP="00DB46D4">
            <w:pPr>
              <w:rPr>
                <w:b/>
                <w:sz w:val="14"/>
                <w:szCs w:val="14"/>
              </w:rPr>
            </w:pPr>
            <w:r w:rsidRPr="00B83BDB">
              <w:rPr>
                <w:b/>
                <w:sz w:val="14"/>
                <w:szCs w:val="14"/>
              </w:rPr>
              <w:t xml:space="preserve">Обозначение нормативного документа на правила, методы контроля/инспекции, </w:t>
            </w:r>
            <w:r w:rsidR="002A0144" w:rsidRPr="00B83BDB">
              <w:rPr>
                <w:b/>
                <w:sz w:val="14"/>
                <w:szCs w:val="14"/>
              </w:rPr>
              <w:t xml:space="preserve">стандарты и/или спецификации, </w:t>
            </w:r>
            <w:r w:rsidRPr="00B83BDB">
              <w:rPr>
                <w:b/>
                <w:sz w:val="14"/>
                <w:szCs w:val="14"/>
              </w:rPr>
              <w:t>содержащие требования, в соответствии с которыми осуществляется контроль/инспекция</w:t>
            </w:r>
          </w:p>
        </w:tc>
        <w:tc>
          <w:tcPr>
            <w:tcW w:w="2073" w:type="dxa"/>
            <w:vMerge w:val="restart"/>
            <w:vAlign w:val="center"/>
          </w:tcPr>
          <w:p w:rsidR="00D51BA6" w:rsidRPr="00B83BDB" w:rsidRDefault="00D51BA6" w:rsidP="00DB46D4">
            <w:pPr>
              <w:rPr>
                <w:b/>
                <w:sz w:val="14"/>
                <w:szCs w:val="14"/>
              </w:rPr>
            </w:pPr>
            <w:r w:rsidRPr="00B83BDB">
              <w:rPr>
                <w:b/>
                <w:sz w:val="14"/>
                <w:szCs w:val="14"/>
              </w:rPr>
              <w:t>Диапазон измерений,</w:t>
            </w:r>
          </w:p>
          <w:p w:rsidR="00D51BA6" w:rsidRPr="00B83BDB" w:rsidRDefault="00D51BA6" w:rsidP="00DB46D4">
            <w:pPr>
              <w:rPr>
                <w:b/>
                <w:sz w:val="14"/>
                <w:szCs w:val="14"/>
              </w:rPr>
            </w:pPr>
            <w:r w:rsidRPr="00B83BDB">
              <w:rPr>
                <w:b/>
                <w:sz w:val="14"/>
                <w:szCs w:val="14"/>
              </w:rPr>
              <w:t>ед. измерения, где уместно</w:t>
            </w:r>
          </w:p>
        </w:tc>
      </w:tr>
      <w:tr w:rsidR="00B83BDB" w:rsidRPr="00B83BDB" w:rsidTr="00B83BDB">
        <w:trPr>
          <w:trHeight w:val="173"/>
          <w:jc w:val="center"/>
        </w:trPr>
        <w:tc>
          <w:tcPr>
            <w:tcW w:w="566" w:type="dxa"/>
            <w:vMerge/>
            <w:vAlign w:val="center"/>
          </w:tcPr>
          <w:p w:rsidR="00D51BA6" w:rsidRPr="00B83BDB" w:rsidRDefault="00D51BA6" w:rsidP="00DB46D4">
            <w:pPr>
              <w:rPr>
                <w:b/>
                <w:sz w:val="14"/>
                <w:szCs w:val="14"/>
              </w:rPr>
            </w:pPr>
          </w:p>
        </w:tc>
        <w:tc>
          <w:tcPr>
            <w:tcW w:w="2406" w:type="dxa"/>
            <w:vMerge/>
            <w:vAlign w:val="center"/>
          </w:tcPr>
          <w:p w:rsidR="00D51BA6" w:rsidRPr="00B83BDB" w:rsidRDefault="00D51BA6" w:rsidP="00DB46D4">
            <w:pPr>
              <w:rPr>
                <w:b/>
                <w:sz w:val="14"/>
                <w:szCs w:val="14"/>
              </w:rPr>
            </w:pPr>
          </w:p>
        </w:tc>
        <w:tc>
          <w:tcPr>
            <w:tcW w:w="5386" w:type="dxa"/>
            <w:vMerge/>
            <w:vAlign w:val="center"/>
          </w:tcPr>
          <w:p w:rsidR="00D51BA6" w:rsidRPr="00B83BDB" w:rsidRDefault="00D51BA6" w:rsidP="00DB46D4">
            <w:pPr>
              <w:rPr>
                <w:b/>
                <w:sz w:val="14"/>
                <w:szCs w:val="14"/>
              </w:rPr>
            </w:pPr>
          </w:p>
        </w:tc>
        <w:tc>
          <w:tcPr>
            <w:tcW w:w="2409" w:type="dxa"/>
            <w:vMerge/>
            <w:vAlign w:val="center"/>
          </w:tcPr>
          <w:p w:rsidR="00D51BA6" w:rsidRPr="00B83BDB" w:rsidRDefault="00D51BA6" w:rsidP="00DB46D4">
            <w:pPr>
              <w:rPr>
                <w:b/>
                <w:sz w:val="14"/>
                <w:szCs w:val="14"/>
              </w:rPr>
            </w:pPr>
          </w:p>
        </w:tc>
        <w:tc>
          <w:tcPr>
            <w:tcW w:w="2817" w:type="dxa"/>
            <w:vAlign w:val="center"/>
          </w:tcPr>
          <w:p w:rsidR="00D51BA6" w:rsidRDefault="00217C98" w:rsidP="00217C98">
            <w:pPr>
              <w:pStyle w:val="a3"/>
              <w:rPr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Метод контроля</w:t>
            </w:r>
            <w:r w:rsidRPr="00217C98">
              <w:rPr>
                <w:rFonts w:ascii="Times New Roman" w:hAnsi="Times New Roman"/>
                <w:b/>
                <w:sz w:val="14"/>
                <w:szCs w:val="14"/>
              </w:rPr>
              <w:t xml:space="preserve">/ </w:t>
            </w:r>
            <w:r w:rsidR="00D51BA6" w:rsidRPr="00217C98">
              <w:rPr>
                <w:rFonts w:ascii="Times New Roman" w:hAnsi="Times New Roman"/>
                <w:b/>
                <w:sz w:val="14"/>
                <w:szCs w:val="14"/>
              </w:rPr>
              <w:t>инспекции</w:t>
            </w:r>
            <w:r w:rsidR="00D51BA6" w:rsidRPr="00B83BDB">
              <w:rPr>
                <w:b/>
                <w:sz w:val="14"/>
                <w:szCs w:val="14"/>
              </w:rPr>
              <w:t xml:space="preserve">   </w:t>
            </w:r>
          </w:p>
          <w:p w:rsidR="00217C98" w:rsidRPr="00217C98" w:rsidRDefault="00217C98" w:rsidP="00217C98">
            <w:pPr>
              <w:pStyle w:val="a3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073" w:type="dxa"/>
            <w:vMerge/>
            <w:vAlign w:val="center"/>
          </w:tcPr>
          <w:p w:rsidR="00D51BA6" w:rsidRPr="00B83BDB" w:rsidRDefault="00D51BA6" w:rsidP="00DB46D4">
            <w:pPr>
              <w:rPr>
                <w:b/>
                <w:sz w:val="14"/>
                <w:szCs w:val="14"/>
              </w:rPr>
            </w:pPr>
          </w:p>
        </w:tc>
      </w:tr>
      <w:tr w:rsidR="00B83BDB" w:rsidRPr="00B83BDB" w:rsidTr="00556DFF">
        <w:trPr>
          <w:trHeight w:val="1071"/>
          <w:jc w:val="center"/>
        </w:trPr>
        <w:tc>
          <w:tcPr>
            <w:tcW w:w="566" w:type="dxa"/>
            <w:vMerge w:val="restart"/>
            <w:vAlign w:val="center"/>
          </w:tcPr>
          <w:p w:rsidR="00D51BA6" w:rsidRPr="0066520B" w:rsidRDefault="00D51BA6" w:rsidP="00DB46D4">
            <w:pPr>
              <w:jc w:val="center"/>
            </w:pPr>
            <w:r w:rsidRPr="0066520B">
              <w:t>1</w:t>
            </w:r>
          </w:p>
        </w:tc>
        <w:tc>
          <w:tcPr>
            <w:tcW w:w="2406" w:type="dxa"/>
            <w:vMerge w:val="restart"/>
            <w:vAlign w:val="center"/>
          </w:tcPr>
          <w:p w:rsidR="00210C1F" w:rsidRPr="0066520B" w:rsidRDefault="00210C1F" w:rsidP="00DB46D4"/>
          <w:p w:rsidR="00D51BA6" w:rsidRDefault="00007FF7" w:rsidP="003C371E">
            <w:r>
              <w:t>Рабочие места</w:t>
            </w:r>
          </w:p>
          <w:p w:rsidR="00007FF7" w:rsidRPr="0066520B" w:rsidRDefault="00007FF7" w:rsidP="00007FF7">
            <w:r w:rsidRPr="0066520B">
              <w:t>Производственные помещения</w:t>
            </w:r>
          </w:p>
          <w:p w:rsidR="00007FF7" w:rsidRPr="0066520B" w:rsidRDefault="00007FF7" w:rsidP="003C371E"/>
        </w:tc>
        <w:tc>
          <w:tcPr>
            <w:tcW w:w="5386" w:type="dxa"/>
            <w:tcBorders>
              <w:top w:val="nil"/>
            </w:tcBorders>
          </w:tcPr>
          <w:p w:rsidR="00D51BA6" w:rsidRPr="0066520B" w:rsidRDefault="00D51BA6" w:rsidP="00DB46D4">
            <w:pPr>
              <w:tabs>
                <w:tab w:val="left" w:pos="31"/>
                <w:tab w:val="left" w:pos="172"/>
                <w:tab w:val="left" w:pos="314"/>
              </w:tabs>
            </w:pPr>
            <w:r w:rsidRPr="0066520B">
              <w:t>СанПиН 2.2.4.548-96</w:t>
            </w:r>
            <w:r w:rsidR="008939DA" w:rsidRPr="0066520B">
              <w:t xml:space="preserve"> </w:t>
            </w:r>
            <w:r w:rsidR="00C231F2">
              <w:t xml:space="preserve">пункт </w:t>
            </w:r>
            <w:proofErr w:type="gramStart"/>
            <w:r w:rsidR="008939DA" w:rsidRPr="0066520B">
              <w:t>6</w:t>
            </w:r>
            <w:r w:rsidR="00A51741">
              <w:t>.</w:t>
            </w:r>
            <w:r w:rsidR="00056D79" w:rsidRPr="0066520B">
              <w:t>/</w:t>
            </w:r>
            <w:proofErr w:type="gramEnd"/>
            <w:r w:rsidR="00056D79" w:rsidRPr="0066520B">
              <w:t>табл.2</w:t>
            </w:r>
          </w:p>
          <w:p w:rsidR="00D51BA6" w:rsidRPr="0066520B" w:rsidRDefault="00D51BA6" w:rsidP="00DB46D4">
            <w:pPr>
              <w:tabs>
                <w:tab w:val="left" w:pos="31"/>
                <w:tab w:val="left" w:pos="172"/>
                <w:tab w:val="left" w:pos="314"/>
              </w:tabs>
            </w:pPr>
            <w:r w:rsidRPr="0066520B">
              <w:t>СанПиН 2.2.4.3359-16</w:t>
            </w:r>
            <w:r w:rsidR="008301FA" w:rsidRPr="0066520B">
              <w:t xml:space="preserve"> табл.2.1/табл.2.2</w:t>
            </w:r>
          </w:p>
          <w:p w:rsidR="00D51BA6" w:rsidRPr="0066520B" w:rsidRDefault="00F06A15" w:rsidP="00DB46D4">
            <w:pPr>
              <w:tabs>
                <w:tab w:val="left" w:pos="31"/>
                <w:tab w:val="left" w:pos="172"/>
                <w:tab w:val="left" w:pos="314"/>
              </w:tabs>
            </w:pPr>
            <w:r w:rsidRPr="00664D98">
              <w:t>Прил</w:t>
            </w:r>
            <w:r>
              <w:t>ожение</w:t>
            </w:r>
            <w:r w:rsidRPr="00664D98">
              <w:t xml:space="preserve"> 2 ПП</w:t>
            </w:r>
            <w:r>
              <w:t xml:space="preserve"> </w:t>
            </w:r>
            <w:r w:rsidRPr="00664D98">
              <w:t>КР №</w:t>
            </w:r>
            <w:r>
              <w:t xml:space="preserve"> </w:t>
            </w:r>
            <w:r w:rsidRPr="00664D98">
              <w:t>201 от 11.04.2016г.</w:t>
            </w:r>
            <w:r>
              <w:t>приложение 1</w:t>
            </w:r>
          </w:p>
        </w:tc>
        <w:tc>
          <w:tcPr>
            <w:tcW w:w="2409" w:type="dxa"/>
            <w:tcBorders>
              <w:top w:val="nil"/>
            </w:tcBorders>
          </w:tcPr>
          <w:p w:rsidR="00D51BA6" w:rsidRPr="0066520B" w:rsidRDefault="00D51BA6" w:rsidP="00DB46D4">
            <w:r w:rsidRPr="0066520B">
              <w:t xml:space="preserve">Параметры микроклимата </w:t>
            </w:r>
          </w:p>
          <w:p w:rsidR="00D51BA6" w:rsidRPr="0066520B" w:rsidRDefault="00D51BA6" w:rsidP="00DB46D4">
            <w:r w:rsidRPr="0066520B">
              <w:t>- температура</w:t>
            </w:r>
          </w:p>
          <w:p w:rsidR="00D51BA6" w:rsidRPr="0066520B" w:rsidRDefault="00D51BA6" w:rsidP="00DB46D4">
            <w:r w:rsidRPr="0066520B">
              <w:t xml:space="preserve">- относительная влажность </w:t>
            </w:r>
          </w:p>
          <w:p w:rsidR="00217C98" w:rsidRPr="0066520B" w:rsidRDefault="00D51BA6" w:rsidP="003D6973">
            <w:r w:rsidRPr="0066520B">
              <w:t>- скорость воздушного потока</w:t>
            </w:r>
          </w:p>
        </w:tc>
        <w:tc>
          <w:tcPr>
            <w:tcW w:w="2817" w:type="dxa"/>
            <w:tcBorders>
              <w:top w:val="nil"/>
            </w:tcBorders>
          </w:tcPr>
          <w:p w:rsidR="00D51BA6" w:rsidRDefault="00D51BA6" w:rsidP="00DB46D4">
            <w:pPr>
              <w:tabs>
                <w:tab w:val="left" w:pos="183"/>
              </w:tabs>
            </w:pPr>
            <w:r w:rsidRPr="0066520B">
              <w:t>СанПиН 2.2.4.3359-16</w:t>
            </w:r>
            <w:r w:rsidR="007364EC" w:rsidRPr="0066520B">
              <w:t xml:space="preserve"> </w:t>
            </w:r>
            <w:r w:rsidR="00C231F2">
              <w:t>пункт</w:t>
            </w:r>
            <w:r w:rsidR="00262796" w:rsidRPr="0066520B">
              <w:t xml:space="preserve"> 2.3</w:t>
            </w:r>
          </w:p>
          <w:p w:rsidR="007E37B9" w:rsidRPr="0066520B" w:rsidRDefault="007E37B9" w:rsidP="00007FF7">
            <w:pPr>
              <w:tabs>
                <w:tab w:val="left" w:pos="183"/>
              </w:tabs>
            </w:pPr>
          </w:p>
        </w:tc>
        <w:tc>
          <w:tcPr>
            <w:tcW w:w="2073" w:type="dxa"/>
          </w:tcPr>
          <w:p w:rsidR="00D51BA6" w:rsidRPr="0066520B" w:rsidRDefault="00D51BA6" w:rsidP="00DB46D4">
            <w:r w:rsidRPr="0066520B">
              <w:t>от -40 до +85°С</w:t>
            </w:r>
          </w:p>
          <w:p w:rsidR="00D51BA6" w:rsidRPr="0066520B" w:rsidRDefault="00D51BA6" w:rsidP="00DB46D4">
            <w:r w:rsidRPr="0066520B">
              <w:t>от 3 до 97 %</w:t>
            </w:r>
          </w:p>
          <w:p w:rsidR="00D51BA6" w:rsidRPr="0066520B" w:rsidRDefault="00D51BA6" w:rsidP="00DB46D4">
            <w:pPr>
              <w:rPr>
                <w:b/>
              </w:rPr>
            </w:pPr>
            <w:r w:rsidRPr="0066520B">
              <w:t>от 0,1 до 20 м/с</w:t>
            </w:r>
          </w:p>
        </w:tc>
      </w:tr>
      <w:tr w:rsidR="00B83BDB" w:rsidRPr="00B83BDB" w:rsidTr="00012E40">
        <w:trPr>
          <w:trHeight w:val="429"/>
          <w:jc w:val="center"/>
        </w:trPr>
        <w:tc>
          <w:tcPr>
            <w:tcW w:w="566" w:type="dxa"/>
            <w:vMerge/>
            <w:vAlign w:val="center"/>
          </w:tcPr>
          <w:p w:rsidR="001B4F61" w:rsidRPr="0066520B" w:rsidRDefault="001B4F61" w:rsidP="001B4F61">
            <w:pPr>
              <w:jc w:val="center"/>
            </w:pPr>
          </w:p>
        </w:tc>
        <w:tc>
          <w:tcPr>
            <w:tcW w:w="2406" w:type="dxa"/>
            <w:vMerge/>
            <w:vAlign w:val="center"/>
          </w:tcPr>
          <w:p w:rsidR="001B4F61" w:rsidRPr="0066520B" w:rsidRDefault="001B4F61" w:rsidP="001B4F61"/>
        </w:tc>
        <w:tc>
          <w:tcPr>
            <w:tcW w:w="5386" w:type="dxa"/>
            <w:tcBorders>
              <w:top w:val="nil"/>
            </w:tcBorders>
          </w:tcPr>
          <w:p w:rsidR="001B4F61" w:rsidRPr="0066520B" w:rsidRDefault="001B4F61" w:rsidP="001B4F61">
            <w:pPr>
              <w:tabs>
                <w:tab w:val="left" w:pos="31"/>
                <w:tab w:val="left" w:pos="172"/>
              </w:tabs>
            </w:pPr>
            <w:r w:rsidRPr="0066520B">
              <w:t>СНиП 23-05-95</w:t>
            </w:r>
            <w:r w:rsidR="00056EA2" w:rsidRPr="0066520B">
              <w:t xml:space="preserve"> табл. 1</w:t>
            </w:r>
          </w:p>
          <w:p w:rsidR="00210C1F" w:rsidRPr="0066520B" w:rsidRDefault="001B4F61" w:rsidP="00210C1F">
            <w:pPr>
              <w:tabs>
                <w:tab w:val="left" w:pos="31"/>
                <w:tab w:val="left" w:pos="172"/>
              </w:tabs>
              <w:rPr>
                <w:bCs/>
                <w:shd w:val="clear" w:color="auto" w:fill="FFFFFF"/>
              </w:rPr>
            </w:pPr>
            <w:r w:rsidRPr="0066520B">
              <w:rPr>
                <w:bCs/>
                <w:shd w:val="clear" w:color="auto" w:fill="FFFFFF"/>
              </w:rPr>
              <w:t>СанПиН 2.2.4.3359-16</w:t>
            </w:r>
            <w:r w:rsidR="008301FA" w:rsidRPr="0066520B">
              <w:rPr>
                <w:bCs/>
                <w:shd w:val="clear" w:color="auto" w:fill="FFFFFF"/>
              </w:rPr>
              <w:t xml:space="preserve"> приложение 9</w:t>
            </w:r>
          </w:p>
        </w:tc>
        <w:tc>
          <w:tcPr>
            <w:tcW w:w="2409" w:type="dxa"/>
            <w:tcBorders>
              <w:top w:val="nil"/>
            </w:tcBorders>
          </w:tcPr>
          <w:p w:rsidR="001B4F61" w:rsidRPr="0066520B" w:rsidRDefault="001B4F61" w:rsidP="003C371E">
            <w:r w:rsidRPr="0066520B">
              <w:t>Освещенность</w:t>
            </w:r>
          </w:p>
        </w:tc>
        <w:tc>
          <w:tcPr>
            <w:tcW w:w="2817" w:type="dxa"/>
            <w:tcBorders>
              <w:top w:val="nil"/>
            </w:tcBorders>
          </w:tcPr>
          <w:p w:rsidR="008301FA" w:rsidRPr="0066520B" w:rsidRDefault="001B4F61" w:rsidP="001B4F61">
            <w:pPr>
              <w:tabs>
                <w:tab w:val="left" w:pos="183"/>
              </w:tabs>
              <w:rPr>
                <w:bCs/>
                <w:shd w:val="clear" w:color="auto" w:fill="FFFFFF"/>
              </w:rPr>
            </w:pPr>
            <w:r w:rsidRPr="0066520B">
              <w:t>ГОСТ 24940-2016</w:t>
            </w:r>
            <w:r w:rsidR="008301FA" w:rsidRPr="0066520B">
              <w:rPr>
                <w:bCs/>
                <w:shd w:val="clear" w:color="auto" w:fill="FFFFFF"/>
              </w:rPr>
              <w:t xml:space="preserve"> </w:t>
            </w:r>
            <w:r w:rsidR="00C231F2">
              <w:rPr>
                <w:bCs/>
                <w:shd w:val="clear" w:color="auto" w:fill="FFFFFF"/>
              </w:rPr>
              <w:t>пункт</w:t>
            </w:r>
            <w:r w:rsidR="00A51741">
              <w:rPr>
                <w:bCs/>
                <w:shd w:val="clear" w:color="auto" w:fill="FFFFFF"/>
              </w:rPr>
              <w:t xml:space="preserve"> </w:t>
            </w:r>
            <w:r w:rsidR="003E7EF5" w:rsidRPr="0066520B">
              <w:rPr>
                <w:bCs/>
                <w:shd w:val="clear" w:color="auto" w:fill="FFFFFF"/>
              </w:rPr>
              <w:t>6</w:t>
            </w:r>
            <w:r w:rsidR="00A51741">
              <w:rPr>
                <w:bCs/>
                <w:shd w:val="clear" w:color="auto" w:fill="FFFFFF"/>
              </w:rPr>
              <w:t>.</w:t>
            </w:r>
          </w:p>
          <w:p w:rsidR="00C231F2" w:rsidRDefault="008301FA" w:rsidP="001B4F61">
            <w:pPr>
              <w:tabs>
                <w:tab w:val="left" w:pos="183"/>
              </w:tabs>
              <w:rPr>
                <w:bCs/>
                <w:shd w:val="clear" w:color="auto" w:fill="FFFFFF"/>
              </w:rPr>
            </w:pPr>
            <w:r w:rsidRPr="0066520B">
              <w:rPr>
                <w:bCs/>
                <w:shd w:val="clear" w:color="auto" w:fill="FFFFFF"/>
              </w:rPr>
              <w:t xml:space="preserve">СанПиН 2.2.4.3359-16 </w:t>
            </w:r>
          </w:p>
          <w:p w:rsidR="00340429" w:rsidRPr="00012E40" w:rsidRDefault="00C231F2" w:rsidP="001B4F61">
            <w:pPr>
              <w:tabs>
                <w:tab w:val="left" w:pos="183"/>
              </w:tabs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пункт </w:t>
            </w:r>
            <w:r w:rsidR="008301FA" w:rsidRPr="0066520B">
              <w:rPr>
                <w:bCs/>
                <w:shd w:val="clear" w:color="auto" w:fill="FFFFFF"/>
              </w:rPr>
              <w:t>10.3</w:t>
            </w:r>
          </w:p>
        </w:tc>
        <w:tc>
          <w:tcPr>
            <w:tcW w:w="2073" w:type="dxa"/>
          </w:tcPr>
          <w:p w:rsidR="001B4F61" w:rsidRPr="0066520B" w:rsidRDefault="001B4F61" w:rsidP="001B4F61">
            <w:r w:rsidRPr="0066520B">
              <w:t xml:space="preserve">от 1 до 200 000 </w:t>
            </w:r>
            <w:proofErr w:type="spellStart"/>
            <w:r w:rsidRPr="0066520B">
              <w:t>лк</w:t>
            </w:r>
            <w:proofErr w:type="spellEnd"/>
          </w:p>
        </w:tc>
      </w:tr>
    </w:tbl>
    <w:p w:rsidR="00696DAC" w:rsidRDefault="00696DAC" w:rsidP="00696DAC">
      <w:pPr>
        <w:rPr>
          <w:sz w:val="22"/>
          <w:szCs w:val="22"/>
        </w:rPr>
      </w:pPr>
    </w:p>
    <w:p w:rsidR="006513F5" w:rsidRDefault="006513F5" w:rsidP="00696DAC">
      <w:pPr>
        <w:rPr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13"/>
        <w:gridCol w:w="1622"/>
        <w:gridCol w:w="1969"/>
        <w:gridCol w:w="4382"/>
        <w:gridCol w:w="1234"/>
        <w:gridCol w:w="1548"/>
        <w:gridCol w:w="2192"/>
      </w:tblGrid>
      <w:tr w:rsidR="00696DAC" w:rsidTr="006513F5"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696DAC" w:rsidRDefault="00696DAC" w:rsidP="00696D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DAC" w:rsidRDefault="00696DAC" w:rsidP="006E0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ОсОО «АРМОТ»</w:t>
            </w: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</w:tcPr>
          <w:p w:rsidR="00696DAC" w:rsidRDefault="00696DAC" w:rsidP="00696DAC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96DAC" w:rsidRDefault="00696DAC" w:rsidP="00696D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DAC" w:rsidRDefault="00696DAC" w:rsidP="00696D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ОсОО «АРМОТ»</w:t>
            </w:r>
          </w:p>
        </w:tc>
      </w:tr>
      <w:tr w:rsidR="00696DAC" w:rsidTr="009F33A0"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696DAC" w:rsidRPr="00696DAC" w:rsidRDefault="00696DAC" w:rsidP="00696DAC">
            <w:pPr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6DAC" w:rsidRDefault="00696DAC" w:rsidP="00696DAC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6DAC" w:rsidRDefault="00696DAC" w:rsidP="00696DA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У.К.Имакеев</w:t>
            </w:r>
            <w:proofErr w:type="spellEnd"/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</w:tcPr>
          <w:p w:rsidR="00696DAC" w:rsidRDefault="00696DAC" w:rsidP="00696DAC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96DAC" w:rsidRDefault="00696DAC" w:rsidP="00696DAC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6DAC" w:rsidRDefault="00696DAC" w:rsidP="00696DAC">
            <w:pPr>
              <w:rPr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6DAC" w:rsidRDefault="00696DAC" w:rsidP="00696DA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А.Т.Сулайманова</w:t>
            </w:r>
            <w:proofErr w:type="spellEnd"/>
          </w:p>
        </w:tc>
      </w:tr>
      <w:tr w:rsidR="00696DAC" w:rsidTr="006513F5"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696DAC" w:rsidRPr="00696DAC" w:rsidRDefault="00696DAC" w:rsidP="00696DAC">
            <w:pPr>
              <w:rPr>
                <w:sz w:val="22"/>
                <w:szCs w:val="22"/>
                <w:vertAlign w:val="superscript"/>
              </w:rPr>
            </w:pPr>
            <w:r w:rsidRPr="00696DAC">
              <w:rPr>
                <w:sz w:val="22"/>
                <w:szCs w:val="22"/>
                <w:vertAlign w:val="superscript"/>
              </w:rPr>
              <w:t>М.</w:t>
            </w:r>
            <w:r w:rsidR="00AB592B">
              <w:rPr>
                <w:sz w:val="22"/>
                <w:szCs w:val="22"/>
                <w:vertAlign w:val="superscript"/>
              </w:rPr>
              <w:t>П.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DAC" w:rsidRDefault="00696DAC" w:rsidP="00696DAC">
            <w:pPr>
              <w:rPr>
                <w:sz w:val="22"/>
                <w:szCs w:val="22"/>
              </w:rPr>
            </w:pPr>
            <w:r w:rsidRPr="00696DAC">
              <w:rPr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DAC" w:rsidRPr="00696DAC" w:rsidRDefault="00696DAC" w:rsidP="00696DAC">
            <w:pPr>
              <w:rPr>
                <w:sz w:val="22"/>
                <w:szCs w:val="22"/>
                <w:vertAlign w:val="superscript"/>
              </w:rPr>
            </w:pPr>
            <w:r w:rsidRPr="00696DAC">
              <w:rPr>
                <w:sz w:val="22"/>
                <w:szCs w:val="22"/>
                <w:vertAlign w:val="superscript"/>
              </w:rPr>
              <w:t>расшифровка подписи</w:t>
            </w: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</w:tcPr>
          <w:p w:rsidR="00696DAC" w:rsidRPr="00696DAC" w:rsidRDefault="00696DAC" w:rsidP="00696DA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96DAC" w:rsidRPr="00696DAC" w:rsidRDefault="00696DAC" w:rsidP="00696DA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DAC" w:rsidRDefault="00696DAC" w:rsidP="00696DAC">
            <w:pPr>
              <w:rPr>
                <w:sz w:val="22"/>
                <w:szCs w:val="22"/>
              </w:rPr>
            </w:pPr>
            <w:r w:rsidRPr="00696DAC">
              <w:rPr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DAC" w:rsidRPr="00696DAC" w:rsidRDefault="00696DAC" w:rsidP="00696DAC">
            <w:pPr>
              <w:rPr>
                <w:sz w:val="22"/>
                <w:szCs w:val="22"/>
                <w:vertAlign w:val="superscript"/>
              </w:rPr>
            </w:pPr>
            <w:r w:rsidRPr="00696DAC">
              <w:rPr>
                <w:sz w:val="22"/>
                <w:szCs w:val="22"/>
                <w:vertAlign w:val="superscript"/>
              </w:rPr>
              <w:t>расшифровка подписи</w:t>
            </w:r>
          </w:p>
        </w:tc>
      </w:tr>
    </w:tbl>
    <w:p w:rsidR="000D44D4" w:rsidRDefault="000D44D4" w:rsidP="0058405F">
      <w:pPr>
        <w:ind w:left="10065"/>
        <w:rPr>
          <w:sz w:val="24"/>
          <w:szCs w:val="24"/>
        </w:rPr>
      </w:pPr>
    </w:p>
    <w:p w:rsidR="00413633" w:rsidRPr="00B83BDB" w:rsidRDefault="00413633" w:rsidP="0058405F">
      <w:pPr>
        <w:ind w:left="10065"/>
        <w:rPr>
          <w:sz w:val="24"/>
          <w:szCs w:val="24"/>
        </w:rPr>
      </w:pPr>
    </w:p>
    <w:tbl>
      <w:tblPr>
        <w:tblW w:w="15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406"/>
        <w:gridCol w:w="4820"/>
        <w:gridCol w:w="2835"/>
        <w:gridCol w:w="2835"/>
        <w:gridCol w:w="2200"/>
      </w:tblGrid>
      <w:tr w:rsidR="006513F5" w:rsidRPr="00B83BDB" w:rsidTr="00B134DE">
        <w:trPr>
          <w:jc w:val="center"/>
        </w:trPr>
        <w:tc>
          <w:tcPr>
            <w:tcW w:w="566" w:type="dxa"/>
            <w:vMerge w:val="restart"/>
            <w:vAlign w:val="center"/>
          </w:tcPr>
          <w:p w:rsidR="006513F5" w:rsidRPr="0066520B" w:rsidRDefault="006513F5" w:rsidP="001B4F61">
            <w:pPr>
              <w:jc w:val="center"/>
            </w:pPr>
            <w:r w:rsidRPr="0066520B">
              <w:t>1</w:t>
            </w:r>
          </w:p>
        </w:tc>
        <w:tc>
          <w:tcPr>
            <w:tcW w:w="2406" w:type="dxa"/>
            <w:vMerge w:val="restart"/>
            <w:vAlign w:val="center"/>
          </w:tcPr>
          <w:p w:rsidR="006513F5" w:rsidRDefault="006513F5" w:rsidP="003B5C39">
            <w:bookmarkStart w:id="0" w:name="_GoBack"/>
            <w:r w:rsidRPr="0066520B">
              <w:t>Рабочие места персонала</w:t>
            </w:r>
          </w:p>
          <w:p w:rsidR="003B5C39" w:rsidRPr="0066520B" w:rsidRDefault="003B5C39" w:rsidP="003B5C39">
            <w:r w:rsidRPr="0066520B">
              <w:t>Производственные помещения</w:t>
            </w:r>
          </w:p>
          <w:bookmarkEnd w:id="0"/>
          <w:p w:rsidR="003B5C39" w:rsidRPr="0066520B" w:rsidRDefault="003B5C39" w:rsidP="001B4F61">
            <w:pPr>
              <w:jc w:val="center"/>
              <w:rPr>
                <w:b/>
              </w:rPr>
            </w:pPr>
          </w:p>
        </w:tc>
        <w:tc>
          <w:tcPr>
            <w:tcW w:w="4820" w:type="dxa"/>
          </w:tcPr>
          <w:p w:rsidR="006513F5" w:rsidRPr="0066520B" w:rsidRDefault="006513F5" w:rsidP="001B4F61">
            <w:pPr>
              <w:tabs>
                <w:tab w:val="left" w:pos="31"/>
                <w:tab w:val="left" w:pos="172"/>
              </w:tabs>
            </w:pPr>
            <w:r w:rsidRPr="0066520B">
              <w:t>Приложение № 14 Постановления П КР № 201 от 11 апреля 2016 г. табл.2</w:t>
            </w:r>
          </w:p>
          <w:p w:rsidR="006513F5" w:rsidRPr="0066520B" w:rsidRDefault="006513F5" w:rsidP="001B4F61">
            <w:pPr>
              <w:tabs>
                <w:tab w:val="left" w:pos="31"/>
                <w:tab w:val="left" w:pos="172"/>
              </w:tabs>
            </w:pPr>
            <w:proofErr w:type="spellStart"/>
            <w:r w:rsidRPr="0066520B">
              <w:t>МСанПиН</w:t>
            </w:r>
            <w:proofErr w:type="spellEnd"/>
            <w:r w:rsidRPr="0066520B">
              <w:t xml:space="preserve"> 001-96 </w:t>
            </w:r>
            <w:r w:rsidR="00C231F2">
              <w:t xml:space="preserve">пункт </w:t>
            </w:r>
            <w:r w:rsidRPr="0066520B">
              <w:t>4.1/табл.1</w:t>
            </w:r>
          </w:p>
          <w:p w:rsidR="006513F5" w:rsidRPr="0066520B" w:rsidRDefault="006513F5" w:rsidP="00FC7E2D">
            <w:pPr>
              <w:tabs>
                <w:tab w:val="left" w:pos="31"/>
                <w:tab w:val="left" w:pos="172"/>
                <w:tab w:val="center" w:pos="2373"/>
              </w:tabs>
            </w:pPr>
            <w:r w:rsidRPr="0066520B">
              <w:t>СНиП 23-03-2003 табл.1</w:t>
            </w:r>
            <w:r w:rsidRPr="0066520B">
              <w:tab/>
            </w:r>
          </w:p>
          <w:p w:rsidR="006513F5" w:rsidRPr="0066520B" w:rsidRDefault="006513F5" w:rsidP="001B4F61">
            <w:pPr>
              <w:tabs>
                <w:tab w:val="left" w:pos="31"/>
                <w:tab w:val="left" w:pos="172"/>
              </w:tabs>
            </w:pPr>
            <w:r w:rsidRPr="0066520B">
              <w:t xml:space="preserve">СанПиН 2.2.4.3359-16 </w:t>
            </w:r>
            <w:r w:rsidR="00C231F2">
              <w:t xml:space="preserve">пункт </w:t>
            </w:r>
            <w:r w:rsidRPr="0066520B">
              <w:t>3.2/приложение 6.</w:t>
            </w:r>
          </w:p>
        </w:tc>
        <w:tc>
          <w:tcPr>
            <w:tcW w:w="2835" w:type="dxa"/>
          </w:tcPr>
          <w:p w:rsidR="006513F5" w:rsidRPr="0066520B" w:rsidRDefault="006513F5" w:rsidP="001B4F61">
            <w:r w:rsidRPr="0066520B">
              <w:t>Шум</w:t>
            </w:r>
          </w:p>
          <w:p w:rsidR="006513F5" w:rsidRPr="0066520B" w:rsidRDefault="006513F5" w:rsidP="001B4F61">
            <w:pPr>
              <w:jc w:val="center"/>
            </w:pPr>
          </w:p>
        </w:tc>
        <w:tc>
          <w:tcPr>
            <w:tcW w:w="2835" w:type="dxa"/>
          </w:tcPr>
          <w:p w:rsidR="006513F5" w:rsidRPr="0066520B" w:rsidRDefault="006513F5" w:rsidP="001B4F61">
            <w:pPr>
              <w:tabs>
                <w:tab w:val="left" w:pos="183"/>
              </w:tabs>
              <w:ind w:left="34"/>
            </w:pPr>
            <w:r w:rsidRPr="0066520B">
              <w:t xml:space="preserve">ГОСТ 23337-2014 </w:t>
            </w:r>
            <w:r w:rsidR="00C231F2">
              <w:t>пункт</w:t>
            </w:r>
            <w:r w:rsidR="00A51741">
              <w:t xml:space="preserve"> </w:t>
            </w:r>
            <w:r w:rsidRPr="0066520B">
              <w:t>7</w:t>
            </w:r>
            <w:r w:rsidR="00A51741">
              <w:t>.</w:t>
            </w:r>
          </w:p>
          <w:p w:rsidR="006513F5" w:rsidRDefault="006513F5" w:rsidP="00641A05">
            <w:pPr>
              <w:tabs>
                <w:tab w:val="left" w:pos="183"/>
              </w:tabs>
              <w:ind w:left="34"/>
            </w:pPr>
            <w:r w:rsidRPr="0066520B">
              <w:t xml:space="preserve">ГОСТ </w:t>
            </w:r>
            <w:r w:rsidRPr="0066520B">
              <w:rPr>
                <w:lang w:val="en-US"/>
              </w:rPr>
              <w:t>ISO</w:t>
            </w:r>
            <w:r w:rsidRPr="0066520B">
              <w:t xml:space="preserve"> 9612-2016 </w:t>
            </w:r>
            <w:r w:rsidR="00C231F2">
              <w:t>пункт</w:t>
            </w:r>
            <w:r w:rsidRPr="0066520B">
              <w:t xml:space="preserve">12/приложение </w:t>
            </w:r>
            <w:r w:rsidR="00010199" w:rsidRPr="0066520B">
              <w:rPr>
                <w:lang w:val="en-US"/>
              </w:rPr>
              <w:t>D</w:t>
            </w:r>
            <w:r w:rsidR="00010199" w:rsidRPr="0066520B">
              <w:t>,</w:t>
            </w:r>
            <w:r w:rsidR="00010199" w:rsidRPr="00007FF7">
              <w:t xml:space="preserve"> </w:t>
            </w:r>
            <w:r w:rsidR="00010199" w:rsidRPr="0066520B">
              <w:rPr>
                <w:lang w:val="en-US"/>
              </w:rPr>
              <w:t>D</w:t>
            </w:r>
            <w:r w:rsidRPr="0066520B">
              <w:t xml:space="preserve">3. Этап 3. /приложение </w:t>
            </w:r>
            <w:r w:rsidRPr="0066520B">
              <w:rPr>
                <w:lang w:val="en-US"/>
              </w:rPr>
              <w:t>E</w:t>
            </w:r>
            <w:r w:rsidRPr="0066520B">
              <w:t xml:space="preserve"> Е.4 Этап </w:t>
            </w:r>
            <w:r w:rsidR="00010199" w:rsidRPr="0066520B">
              <w:t>3. /</w:t>
            </w:r>
            <w:r w:rsidRPr="0066520B">
              <w:t xml:space="preserve">приложение </w:t>
            </w:r>
            <w:r w:rsidRPr="0066520B">
              <w:rPr>
                <w:lang w:val="en-US"/>
              </w:rPr>
              <w:t>F</w:t>
            </w:r>
            <w:r w:rsidRPr="0066520B">
              <w:t xml:space="preserve"> </w:t>
            </w:r>
            <w:proofErr w:type="spellStart"/>
            <w:r w:rsidRPr="0066520B">
              <w:rPr>
                <w:lang w:val="en-US"/>
              </w:rPr>
              <w:t>F</w:t>
            </w:r>
            <w:proofErr w:type="spellEnd"/>
            <w:r w:rsidRPr="0066520B">
              <w:t xml:space="preserve">.4 Этап 3. </w:t>
            </w:r>
          </w:p>
          <w:p w:rsidR="00340429" w:rsidRPr="0066520B" w:rsidRDefault="00A8512B" w:rsidP="00641A05">
            <w:pPr>
              <w:tabs>
                <w:tab w:val="left" w:pos="183"/>
              </w:tabs>
              <w:ind w:left="34"/>
            </w:pPr>
            <w:r>
              <w:t xml:space="preserve">ГОСТ 12.1.050-86 </w:t>
            </w:r>
            <w:r w:rsidR="00C231F2">
              <w:t xml:space="preserve">пункт </w:t>
            </w:r>
            <w:r>
              <w:t>3</w:t>
            </w:r>
            <w:r w:rsidR="00A51741">
              <w:t>.</w:t>
            </w:r>
          </w:p>
        </w:tc>
        <w:tc>
          <w:tcPr>
            <w:tcW w:w="2200" w:type="dxa"/>
          </w:tcPr>
          <w:p w:rsidR="006513F5" w:rsidRPr="0066520B" w:rsidRDefault="006513F5" w:rsidP="001B4F61">
            <w:r w:rsidRPr="0066520B">
              <w:t>от 2.4 Гц до 200кГц (при неравномерности АЧХ ± 0,15дБ)</w:t>
            </w:r>
          </w:p>
          <w:p w:rsidR="006513F5" w:rsidRPr="0066520B" w:rsidRDefault="006513F5" w:rsidP="001B4F61">
            <w:r w:rsidRPr="0066520B">
              <w:t>от 0,45 Гц до 500кГц (по уровню -3 дБ)</w:t>
            </w:r>
          </w:p>
          <w:p w:rsidR="006513F5" w:rsidRDefault="006513F5" w:rsidP="001B4F61">
            <w:r w:rsidRPr="0066520B">
              <w:t>от 22 до 150, дБ</w:t>
            </w:r>
          </w:p>
          <w:p w:rsidR="00217C98" w:rsidRPr="0066520B" w:rsidRDefault="00217C98" w:rsidP="001B4F61"/>
        </w:tc>
      </w:tr>
      <w:tr w:rsidR="006513F5" w:rsidRPr="00B83BDB" w:rsidTr="00B134DE">
        <w:trPr>
          <w:trHeight w:val="409"/>
          <w:jc w:val="center"/>
        </w:trPr>
        <w:tc>
          <w:tcPr>
            <w:tcW w:w="566" w:type="dxa"/>
            <w:vMerge/>
            <w:vAlign w:val="center"/>
          </w:tcPr>
          <w:p w:rsidR="006513F5" w:rsidRPr="0066520B" w:rsidRDefault="006513F5" w:rsidP="001B4F61">
            <w:pPr>
              <w:jc w:val="center"/>
              <w:rPr>
                <w:b/>
              </w:rPr>
            </w:pPr>
          </w:p>
        </w:tc>
        <w:tc>
          <w:tcPr>
            <w:tcW w:w="2406" w:type="dxa"/>
            <w:vMerge/>
            <w:vAlign w:val="center"/>
          </w:tcPr>
          <w:p w:rsidR="006513F5" w:rsidRPr="0066520B" w:rsidRDefault="006513F5" w:rsidP="001B4F61">
            <w:pPr>
              <w:jc w:val="center"/>
            </w:pPr>
          </w:p>
        </w:tc>
        <w:tc>
          <w:tcPr>
            <w:tcW w:w="4820" w:type="dxa"/>
          </w:tcPr>
          <w:p w:rsidR="006513F5" w:rsidRPr="0066520B" w:rsidRDefault="006513F5" w:rsidP="001B4F61">
            <w:pPr>
              <w:tabs>
                <w:tab w:val="left" w:pos="31"/>
                <w:tab w:val="left" w:pos="172"/>
              </w:tabs>
            </w:pPr>
            <w:r w:rsidRPr="0066520B">
              <w:t>СН 2.2.4/2.1.8.566-96 табл.3-10</w:t>
            </w:r>
          </w:p>
          <w:p w:rsidR="006513F5" w:rsidRPr="0066520B" w:rsidRDefault="006513F5" w:rsidP="001B4F61">
            <w:pPr>
              <w:tabs>
                <w:tab w:val="left" w:pos="31"/>
                <w:tab w:val="left" w:pos="172"/>
              </w:tabs>
            </w:pPr>
            <w:r w:rsidRPr="0066520B">
              <w:t xml:space="preserve">СанПиН 2.2.4.3359-16 </w:t>
            </w:r>
            <w:r w:rsidR="00C231F2">
              <w:t xml:space="preserve">пункт </w:t>
            </w:r>
            <w:r w:rsidRPr="0066520B">
              <w:t>4.2/табл.4.1</w:t>
            </w:r>
          </w:p>
        </w:tc>
        <w:tc>
          <w:tcPr>
            <w:tcW w:w="2835" w:type="dxa"/>
          </w:tcPr>
          <w:p w:rsidR="006513F5" w:rsidRPr="0066520B" w:rsidRDefault="006513F5" w:rsidP="001B4F61">
            <w:r w:rsidRPr="0066520B">
              <w:t>Вибрация</w:t>
            </w:r>
          </w:p>
          <w:p w:rsidR="006513F5" w:rsidRPr="0066520B" w:rsidRDefault="006513F5" w:rsidP="001B4F61">
            <w:pPr>
              <w:jc w:val="both"/>
            </w:pPr>
          </w:p>
        </w:tc>
        <w:tc>
          <w:tcPr>
            <w:tcW w:w="2835" w:type="dxa"/>
          </w:tcPr>
          <w:p w:rsidR="006513F5" w:rsidRDefault="006513F5" w:rsidP="001B4F61">
            <w:pPr>
              <w:tabs>
                <w:tab w:val="left" w:pos="183"/>
              </w:tabs>
            </w:pPr>
            <w:r w:rsidRPr="0066520B">
              <w:t xml:space="preserve">ГОСТ 31319-2006 (ЕН 14253:2003) </w:t>
            </w:r>
            <w:r w:rsidR="00C231F2">
              <w:t xml:space="preserve">пункт </w:t>
            </w:r>
            <w:r w:rsidR="0085043E">
              <w:t>5</w:t>
            </w:r>
            <w:r w:rsidR="00A51741">
              <w:t>.</w:t>
            </w:r>
            <w:r w:rsidRPr="0066520B">
              <w:t xml:space="preserve">, </w:t>
            </w:r>
            <w:r w:rsidR="00C231F2">
              <w:t xml:space="preserve">пункт </w:t>
            </w:r>
            <w:r w:rsidR="0085043E">
              <w:t>6</w:t>
            </w:r>
            <w:r w:rsidR="00A51741">
              <w:t>.</w:t>
            </w:r>
          </w:p>
          <w:p w:rsidR="00A8512B" w:rsidRDefault="00A8512B" w:rsidP="001B4F61">
            <w:pPr>
              <w:tabs>
                <w:tab w:val="left" w:pos="183"/>
              </w:tabs>
            </w:pPr>
            <w:r>
              <w:t>ГОСТ 12.1.012-2004</w:t>
            </w:r>
          </w:p>
          <w:p w:rsidR="00217C98" w:rsidRPr="0066520B" w:rsidRDefault="00217C98" w:rsidP="001B4F61">
            <w:pPr>
              <w:tabs>
                <w:tab w:val="left" w:pos="183"/>
              </w:tabs>
            </w:pPr>
          </w:p>
        </w:tc>
        <w:tc>
          <w:tcPr>
            <w:tcW w:w="2200" w:type="dxa"/>
          </w:tcPr>
          <w:p w:rsidR="006513F5" w:rsidRPr="0066520B" w:rsidRDefault="006513F5" w:rsidP="001B4F61">
            <w:r w:rsidRPr="0066520B">
              <w:t>от 0,5 Гц до 12000 Гц</w:t>
            </w:r>
          </w:p>
          <w:p w:rsidR="006513F5" w:rsidRPr="0066520B" w:rsidRDefault="006513F5" w:rsidP="001B4F61">
            <w:r w:rsidRPr="0066520B">
              <w:t>от 76 до 185дБ</w:t>
            </w:r>
          </w:p>
        </w:tc>
      </w:tr>
      <w:tr w:rsidR="0031161D" w:rsidRPr="00B83BDB" w:rsidTr="00B134DE">
        <w:trPr>
          <w:jc w:val="center"/>
        </w:trPr>
        <w:tc>
          <w:tcPr>
            <w:tcW w:w="566" w:type="dxa"/>
            <w:vMerge/>
            <w:vAlign w:val="center"/>
          </w:tcPr>
          <w:p w:rsidR="0031161D" w:rsidRPr="0066520B" w:rsidRDefault="0031161D" w:rsidP="001B4F61">
            <w:pPr>
              <w:jc w:val="center"/>
              <w:rPr>
                <w:b/>
              </w:rPr>
            </w:pPr>
          </w:p>
        </w:tc>
        <w:tc>
          <w:tcPr>
            <w:tcW w:w="2406" w:type="dxa"/>
            <w:vMerge/>
            <w:vAlign w:val="center"/>
          </w:tcPr>
          <w:p w:rsidR="0031161D" w:rsidRPr="0066520B" w:rsidRDefault="0031161D" w:rsidP="001B4F61">
            <w:pPr>
              <w:jc w:val="center"/>
              <w:rPr>
                <w:b/>
              </w:rPr>
            </w:pPr>
          </w:p>
        </w:tc>
        <w:tc>
          <w:tcPr>
            <w:tcW w:w="4820" w:type="dxa"/>
          </w:tcPr>
          <w:p w:rsidR="0031161D" w:rsidRPr="0066520B" w:rsidRDefault="0031161D" w:rsidP="001B4F61">
            <w:pPr>
              <w:tabs>
                <w:tab w:val="left" w:pos="224"/>
              </w:tabs>
            </w:pPr>
            <w:r w:rsidRPr="0066520B">
              <w:t xml:space="preserve">СанПиН 2.2.4.3359-16 </w:t>
            </w:r>
            <w:r w:rsidR="00C231F2">
              <w:t xml:space="preserve">пункт </w:t>
            </w:r>
            <w:r>
              <w:t>7.2.3</w:t>
            </w:r>
          </w:p>
          <w:p w:rsidR="0031161D" w:rsidRPr="0066520B" w:rsidRDefault="0031161D" w:rsidP="001B4F61">
            <w:pPr>
              <w:tabs>
                <w:tab w:val="left" w:pos="224"/>
              </w:tabs>
            </w:pPr>
          </w:p>
        </w:tc>
        <w:tc>
          <w:tcPr>
            <w:tcW w:w="2835" w:type="dxa"/>
          </w:tcPr>
          <w:p w:rsidR="0031161D" w:rsidRPr="0066520B" w:rsidRDefault="0031161D" w:rsidP="00726B9B">
            <w:pPr>
              <w:spacing w:line="276" w:lineRule="auto"/>
            </w:pPr>
            <w:r>
              <w:t xml:space="preserve">Электрическое поле </w:t>
            </w:r>
            <w:r w:rsidRPr="0066520B">
              <w:t>промышленной частоты 50</w:t>
            </w:r>
            <w:r>
              <w:t xml:space="preserve"> </w:t>
            </w:r>
            <w:r w:rsidRPr="0066520B">
              <w:t xml:space="preserve">Гц </w:t>
            </w:r>
          </w:p>
        </w:tc>
        <w:tc>
          <w:tcPr>
            <w:tcW w:w="2835" w:type="dxa"/>
          </w:tcPr>
          <w:p w:rsidR="0031161D" w:rsidRPr="0066520B" w:rsidRDefault="0031161D" w:rsidP="001B4F61">
            <w:pPr>
              <w:tabs>
                <w:tab w:val="left" w:pos="183"/>
                <w:tab w:val="left" w:pos="325"/>
              </w:tabs>
            </w:pPr>
            <w:r w:rsidRPr="0066520B">
              <w:t xml:space="preserve">ГОСТ 12.1.002-84 </w:t>
            </w:r>
            <w:r w:rsidR="00C231F2">
              <w:t>пункт</w:t>
            </w:r>
            <w:r w:rsidRPr="0066520B">
              <w:t xml:space="preserve"> 2</w:t>
            </w:r>
            <w:r w:rsidR="00A51741">
              <w:t>.</w:t>
            </w:r>
          </w:p>
          <w:p w:rsidR="0031161D" w:rsidRDefault="0031161D" w:rsidP="001B4F61">
            <w:pPr>
              <w:tabs>
                <w:tab w:val="left" w:pos="183"/>
                <w:tab w:val="left" w:pos="325"/>
              </w:tabs>
            </w:pPr>
            <w:r>
              <w:t xml:space="preserve">СанПиН 2.2.4.3359-16 </w:t>
            </w:r>
          </w:p>
          <w:p w:rsidR="0031161D" w:rsidRPr="003B5C39" w:rsidRDefault="0031161D" w:rsidP="001B4F61">
            <w:pPr>
              <w:tabs>
                <w:tab w:val="left" w:pos="183"/>
                <w:tab w:val="left" w:pos="325"/>
              </w:tabs>
            </w:pPr>
            <w:r w:rsidRPr="003B5C39">
              <w:t>пункт 7.3.4</w:t>
            </w:r>
          </w:p>
          <w:p w:rsidR="0031161D" w:rsidRPr="0066520B" w:rsidRDefault="0031161D" w:rsidP="001B4F61">
            <w:pPr>
              <w:tabs>
                <w:tab w:val="left" w:pos="183"/>
                <w:tab w:val="left" w:pos="325"/>
              </w:tabs>
            </w:pPr>
          </w:p>
        </w:tc>
        <w:tc>
          <w:tcPr>
            <w:tcW w:w="2200" w:type="dxa"/>
            <w:vMerge w:val="restart"/>
            <w:vAlign w:val="center"/>
          </w:tcPr>
          <w:p w:rsidR="0031161D" w:rsidRPr="0031161D" w:rsidRDefault="0031161D" w:rsidP="0031161D">
            <w:r w:rsidRPr="0031161D">
              <w:t xml:space="preserve">от 48 Гц до 52 Гц </w:t>
            </w:r>
          </w:p>
          <w:p w:rsidR="0031161D" w:rsidRPr="0031161D" w:rsidRDefault="0031161D" w:rsidP="0031161D">
            <w:r w:rsidRPr="0031161D">
              <w:t xml:space="preserve">от 50 В/м до 50кВ/м от 1 </w:t>
            </w:r>
            <w:proofErr w:type="spellStart"/>
            <w:r w:rsidRPr="0031161D">
              <w:t>мкТл</w:t>
            </w:r>
            <w:proofErr w:type="spellEnd"/>
            <w:r w:rsidRPr="0031161D">
              <w:t xml:space="preserve"> до 5 </w:t>
            </w:r>
            <w:proofErr w:type="spellStart"/>
            <w:r w:rsidRPr="0031161D">
              <w:t>мТл</w:t>
            </w:r>
            <w:proofErr w:type="spellEnd"/>
          </w:p>
          <w:p w:rsidR="0031161D" w:rsidRPr="0031161D" w:rsidRDefault="0031161D" w:rsidP="0031161D"/>
        </w:tc>
      </w:tr>
      <w:tr w:rsidR="0031161D" w:rsidRPr="00B83BDB" w:rsidTr="00B134DE">
        <w:trPr>
          <w:jc w:val="center"/>
        </w:trPr>
        <w:tc>
          <w:tcPr>
            <w:tcW w:w="566" w:type="dxa"/>
            <w:vMerge/>
            <w:vAlign w:val="center"/>
          </w:tcPr>
          <w:p w:rsidR="0031161D" w:rsidRPr="0066520B" w:rsidRDefault="0031161D" w:rsidP="003B5C39">
            <w:pPr>
              <w:jc w:val="center"/>
              <w:rPr>
                <w:b/>
              </w:rPr>
            </w:pPr>
          </w:p>
        </w:tc>
        <w:tc>
          <w:tcPr>
            <w:tcW w:w="2406" w:type="dxa"/>
            <w:vMerge/>
            <w:vAlign w:val="center"/>
          </w:tcPr>
          <w:p w:rsidR="0031161D" w:rsidRPr="0066520B" w:rsidRDefault="0031161D" w:rsidP="003B5C39">
            <w:pPr>
              <w:jc w:val="center"/>
              <w:rPr>
                <w:b/>
              </w:rPr>
            </w:pPr>
          </w:p>
        </w:tc>
        <w:tc>
          <w:tcPr>
            <w:tcW w:w="4820" w:type="dxa"/>
          </w:tcPr>
          <w:p w:rsidR="0031161D" w:rsidRPr="0066520B" w:rsidRDefault="0031161D" w:rsidP="003B5C39">
            <w:pPr>
              <w:tabs>
                <w:tab w:val="left" w:pos="224"/>
              </w:tabs>
            </w:pPr>
            <w:r>
              <w:t xml:space="preserve">СанПиН 2.2.4.3359-16 </w:t>
            </w:r>
            <w:r w:rsidR="00C231F2">
              <w:t xml:space="preserve">пункт </w:t>
            </w:r>
            <w:r w:rsidRPr="0066520B">
              <w:t>7.2.4</w:t>
            </w:r>
          </w:p>
          <w:p w:rsidR="0031161D" w:rsidRPr="0066520B" w:rsidRDefault="0031161D" w:rsidP="003B5C39">
            <w:pPr>
              <w:tabs>
                <w:tab w:val="left" w:pos="224"/>
              </w:tabs>
            </w:pPr>
          </w:p>
        </w:tc>
        <w:tc>
          <w:tcPr>
            <w:tcW w:w="2835" w:type="dxa"/>
          </w:tcPr>
          <w:p w:rsidR="0031161D" w:rsidRPr="0066520B" w:rsidRDefault="0031161D" w:rsidP="00726B9B">
            <w:pPr>
              <w:spacing w:line="276" w:lineRule="auto"/>
            </w:pPr>
            <w:r>
              <w:t>Магнитное поле промышленной частоты 50 Гц</w:t>
            </w:r>
          </w:p>
        </w:tc>
        <w:tc>
          <w:tcPr>
            <w:tcW w:w="2835" w:type="dxa"/>
          </w:tcPr>
          <w:p w:rsidR="0031161D" w:rsidRPr="0066520B" w:rsidRDefault="0031161D" w:rsidP="003B5C39">
            <w:pPr>
              <w:tabs>
                <w:tab w:val="left" w:pos="183"/>
                <w:tab w:val="left" w:pos="325"/>
              </w:tabs>
            </w:pPr>
            <w:r w:rsidRPr="0066520B">
              <w:t xml:space="preserve">ГОСТ 12.1.002-84 </w:t>
            </w:r>
            <w:r w:rsidR="00C231F2">
              <w:t>пункт</w:t>
            </w:r>
            <w:r w:rsidRPr="0066520B">
              <w:t xml:space="preserve"> 2</w:t>
            </w:r>
            <w:r w:rsidR="00A51741">
              <w:t>.</w:t>
            </w:r>
          </w:p>
          <w:p w:rsidR="0031161D" w:rsidRDefault="0031161D" w:rsidP="003B5C39">
            <w:pPr>
              <w:tabs>
                <w:tab w:val="left" w:pos="183"/>
                <w:tab w:val="left" w:pos="325"/>
              </w:tabs>
            </w:pPr>
            <w:r>
              <w:t xml:space="preserve">СанПиН 2.2.4.3359-16 </w:t>
            </w:r>
          </w:p>
          <w:p w:rsidR="0031161D" w:rsidRDefault="0031161D" w:rsidP="003B5C39">
            <w:pPr>
              <w:tabs>
                <w:tab w:val="left" w:pos="183"/>
                <w:tab w:val="left" w:pos="325"/>
              </w:tabs>
            </w:pPr>
            <w:r>
              <w:t xml:space="preserve">пункт </w:t>
            </w:r>
            <w:r w:rsidRPr="0066520B">
              <w:t>7.3.4</w:t>
            </w:r>
          </w:p>
          <w:p w:rsidR="0031161D" w:rsidRPr="0066520B" w:rsidRDefault="0031161D" w:rsidP="003B5C39">
            <w:pPr>
              <w:tabs>
                <w:tab w:val="left" w:pos="183"/>
                <w:tab w:val="left" w:pos="325"/>
              </w:tabs>
            </w:pPr>
          </w:p>
        </w:tc>
        <w:tc>
          <w:tcPr>
            <w:tcW w:w="2200" w:type="dxa"/>
            <w:vMerge/>
          </w:tcPr>
          <w:p w:rsidR="0031161D" w:rsidRPr="0066520B" w:rsidRDefault="0031161D" w:rsidP="003B5C39">
            <w:pPr>
              <w:rPr>
                <w:b/>
              </w:rPr>
            </w:pPr>
          </w:p>
        </w:tc>
      </w:tr>
    </w:tbl>
    <w:p w:rsidR="003B5C39" w:rsidRDefault="003B5C39" w:rsidP="00413633">
      <w:pPr>
        <w:ind w:left="10065"/>
        <w:rPr>
          <w:sz w:val="24"/>
          <w:szCs w:val="24"/>
        </w:rPr>
      </w:pPr>
    </w:p>
    <w:p w:rsidR="003B5C39" w:rsidRDefault="003B5C39" w:rsidP="00413633">
      <w:pPr>
        <w:ind w:left="10065"/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13"/>
        <w:gridCol w:w="1622"/>
        <w:gridCol w:w="1969"/>
        <w:gridCol w:w="4382"/>
        <w:gridCol w:w="1234"/>
        <w:gridCol w:w="1548"/>
        <w:gridCol w:w="2192"/>
      </w:tblGrid>
      <w:tr w:rsidR="00217C98" w:rsidTr="00F003C6"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217C98" w:rsidRDefault="00217C98" w:rsidP="00F003C6">
            <w:pPr>
              <w:rPr>
                <w:sz w:val="22"/>
                <w:szCs w:val="22"/>
              </w:rPr>
            </w:pPr>
          </w:p>
          <w:p w:rsidR="00217C98" w:rsidRDefault="00217C98" w:rsidP="00F003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C98" w:rsidRDefault="00217C98" w:rsidP="00F003C6">
            <w:pPr>
              <w:jc w:val="center"/>
              <w:rPr>
                <w:sz w:val="22"/>
                <w:szCs w:val="22"/>
              </w:rPr>
            </w:pPr>
          </w:p>
          <w:p w:rsidR="00217C98" w:rsidRDefault="00217C98" w:rsidP="00F003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ОсОО «АРМОТ»</w:t>
            </w: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</w:tcPr>
          <w:p w:rsidR="00217C98" w:rsidRDefault="00217C98" w:rsidP="00F003C6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17C98" w:rsidRDefault="00217C98" w:rsidP="00F003C6">
            <w:pPr>
              <w:rPr>
                <w:sz w:val="22"/>
                <w:szCs w:val="22"/>
              </w:rPr>
            </w:pPr>
          </w:p>
          <w:p w:rsidR="00217C98" w:rsidRDefault="00217C98" w:rsidP="00F003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C98" w:rsidRDefault="00217C98" w:rsidP="00F003C6">
            <w:pPr>
              <w:rPr>
                <w:sz w:val="22"/>
                <w:szCs w:val="22"/>
              </w:rPr>
            </w:pPr>
          </w:p>
          <w:p w:rsidR="00217C98" w:rsidRDefault="00217C98" w:rsidP="00F003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ОсОО «АРМОТ»</w:t>
            </w:r>
          </w:p>
        </w:tc>
      </w:tr>
      <w:tr w:rsidR="00217C98" w:rsidTr="00F003C6"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217C98" w:rsidRPr="00696DAC" w:rsidRDefault="00217C98" w:rsidP="00F003C6">
            <w:pPr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C98" w:rsidRDefault="00217C98" w:rsidP="00F003C6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C98" w:rsidRDefault="00217C98" w:rsidP="00F003C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У.К.Имакеев</w:t>
            </w:r>
            <w:proofErr w:type="spellEnd"/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</w:tcPr>
          <w:p w:rsidR="00217C98" w:rsidRDefault="00217C98" w:rsidP="00F003C6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17C98" w:rsidRDefault="00217C98" w:rsidP="00F003C6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C98" w:rsidRDefault="00217C98" w:rsidP="00F003C6">
            <w:pPr>
              <w:rPr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C98" w:rsidRDefault="00217C98" w:rsidP="00F003C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А.Т.Сулайманова</w:t>
            </w:r>
            <w:proofErr w:type="spellEnd"/>
          </w:p>
        </w:tc>
      </w:tr>
      <w:tr w:rsidR="00217C98" w:rsidTr="00F003C6"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217C98" w:rsidRPr="00696DAC" w:rsidRDefault="00217C98" w:rsidP="00F003C6">
            <w:pPr>
              <w:rPr>
                <w:sz w:val="22"/>
                <w:szCs w:val="22"/>
                <w:vertAlign w:val="superscript"/>
              </w:rPr>
            </w:pPr>
            <w:r w:rsidRPr="00696DAC">
              <w:rPr>
                <w:sz w:val="22"/>
                <w:szCs w:val="22"/>
                <w:vertAlign w:val="superscript"/>
              </w:rPr>
              <w:t>М.</w:t>
            </w:r>
            <w:r w:rsidR="00AB592B">
              <w:rPr>
                <w:sz w:val="22"/>
                <w:szCs w:val="22"/>
                <w:vertAlign w:val="superscript"/>
              </w:rPr>
              <w:t>П.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7C98" w:rsidRDefault="00217C98" w:rsidP="00F003C6">
            <w:pPr>
              <w:rPr>
                <w:sz w:val="22"/>
                <w:szCs w:val="22"/>
              </w:rPr>
            </w:pPr>
            <w:r w:rsidRPr="00696DAC">
              <w:rPr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7C98" w:rsidRPr="00696DAC" w:rsidRDefault="00217C98" w:rsidP="00F003C6">
            <w:pPr>
              <w:rPr>
                <w:sz w:val="22"/>
                <w:szCs w:val="22"/>
                <w:vertAlign w:val="superscript"/>
              </w:rPr>
            </w:pPr>
            <w:r w:rsidRPr="00696DAC">
              <w:rPr>
                <w:sz w:val="22"/>
                <w:szCs w:val="22"/>
                <w:vertAlign w:val="superscript"/>
              </w:rPr>
              <w:t>расшифровка подписи</w:t>
            </w: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</w:tcPr>
          <w:p w:rsidR="00217C98" w:rsidRPr="00696DAC" w:rsidRDefault="00217C98" w:rsidP="00F003C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17C98" w:rsidRPr="00696DAC" w:rsidRDefault="00217C98" w:rsidP="00F003C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7C98" w:rsidRDefault="00217C98" w:rsidP="00F003C6">
            <w:pPr>
              <w:rPr>
                <w:sz w:val="22"/>
                <w:szCs w:val="22"/>
              </w:rPr>
            </w:pPr>
            <w:r w:rsidRPr="00696DAC">
              <w:rPr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7C98" w:rsidRPr="00696DAC" w:rsidRDefault="00217C98" w:rsidP="00F003C6">
            <w:pPr>
              <w:rPr>
                <w:sz w:val="22"/>
                <w:szCs w:val="22"/>
                <w:vertAlign w:val="superscript"/>
              </w:rPr>
            </w:pPr>
            <w:r w:rsidRPr="00696DAC">
              <w:rPr>
                <w:sz w:val="22"/>
                <w:szCs w:val="22"/>
                <w:vertAlign w:val="superscript"/>
              </w:rPr>
              <w:t>расшифровка подписи</w:t>
            </w:r>
          </w:p>
        </w:tc>
      </w:tr>
    </w:tbl>
    <w:p w:rsidR="003B5C39" w:rsidRDefault="003B5C39" w:rsidP="00413633">
      <w:pPr>
        <w:ind w:left="10065"/>
        <w:rPr>
          <w:sz w:val="24"/>
          <w:szCs w:val="24"/>
        </w:rPr>
      </w:pPr>
    </w:p>
    <w:p w:rsidR="003B5C39" w:rsidRDefault="003B5C39" w:rsidP="00413633">
      <w:pPr>
        <w:ind w:left="10065"/>
        <w:rPr>
          <w:sz w:val="24"/>
          <w:szCs w:val="24"/>
        </w:rPr>
      </w:pPr>
    </w:p>
    <w:p w:rsidR="00012E40" w:rsidRDefault="00012E40" w:rsidP="00413633">
      <w:pPr>
        <w:ind w:left="10065"/>
        <w:rPr>
          <w:sz w:val="24"/>
          <w:szCs w:val="24"/>
        </w:rPr>
      </w:pPr>
    </w:p>
    <w:p w:rsidR="00D70FB5" w:rsidRDefault="00D70FB5" w:rsidP="00413633">
      <w:pPr>
        <w:ind w:left="10065"/>
        <w:rPr>
          <w:sz w:val="24"/>
          <w:szCs w:val="24"/>
        </w:rPr>
      </w:pPr>
    </w:p>
    <w:tbl>
      <w:tblPr>
        <w:tblW w:w="15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406"/>
        <w:gridCol w:w="4820"/>
        <w:gridCol w:w="2835"/>
        <w:gridCol w:w="2835"/>
        <w:gridCol w:w="2200"/>
      </w:tblGrid>
      <w:tr w:rsidR="003B5C39" w:rsidRPr="00B83BDB" w:rsidTr="00B134DE">
        <w:trPr>
          <w:trHeight w:val="173"/>
          <w:jc w:val="center"/>
        </w:trPr>
        <w:tc>
          <w:tcPr>
            <w:tcW w:w="566" w:type="dxa"/>
            <w:vAlign w:val="center"/>
          </w:tcPr>
          <w:p w:rsidR="003B5C39" w:rsidRPr="00457EBC" w:rsidRDefault="003B5C39" w:rsidP="00457EBC">
            <w:pPr>
              <w:jc w:val="center"/>
            </w:pPr>
            <w:r w:rsidRPr="00457EBC">
              <w:lastRenderedPageBreak/>
              <w:t>1</w:t>
            </w:r>
          </w:p>
        </w:tc>
        <w:tc>
          <w:tcPr>
            <w:tcW w:w="2406" w:type="dxa"/>
            <w:vAlign w:val="center"/>
          </w:tcPr>
          <w:p w:rsidR="003B5C39" w:rsidRDefault="003B5C39" w:rsidP="003B5C39">
            <w:r w:rsidRPr="0066520B">
              <w:t>Рабочие места персонала</w:t>
            </w:r>
          </w:p>
          <w:p w:rsidR="003B5C39" w:rsidRPr="0066520B" w:rsidRDefault="003B5C39" w:rsidP="003B5C39">
            <w:r w:rsidRPr="0066520B">
              <w:t>Производственные помещения</w:t>
            </w:r>
          </w:p>
          <w:p w:rsidR="003B5C39" w:rsidRPr="0066520B" w:rsidRDefault="003B5C39" w:rsidP="003B5C39"/>
          <w:p w:rsidR="003B5C39" w:rsidRPr="00B83BDB" w:rsidRDefault="003B5C39" w:rsidP="003B5C39">
            <w:pPr>
              <w:rPr>
                <w:b/>
                <w:sz w:val="14"/>
                <w:szCs w:val="14"/>
              </w:rPr>
            </w:pPr>
          </w:p>
        </w:tc>
        <w:tc>
          <w:tcPr>
            <w:tcW w:w="4820" w:type="dxa"/>
          </w:tcPr>
          <w:p w:rsidR="003B5C39" w:rsidRPr="0066520B" w:rsidRDefault="003B5C39" w:rsidP="003B5C39">
            <w:pPr>
              <w:tabs>
                <w:tab w:val="left" w:pos="82"/>
              </w:tabs>
            </w:pPr>
            <w:r w:rsidRPr="0066520B">
              <w:t xml:space="preserve">СанПиН </w:t>
            </w:r>
            <w:r>
              <w:t>2.2.4.3359-16 пункт 7.2.7</w:t>
            </w:r>
          </w:p>
        </w:tc>
        <w:tc>
          <w:tcPr>
            <w:tcW w:w="2835" w:type="dxa"/>
          </w:tcPr>
          <w:p w:rsidR="003B5C39" w:rsidRDefault="003B5C39" w:rsidP="001F0706">
            <w:pPr>
              <w:jc w:val="both"/>
            </w:pPr>
            <w:r>
              <w:t>Электромагнитные поля на рабочих местах пользователей персональными компьютерами (ПК):</w:t>
            </w:r>
          </w:p>
          <w:p w:rsidR="003B5C39" w:rsidRDefault="003B5C39" w:rsidP="00726B9B">
            <w:r>
              <w:t>-напряжённость электрического поля 5 Гц – 400 кГц,</w:t>
            </w:r>
          </w:p>
          <w:p w:rsidR="003B5C39" w:rsidRDefault="003B5C39" w:rsidP="00726B9B">
            <w:r>
              <w:t>-напряжённость магнитного поля 5 Гц – 400 кГц,</w:t>
            </w:r>
          </w:p>
          <w:p w:rsidR="00217C98" w:rsidRPr="0066520B" w:rsidRDefault="003B5C39" w:rsidP="00726B9B">
            <w:r>
              <w:t>- плотность потока энерги</w:t>
            </w:r>
            <w:r w:rsidR="00217C98">
              <w:t>и 300 МГц – 300 ГГц</w:t>
            </w:r>
          </w:p>
        </w:tc>
        <w:tc>
          <w:tcPr>
            <w:tcW w:w="2835" w:type="dxa"/>
          </w:tcPr>
          <w:p w:rsidR="003B5C39" w:rsidRDefault="003B5C39" w:rsidP="003B5C39">
            <w:pPr>
              <w:tabs>
                <w:tab w:val="left" w:pos="183"/>
              </w:tabs>
            </w:pPr>
            <w:r>
              <w:t xml:space="preserve">СанПиН 2.2.4.3359-16 </w:t>
            </w:r>
          </w:p>
          <w:p w:rsidR="003B5C39" w:rsidRDefault="003B5C39" w:rsidP="003B5C39">
            <w:pPr>
              <w:tabs>
                <w:tab w:val="left" w:pos="183"/>
              </w:tabs>
            </w:pPr>
            <w:r>
              <w:t xml:space="preserve">пункт </w:t>
            </w:r>
            <w:r w:rsidRPr="0066520B">
              <w:t>7.3.7</w:t>
            </w:r>
          </w:p>
          <w:p w:rsidR="003B5C39" w:rsidRPr="0066520B" w:rsidRDefault="003B5C39" w:rsidP="003B5C39">
            <w:pPr>
              <w:tabs>
                <w:tab w:val="left" w:pos="183"/>
              </w:tabs>
            </w:pPr>
          </w:p>
        </w:tc>
        <w:tc>
          <w:tcPr>
            <w:tcW w:w="2200" w:type="dxa"/>
          </w:tcPr>
          <w:p w:rsidR="003B5C39" w:rsidRPr="0066520B" w:rsidRDefault="003B5C39" w:rsidP="003B5C39">
            <w:r w:rsidRPr="0066520B">
              <w:t>от 5 Гц до 2 кГц</w:t>
            </w:r>
          </w:p>
          <w:p w:rsidR="00664D98" w:rsidRDefault="003B5C39" w:rsidP="003B5C39">
            <w:r w:rsidRPr="0066520B">
              <w:t xml:space="preserve">от 0,5 В/м до 1000 В/м </w:t>
            </w:r>
          </w:p>
          <w:p w:rsidR="003B5C39" w:rsidRPr="0066520B" w:rsidRDefault="003B5C39" w:rsidP="003B5C39">
            <w:r w:rsidRPr="0066520B">
              <w:t xml:space="preserve">от 100 </w:t>
            </w:r>
            <w:proofErr w:type="spellStart"/>
            <w:r w:rsidRPr="0066520B">
              <w:t>нТл</w:t>
            </w:r>
            <w:proofErr w:type="spellEnd"/>
            <w:r w:rsidRPr="0066520B">
              <w:t xml:space="preserve"> до 10 </w:t>
            </w:r>
            <w:proofErr w:type="spellStart"/>
            <w:r w:rsidRPr="0066520B">
              <w:t>мкТл</w:t>
            </w:r>
            <w:proofErr w:type="spellEnd"/>
          </w:p>
          <w:p w:rsidR="003B5C39" w:rsidRPr="0066520B" w:rsidRDefault="003B5C39" w:rsidP="003B5C39">
            <w:r w:rsidRPr="0066520B">
              <w:t>от 2 кГц до 400 кГц</w:t>
            </w:r>
          </w:p>
          <w:p w:rsidR="003B5C39" w:rsidRPr="0066520B" w:rsidRDefault="003B5C39" w:rsidP="003B5C39">
            <w:r w:rsidRPr="0066520B">
              <w:t>от 0,5 В/м до 40 В/м</w:t>
            </w:r>
          </w:p>
          <w:p w:rsidR="003B5C39" w:rsidRDefault="003B5C39" w:rsidP="003B5C39">
            <w:r w:rsidRPr="0066520B">
              <w:t xml:space="preserve">от 0,5 </w:t>
            </w:r>
            <w:proofErr w:type="spellStart"/>
            <w:r w:rsidRPr="0066520B">
              <w:t>нТл</w:t>
            </w:r>
            <w:proofErr w:type="spellEnd"/>
            <w:r w:rsidRPr="0066520B">
              <w:t xml:space="preserve"> до 500 </w:t>
            </w:r>
            <w:proofErr w:type="spellStart"/>
            <w:r w:rsidRPr="0066520B">
              <w:t>нТл</w:t>
            </w:r>
            <w:proofErr w:type="spellEnd"/>
          </w:p>
          <w:p w:rsidR="00C231F2" w:rsidRDefault="00C231F2" w:rsidP="003B5C39"/>
          <w:p w:rsidR="00C231F2" w:rsidRDefault="00C231F2" w:rsidP="003B5C39"/>
          <w:p w:rsidR="00C231F2" w:rsidRPr="0066520B" w:rsidRDefault="00C231F2" w:rsidP="00C231F2">
            <w:r w:rsidRPr="0066520B">
              <w:t>от 300 МГц до 18ГГц</w:t>
            </w:r>
          </w:p>
          <w:p w:rsidR="00C231F2" w:rsidRPr="00C231F2" w:rsidRDefault="00C231F2" w:rsidP="00C231F2">
            <w:r w:rsidRPr="0066520B">
              <w:t>от 0,1 до 10</w:t>
            </w:r>
            <w:r>
              <w:t xml:space="preserve"> 000</w:t>
            </w:r>
            <w:r w:rsidRPr="00C231F2">
              <w:rPr>
                <w:vertAlign w:val="superscript"/>
              </w:rPr>
              <w:t xml:space="preserve"> </w:t>
            </w:r>
            <w:r w:rsidRPr="0066520B">
              <w:t>мкВт/см</w:t>
            </w:r>
            <w:r w:rsidRPr="0066520B">
              <w:rPr>
                <w:vertAlign w:val="superscript"/>
              </w:rPr>
              <w:t>2</w:t>
            </w:r>
          </w:p>
        </w:tc>
      </w:tr>
      <w:tr w:rsidR="003B5C39" w:rsidRPr="00B83BDB" w:rsidTr="00B134DE">
        <w:trPr>
          <w:jc w:val="center"/>
        </w:trPr>
        <w:tc>
          <w:tcPr>
            <w:tcW w:w="566" w:type="dxa"/>
            <w:vMerge w:val="restart"/>
            <w:vAlign w:val="center"/>
          </w:tcPr>
          <w:p w:rsidR="003B5C39" w:rsidRPr="0066520B" w:rsidRDefault="00457EBC" w:rsidP="003B5C39">
            <w:pPr>
              <w:jc w:val="center"/>
            </w:pPr>
            <w:r>
              <w:t>2</w:t>
            </w:r>
          </w:p>
        </w:tc>
        <w:tc>
          <w:tcPr>
            <w:tcW w:w="2406" w:type="dxa"/>
            <w:vMerge w:val="restart"/>
            <w:vAlign w:val="center"/>
          </w:tcPr>
          <w:p w:rsidR="003B5C39" w:rsidRPr="0066520B" w:rsidRDefault="003B5C39" w:rsidP="003B5C39"/>
          <w:p w:rsidR="003B5C39" w:rsidRPr="0066520B" w:rsidRDefault="003B5C39" w:rsidP="003B5C39"/>
          <w:p w:rsidR="003B5C39" w:rsidRPr="0066520B" w:rsidRDefault="003B5C39" w:rsidP="003B5C39"/>
          <w:p w:rsidR="003B5C39" w:rsidRPr="0066520B" w:rsidRDefault="003B5C39" w:rsidP="003B5C39"/>
          <w:p w:rsidR="003B5C39" w:rsidRPr="0066520B" w:rsidRDefault="003B5C39" w:rsidP="003B5C39"/>
          <w:p w:rsidR="003B5C39" w:rsidRPr="0066520B" w:rsidRDefault="003B5C39" w:rsidP="003B5C39">
            <w:r w:rsidRPr="0066520B">
              <w:t>Жилые общественные здания</w:t>
            </w:r>
          </w:p>
          <w:p w:rsidR="003B5C39" w:rsidRPr="0066520B" w:rsidRDefault="003B5C39" w:rsidP="003B5C39"/>
          <w:p w:rsidR="003B5C39" w:rsidRPr="0066520B" w:rsidRDefault="003B5C39" w:rsidP="003B5C39"/>
          <w:p w:rsidR="003B5C39" w:rsidRPr="0066520B" w:rsidRDefault="003B5C39" w:rsidP="003B5C39"/>
          <w:p w:rsidR="003B5C39" w:rsidRPr="0066520B" w:rsidRDefault="003B5C39" w:rsidP="003B5C39"/>
          <w:p w:rsidR="003B5C39" w:rsidRPr="0066520B" w:rsidRDefault="003B5C39" w:rsidP="003B5C39"/>
        </w:tc>
        <w:tc>
          <w:tcPr>
            <w:tcW w:w="4820" w:type="dxa"/>
          </w:tcPr>
          <w:p w:rsidR="003B5C39" w:rsidRPr="0066520B" w:rsidRDefault="003B5C39" w:rsidP="003B5C39">
            <w:pPr>
              <w:tabs>
                <w:tab w:val="left" w:pos="31"/>
                <w:tab w:val="left" w:pos="172"/>
                <w:tab w:val="left" w:pos="314"/>
              </w:tabs>
            </w:pPr>
            <w:r w:rsidRPr="0066520B">
              <w:t xml:space="preserve">ГОСТ 30494-2011 </w:t>
            </w:r>
            <w:proofErr w:type="spellStart"/>
            <w:r w:rsidRPr="0066520B">
              <w:t>п</w:t>
            </w:r>
            <w:r w:rsidR="00C231F2">
              <w:t>пункт</w:t>
            </w:r>
            <w:proofErr w:type="spellEnd"/>
            <w:r w:rsidRPr="0066520B">
              <w:t xml:space="preserve"> 4.4/таб.1,2,3</w:t>
            </w:r>
          </w:p>
          <w:p w:rsidR="003B5C39" w:rsidRPr="0066520B" w:rsidRDefault="003B5C39" w:rsidP="003B5C39">
            <w:pPr>
              <w:tabs>
                <w:tab w:val="left" w:pos="31"/>
                <w:tab w:val="left" w:pos="172"/>
                <w:tab w:val="left" w:pos="314"/>
              </w:tabs>
            </w:pPr>
            <w:r w:rsidRPr="0066520B">
              <w:t xml:space="preserve">СанПиН 2.1.2.2645-10 Глава </w:t>
            </w:r>
            <w:r w:rsidRPr="0066520B">
              <w:rPr>
                <w:lang w:val="en-US"/>
              </w:rPr>
              <w:t>IV</w:t>
            </w:r>
            <w:r w:rsidRPr="0066520B">
              <w:t>/ приложение 2.</w:t>
            </w:r>
          </w:p>
        </w:tc>
        <w:tc>
          <w:tcPr>
            <w:tcW w:w="2835" w:type="dxa"/>
          </w:tcPr>
          <w:p w:rsidR="003B5C39" w:rsidRPr="0066520B" w:rsidRDefault="003B5C39" w:rsidP="003B5C39">
            <w:r w:rsidRPr="0066520B">
              <w:t xml:space="preserve">Параметры </w:t>
            </w:r>
            <w:r w:rsidR="001F0706">
              <w:t>м</w:t>
            </w:r>
            <w:r w:rsidRPr="0066520B">
              <w:t xml:space="preserve">икроклимата </w:t>
            </w:r>
          </w:p>
          <w:p w:rsidR="003B5C39" w:rsidRPr="0066520B" w:rsidRDefault="003B5C39" w:rsidP="003B5C39">
            <w:r w:rsidRPr="0066520B">
              <w:t>- температура</w:t>
            </w:r>
          </w:p>
          <w:p w:rsidR="003B5C39" w:rsidRPr="0066520B" w:rsidRDefault="003B5C39" w:rsidP="003B5C39">
            <w:r w:rsidRPr="0066520B">
              <w:t xml:space="preserve">- относительная влажность </w:t>
            </w:r>
          </w:p>
          <w:p w:rsidR="00217C98" w:rsidRPr="0066520B" w:rsidRDefault="003B5C39" w:rsidP="003B5C39">
            <w:r w:rsidRPr="0066520B">
              <w:t>- скорость воздушного потока</w:t>
            </w:r>
          </w:p>
        </w:tc>
        <w:tc>
          <w:tcPr>
            <w:tcW w:w="2835" w:type="dxa"/>
          </w:tcPr>
          <w:p w:rsidR="003B5C39" w:rsidRPr="0066520B" w:rsidRDefault="003B5C39" w:rsidP="003B5C39">
            <w:pPr>
              <w:tabs>
                <w:tab w:val="left" w:pos="183"/>
              </w:tabs>
            </w:pPr>
            <w:r w:rsidRPr="0066520B">
              <w:t xml:space="preserve">ГОСТ 30494-2011 </w:t>
            </w:r>
            <w:r w:rsidR="00C231F2">
              <w:t xml:space="preserve">пункт </w:t>
            </w:r>
            <w:r w:rsidRPr="0066520B">
              <w:t>6</w:t>
            </w:r>
            <w:r w:rsidR="00A51741">
              <w:t>.</w:t>
            </w:r>
          </w:p>
          <w:p w:rsidR="003B5C39" w:rsidRPr="0066520B" w:rsidRDefault="003B5C39" w:rsidP="001F0706">
            <w:pPr>
              <w:tabs>
                <w:tab w:val="left" w:pos="183"/>
              </w:tabs>
            </w:pPr>
          </w:p>
        </w:tc>
        <w:tc>
          <w:tcPr>
            <w:tcW w:w="2200" w:type="dxa"/>
          </w:tcPr>
          <w:p w:rsidR="003B5C39" w:rsidRPr="0066520B" w:rsidRDefault="003B5C39" w:rsidP="003B5C39">
            <w:r w:rsidRPr="0066520B">
              <w:t>от -40 до +85°С</w:t>
            </w:r>
          </w:p>
          <w:p w:rsidR="003B5C39" w:rsidRPr="0066520B" w:rsidRDefault="003B5C39" w:rsidP="003B5C39">
            <w:r w:rsidRPr="0066520B">
              <w:t>от 3 до 97 %</w:t>
            </w:r>
          </w:p>
          <w:p w:rsidR="003B5C39" w:rsidRPr="0066520B" w:rsidRDefault="003B5C39" w:rsidP="003B5C39">
            <w:pPr>
              <w:rPr>
                <w:b/>
              </w:rPr>
            </w:pPr>
            <w:r w:rsidRPr="0066520B">
              <w:t>от 0,1 до 20 м/с</w:t>
            </w:r>
          </w:p>
        </w:tc>
      </w:tr>
      <w:tr w:rsidR="003B5C39" w:rsidRPr="00B83BDB" w:rsidTr="00B134DE">
        <w:trPr>
          <w:jc w:val="center"/>
        </w:trPr>
        <w:tc>
          <w:tcPr>
            <w:tcW w:w="566" w:type="dxa"/>
            <w:vMerge/>
            <w:vAlign w:val="center"/>
          </w:tcPr>
          <w:p w:rsidR="003B5C39" w:rsidRPr="0066520B" w:rsidRDefault="003B5C39" w:rsidP="003B5C39">
            <w:pPr>
              <w:jc w:val="center"/>
            </w:pPr>
          </w:p>
        </w:tc>
        <w:tc>
          <w:tcPr>
            <w:tcW w:w="2406" w:type="dxa"/>
            <w:vMerge/>
            <w:vAlign w:val="center"/>
          </w:tcPr>
          <w:p w:rsidR="003B5C39" w:rsidRPr="0066520B" w:rsidRDefault="003B5C39" w:rsidP="003B5C39"/>
        </w:tc>
        <w:tc>
          <w:tcPr>
            <w:tcW w:w="4820" w:type="dxa"/>
          </w:tcPr>
          <w:p w:rsidR="003B5C39" w:rsidRPr="0066520B" w:rsidRDefault="003B5C39" w:rsidP="003B5C39">
            <w:pPr>
              <w:tabs>
                <w:tab w:val="left" w:pos="31"/>
                <w:tab w:val="left" w:pos="172"/>
              </w:tabs>
            </w:pPr>
            <w:r w:rsidRPr="0066520B">
              <w:t>СанПиН 2.2.1/2.1.1.1278-03 глава IV/табл.1., табл. 2</w:t>
            </w:r>
          </w:p>
          <w:p w:rsidR="003B5C39" w:rsidRPr="0066520B" w:rsidRDefault="003B5C39" w:rsidP="003B5C39">
            <w:pPr>
              <w:tabs>
                <w:tab w:val="left" w:pos="31"/>
                <w:tab w:val="left" w:pos="172"/>
              </w:tabs>
            </w:pPr>
            <w:r w:rsidRPr="0066520B">
              <w:t>СНиП 23-05-95 табл. 1</w:t>
            </w:r>
          </w:p>
          <w:p w:rsidR="003B5C39" w:rsidRDefault="003B5C39" w:rsidP="003B5C39">
            <w:pPr>
              <w:tabs>
                <w:tab w:val="left" w:pos="31"/>
                <w:tab w:val="left" w:pos="172"/>
              </w:tabs>
            </w:pPr>
            <w:r w:rsidRPr="0066520B">
              <w:rPr>
                <w:bCs/>
                <w:shd w:val="clear" w:color="auto" w:fill="FFFFFF"/>
              </w:rPr>
              <w:t xml:space="preserve">СанПиН 2.1.2.2645-10 </w:t>
            </w:r>
            <w:r w:rsidRPr="0066520B">
              <w:t xml:space="preserve">Глава </w:t>
            </w:r>
            <w:r w:rsidRPr="0066520B">
              <w:rPr>
                <w:lang w:val="en-US"/>
              </w:rPr>
              <w:t>V</w:t>
            </w:r>
            <w:r w:rsidRPr="0066520B">
              <w:t>/ приложение 1.</w:t>
            </w:r>
          </w:p>
          <w:p w:rsidR="00217C98" w:rsidRPr="0066520B" w:rsidRDefault="00217C98" w:rsidP="003B5C39">
            <w:pPr>
              <w:tabs>
                <w:tab w:val="left" w:pos="31"/>
                <w:tab w:val="left" w:pos="172"/>
              </w:tabs>
              <w:rPr>
                <w:bCs/>
                <w:shd w:val="clear" w:color="auto" w:fill="FFFFFF"/>
              </w:rPr>
            </w:pPr>
          </w:p>
        </w:tc>
        <w:tc>
          <w:tcPr>
            <w:tcW w:w="2835" w:type="dxa"/>
          </w:tcPr>
          <w:p w:rsidR="003B5C39" w:rsidRPr="0066520B" w:rsidRDefault="003B5C39" w:rsidP="003B5C39">
            <w:r w:rsidRPr="0066520B">
              <w:t xml:space="preserve">Освещенность </w:t>
            </w:r>
          </w:p>
          <w:p w:rsidR="003B5C39" w:rsidRPr="0066520B" w:rsidRDefault="003B5C39" w:rsidP="003B5C39"/>
          <w:p w:rsidR="003B5C39" w:rsidRPr="0066520B" w:rsidRDefault="003B5C39" w:rsidP="003B5C39">
            <w:pPr>
              <w:jc w:val="both"/>
            </w:pPr>
          </w:p>
        </w:tc>
        <w:tc>
          <w:tcPr>
            <w:tcW w:w="2835" w:type="dxa"/>
          </w:tcPr>
          <w:p w:rsidR="003B5C39" w:rsidRDefault="003B5C39" w:rsidP="003B5C39">
            <w:pPr>
              <w:tabs>
                <w:tab w:val="left" w:pos="183"/>
              </w:tabs>
            </w:pPr>
            <w:r w:rsidRPr="0066520B">
              <w:t xml:space="preserve"> ГОСТ 24940-2016 </w:t>
            </w:r>
            <w:r w:rsidR="00C231F2">
              <w:t>пункт</w:t>
            </w:r>
            <w:r w:rsidR="00DA59B3">
              <w:t xml:space="preserve"> </w:t>
            </w:r>
            <w:r w:rsidRPr="0066520B">
              <w:t>6</w:t>
            </w:r>
            <w:r w:rsidR="00A51741">
              <w:t>.</w:t>
            </w:r>
          </w:p>
          <w:p w:rsidR="003B5C39" w:rsidRPr="0066520B" w:rsidRDefault="003B5C39" w:rsidP="001F0706">
            <w:pPr>
              <w:tabs>
                <w:tab w:val="left" w:pos="183"/>
              </w:tabs>
            </w:pPr>
          </w:p>
        </w:tc>
        <w:tc>
          <w:tcPr>
            <w:tcW w:w="2200" w:type="dxa"/>
          </w:tcPr>
          <w:p w:rsidR="003B5C39" w:rsidRPr="0066520B" w:rsidRDefault="003B5C39" w:rsidP="003B5C39">
            <w:r w:rsidRPr="0066520B">
              <w:t xml:space="preserve">от 1 до 200 000 </w:t>
            </w:r>
            <w:proofErr w:type="spellStart"/>
            <w:r w:rsidRPr="0066520B">
              <w:t>лк</w:t>
            </w:r>
            <w:proofErr w:type="spellEnd"/>
          </w:p>
        </w:tc>
      </w:tr>
      <w:tr w:rsidR="003B5C39" w:rsidRPr="00B83BDB" w:rsidTr="00B134DE">
        <w:trPr>
          <w:jc w:val="center"/>
        </w:trPr>
        <w:tc>
          <w:tcPr>
            <w:tcW w:w="566" w:type="dxa"/>
            <w:vMerge/>
          </w:tcPr>
          <w:p w:rsidR="003B5C39" w:rsidRPr="0066520B" w:rsidRDefault="003B5C39" w:rsidP="003B5C39">
            <w:pPr>
              <w:jc w:val="center"/>
            </w:pPr>
          </w:p>
        </w:tc>
        <w:tc>
          <w:tcPr>
            <w:tcW w:w="2406" w:type="dxa"/>
            <w:vMerge/>
          </w:tcPr>
          <w:p w:rsidR="003B5C39" w:rsidRPr="0066520B" w:rsidRDefault="003B5C39" w:rsidP="003B5C39"/>
        </w:tc>
        <w:tc>
          <w:tcPr>
            <w:tcW w:w="4820" w:type="dxa"/>
          </w:tcPr>
          <w:p w:rsidR="003B5C39" w:rsidRPr="0066520B" w:rsidRDefault="00B134DE" w:rsidP="003B5C39">
            <w:pPr>
              <w:tabs>
                <w:tab w:val="left" w:pos="31"/>
                <w:tab w:val="left" w:pos="172"/>
              </w:tabs>
            </w:pPr>
            <w:r>
              <w:t>Приложение № 14 П</w:t>
            </w:r>
            <w:r w:rsidR="003B5C39" w:rsidRPr="0066520B">
              <w:t>П КР № 201 от 11.04. 2016 г. табл.3</w:t>
            </w:r>
          </w:p>
          <w:p w:rsidR="003B5C39" w:rsidRPr="0066520B" w:rsidRDefault="003B5C39" w:rsidP="003B5C39">
            <w:pPr>
              <w:tabs>
                <w:tab w:val="left" w:pos="31"/>
                <w:tab w:val="left" w:pos="172"/>
              </w:tabs>
            </w:pPr>
            <w:r w:rsidRPr="0066520B">
              <w:t>СНиП 23-03-2003 табл.1</w:t>
            </w:r>
          </w:p>
          <w:p w:rsidR="003B5C39" w:rsidRPr="0066520B" w:rsidRDefault="003B5C39" w:rsidP="003B5C39">
            <w:pPr>
              <w:tabs>
                <w:tab w:val="left" w:pos="31"/>
                <w:tab w:val="left" w:pos="172"/>
              </w:tabs>
            </w:pPr>
            <w:r w:rsidRPr="0066520B">
              <w:t>СН 2.2.4/2.1.8.562-96 табл.3</w:t>
            </w:r>
          </w:p>
          <w:p w:rsidR="003B5C39" w:rsidRPr="0066520B" w:rsidRDefault="003B5C39" w:rsidP="003B5C39">
            <w:pPr>
              <w:tabs>
                <w:tab w:val="left" w:pos="31"/>
                <w:tab w:val="left" w:pos="172"/>
              </w:tabs>
            </w:pPr>
            <w:r w:rsidRPr="0066520B">
              <w:t xml:space="preserve">СанПиН 2.1.2.2645-10 Глава </w:t>
            </w:r>
            <w:r w:rsidRPr="0066520B">
              <w:rPr>
                <w:lang w:val="en-US"/>
              </w:rPr>
              <w:t>VI</w:t>
            </w:r>
            <w:r w:rsidRPr="0066520B">
              <w:t>/ приложение 3.</w:t>
            </w:r>
          </w:p>
        </w:tc>
        <w:tc>
          <w:tcPr>
            <w:tcW w:w="2835" w:type="dxa"/>
          </w:tcPr>
          <w:p w:rsidR="003B5C39" w:rsidRPr="0066520B" w:rsidRDefault="003B5C39" w:rsidP="003B5C39">
            <w:r w:rsidRPr="0066520B">
              <w:t>Шум</w:t>
            </w:r>
          </w:p>
          <w:p w:rsidR="003B5C39" w:rsidRPr="0066520B" w:rsidRDefault="003B5C39" w:rsidP="003B5C39"/>
          <w:p w:rsidR="003B5C39" w:rsidRPr="0066520B" w:rsidRDefault="003B5C39" w:rsidP="003B5C39"/>
          <w:p w:rsidR="003B5C39" w:rsidRPr="0066520B" w:rsidRDefault="003B5C39" w:rsidP="003B5C39">
            <w:pPr>
              <w:jc w:val="center"/>
            </w:pPr>
          </w:p>
        </w:tc>
        <w:tc>
          <w:tcPr>
            <w:tcW w:w="2835" w:type="dxa"/>
          </w:tcPr>
          <w:p w:rsidR="00162167" w:rsidRDefault="00162167" w:rsidP="003B5C39">
            <w:pPr>
              <w:tabs>
                <w:tab w:val="left" w:pos="183"/>
              </w:tabs>
            </w:pPr>
            <w:r>
              <w:t>ГОСТ 12.1.050-86 пункт 3.</w:t>
            </w:r>
          </w:p>
          <w:p w:rsidR="003B5C39" w:rsidRPr="0066520B" w:rsidRDefault="003B5C39" w:rsidP="003B5C39">
            <w:pPr>
              <w:tabs>
                <w:tab w:val="left" w:pos="183"/>
              </w:tabs>
            </w:pPr>
            <w:r w:rsidRPr="0066520B">
              <w:t xml:space="preserve">ГОСТ 23337-2014 </w:t>
            </w:r>
            <w:r w:rsidR="00C231F2">
              <w:t xml:space="preserve">пункт </w:t>
            </w:r>
            <w:r w:rsidRPr="0066520B">
              <w:t>7</w:t>
            </w:r>
            <w:r w:rsidR="00A51741">
              <w:t>.</w:t>
            </w:r>
          </w:p>
          <w:p w:rsidR="003B5C39" w:rsidRPr="0066520B" w:rsidRDefault="003B5C39" w:rsidP="003B5C39">
            <w:pPr>
              <w:tabs>
                <w:tab w:val="left" w:pos="183"/>
              </w:tabs>
            </w:pPr>
            <w:r w:rsidRPr="0066520B">
              <w:t xml:space="preserve">ГОСТ </w:t>
            </w:r>
            <w:r w:rsidRPr="0066520B">
              <w:rPr>
                <w:lang w:val="en-US"/>
              </w:rPr>
              <w:t>ISO</w:t>
            </w:r>
            <w:r w:rsidRPr="0066520B">
              <w:t xml:space="preserve"> 9612-2016</w:t>
            </w:r>
          </w:p>
          <w:p w:rsidR="003B5C39" w:rsidRDefault="00C231F2" w:rsidP="003B5C39">
            <w:pPr>
              <w:tabs>
                <w:tab w:val="left" w:pos="183"/>
              </w:tabs>
            </w:pPr>
            <w:r>
              <w:t>пункт</w:t>
            </w:r>
            <w:r w:rsidR="003B5C39" w:rsidRPr="0066520B">
              <w:t xml:space="preserve">12/приложение </w:t>
            </w:r>
            <w:proofErr w:type="gramStart"/>
            <w:r w:rsidR="003B5C39" w:rsidRPr="0066520B">
              <w:rPr>
                <w:lang w:val="en-US"/>
              </w:rPr>
              <w:t>D</w:t>
            </w:r>
            <w:r w:rsidR="003B5C39" w:rsidRPr="0066520B">
              <w:t>,</w:t>
            </w:r>
            <w:r w:rsidR="003B5C39" w:rsidRPr="0066520B">
              <w:rPr>
                <w:lang w:val="en-US"/>
              </w:rPr>
              <w:t>D</w:t>
            </w:r>
            <w:proofErr w:type="gramEnd"/>
            <w:r w:rsidR="003B5C39" w:rsidRPr="0066520B">
              <w:t xml:space="preserve">3. Этап 3. /приложение </w:t>
            </w:r>
            <w:r w:rsidR="003B5C39" w:rsidRPr="0066520B">
              <w:rPr>
                <w:lang w:val="en-US"/>
              </w:rPr>
              <w:t>E</w:t>
            </w:r>
            <w:r w:rsidR="003B5C39" w:rsidRPr="0066520B">
              <w:t xml:space="preserve"> Е.4 Этап 3./приложение </w:t>
            </w:r>
            <w:r w:rsidR="003B5C39" w:rsidRPr="0066520B">
              <w:rPr>
                <w:lang w:val="en-US"/>
              </w:rPr>
              <w:t>F</w:t>
            </w:r>
            <w:r w:rsidR="003B5C39" w:rsidRPr="0066520B">
              <w:t xml:space="preserve"> </w:t>
            </w:r>
            <w:proofErr w:type="spellStart"/>
            <w:r w:rsidR="003B5C39" w:rsidRPr="0066520B">
              <w:rPr>
                <w:lang w:val="en-US"/>
              </w:rPr>
              <w:t>F</w:t>
            </w:r>
            <w:proofErr w:type="spellEnd"/>
            <w:r w:rsidR="003B5C39" w:rsidRPr="0066520B">
              <w:t>.4 Этап 3</w:t>
            </w:r>
          </w:p>
          <w:p w:rsidR="003B5C39" w:rsidRPr="0066520B" w:rsidRDefault="003B5C39" w:rsidP="003B5C39">
            <w:pPr>
              <w:tabs>
                <w:tab w:val="left" w:pos="183"/>
              </w:tabs>
            </w:pPr>
          </w:p>
        </w:tc>
        <w:tc>
          <w:tcPr>
            <w:tcW w:w="2200" w:type="dxa"/>
          </w:tcPr>
          <w:p w:rsidR="003B5C39" w:rsidRPr="0066520B" w:rsidRDefault="003B5C39" w:rsidP="003B5C39">
            <w:r w:rsidRPr="0066520B">
              <w:t>от 2.4 Гц до 200кГц (при неравномерности АЧХ ± 0,15дБ)</w:t>
            </w:r>
          </w:p>
          <w:p w:rsidR="003B5C39" w:rsidRPr="0066520B" w:rsidRDefault="003B5C39" w:rsidP="003B5C39">
            <w:r w:rsidRPr="0066520B">
              <w:t>от 0,45 Гц до 500кГц (по уровню -3 дБ)</w:t>
            </w:r>
          </w:p>
          <w:p w:rsidR="003B5C39" w:rsidRPr="0066520B" w:rsidRDefault="003B5C39" w:rsidP="003B5C39">
            <w:r w:rsidRPr="0066520B">
              <w:t>от 22 до 150, дБ</w:t>
            </w:r>
          </w:p>
        </w:tc>
      </w:tr>
    </w:tbl>
    <w:p w:rsidR="006513F5" w:rsidRDefault="006513F5" w:rsidP="00413633">
      <w:pPr>
        <w:ind w:left="10065"/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13"/>
        <w:gridCol w:w="1622"/>
        <w:gridCol w:w="1969"/>
        <w:gridCol w:w="4382"/>
        <w:gridCol w:w="1234"/>
        <w:gridCol w:w="1548"/>
        <w:gridCol w:w="2192"/>
      </w:tblGrid>
      <w:tr w:rsidR="006513F5" w:rsidTr="00A8512B"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6513F5" w:rsidRDefault="006513F5" w:rsidP="00A851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3F5" w:rsidRDefault="006513F5" w:rsidP="003B5C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ОсОО «АРМОТ»</w:t>
            </w: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</w:tcPr>
          <w:p w:rsidR="006513F5" w:rsidRDefault="006513F5" w:rsidP="00A8512B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513F5" w:rsidRDefault="006513F5" w:rsidP="00A851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3F5" w:rsidRDefault="006513F5" w:rsidP="00A851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ОсОО «АРМОТ»</w:t>
            </w:r>
          </w:p>
        </w:tc>
      </w:tr>
      <w:tr w:rsidR="006513F5" w:rsidTr="00A8512B"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6513F5" w:rsidRPr="00696DAC" w:rsidRDefault="006513F5" w:rsidP="00A8512B">
            <w:pPr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13F5" w:rsidRDefault="006513F5" w:rsidP="00A8512B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13F5" w:rsidRDefault="006513F5" w:rsidP="00A8512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У.К.Имакеев</w:t>
            </w:r>
            <w:proofErr w:type="spellEnd"/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</w:tcPr>
          <w:p w:rsidR="006513F5" w:rsidRDefault="006513F5" w:rsidP="00A8512B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513F5" w:rsidRDefault="006513F5" w:rsidP="00A8512B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13F5" w:rsidRDefault="006513F5" w:rsidP="00A8512B">
            <w:pPr>
              <w:rPr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13F5" w:rsidRDefault="006513F5" w:rsidP="00A8512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А.Т.Сулайманова</w:t>
            </w:r>
            <w:proofErr w:type="spellEnd"/>
          </w:p>
        </w:tc>
      </w:tr>
      <w:tr w:rsidR="006513F5" w:rsidTr="00A8512B"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6513F5" w:rsidRPr="00696DAC" w:rsidRDefault="006513F5" w:rsidP="00A8512B">
            <w:pPr>
              <w:rPr>
                <w:sz w:val="22"/>
                <w:szCs w:val="22"/>
                <w:vertAlign w:val="superscript"/>
              </w:rPr>
            </w:pPr>
            <w:r w:rsidRPr="00696DAC">
              <w:rPr>
                <w:sz w:val="22"/>
                <w:szCs w:val="22"/>
                <w:vertAlign w:val="superscript"/>
              </w:rPr>
              <w:t>М.</w:t>
            </w:r>
            <w:r w:rsidR="00AB592B">
              <w:rPr>
                <w:sz w:val="22"/>
                <w:szCs w:val="22"/>
                <w:vertAlign w:val="superscript"/>
              </w:rPr>
              <w:t>П.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3F5" w:rsidRDefault="006513F5" w:rsidP="00A8512B">
            <w:pPr>
              <w:rPr>
                <w:sz w:val="22"/>
                <w:szCs w:val="22"/>
              </w:rPr>
            </w:pPr>
            <w:r w:rsidRPr="00696DAC">
              <w:rPr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3F5" w:rsidRPr="00696DAC" w:rsidRDefault="006513F5" w:rsidP="00A8512B">
            <w:pPr>
              <w:rPr>
                <w:sz w:val="22"/>
                <w:szCs w:val="22"/>
                <w:vertAlign w:val="superscript"/>
              </w:rPr>
            </w:pPr>
            <w:r w:rsidRPr="00696DAC">
              <w:rPr>
                <w:sz w:val="22"/>
                <w:szCs w:val="22"/>
                <w:vertAlign w:val="superscript"/>
              </w:rPr>
              <w:t>расшифровка подписи</w:t>
            </w: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</w:tcPr>
          <w:p w:rsidR="006513F5" w:rsidRPr="00696DAC" w:rsidRDefault="006513F5" w:rsidP="00A8512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513F5" w:rsidRPr="00696DAC" w:rsidRDefault="006513F5" w:rsidP="00A8512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3F5" w:rsidRDefault="006513F5" w:rsidP="00A8512B">
            <w:pPr>
              <w:rPr>
                <w:sz w:val="22"/>
                <w:szCs w:val="22"/>
              </w:rPr>
            </w:pPr>
            <w:r w:rsidRPr="00696DAC">
              <w:rPr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3F5" w:rsidRPr="00696DAC" w:rsidRDefault="006513F5" w:rsidP="00A8512B">
            <w:pPr>
              <w:rPr>
                <w:sz w:val="22"/>
                <w:szCs w:val="22"/>
                <w:vertAlign w:val="superscript"/>
              </w:rPr>
            </w:pPr>
            <w:r w:rsidRPr="00696DAC">
              <w:rPr>
                <w:sz w:val="22"/>
                <w:szCs w:val="22"/>
                <w:vertAlign w:val="superscript"/>
              </w:rPr>
              <w:t>расшифровка подписи</w:t>
            </w:r>
          </w:p>
        </w:tc>
      </w:tr>
    </w:tbl>
    <w:p w:rsidR="000D44D4" w:rsidRDefault="000D44D4" w:rsidP="00413633">
      <w:pPr>
        <w:ind w:left="10065"/>
        <w:rPr>
          <w:sz w:val="24"/>
          <w:szCs w:val="24"/>
        </w:rPr>
      </w:pPr>
    </w:p>
    <w:tbl>
      <w:tblPr>
        <w:tblW w:w="15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406"/>
        <w:gridCol w:w="4820"/>
        <w:gridCol w:w="2835"/>
        <w:gridCol w:w="2835"/>
        <w:gridCol w:w="2200"/>
      </w:tblGrid>
      <w:tr w:rsidR="006222BA" w:rsidRPr="00B83BDB" w:rsidTr="00B134DE">
        <w:trPr>
          <w:jc w:val="center"/>
        </w:trPr>
        <w:tc>
          <w:tcPr>
            <w:tcW w:w="566" w:type="dxa"/>
            <w:vMerge w:val="restart"/>
            <w:vAlign w:val="center"/>
          </w:tcPr>
          <w:p w:rsidR="006222BA" w:rsidRPr="0066520B" w:rsidRDefault="00457EBC" w:rsidP="001F0706">
            <w:pPr>
              <w:jc w:val="center"/>
            </w:pPr>
            <w:r>
              <w:t>2</w:t>
            </w:r>
          </w:p>
        </w:tc>
        <w:tc>
          <w:tcPr>
            <w:tcW w:w="2406" w:type="dxa"/>
            <w:vMerge w:val="restart"/>
            <w:vAlign w:val="center"/>
          </w:tcPr>
          <w:p w:rsidR="006222BA" w:rsidRPr="0066520B" w:rsidRDefault="006222BA" w:rsidP="00457EBC">
            <w:r w:rsidRPr="0066520B">
              <w:t>Жилые общественные здания</w:t>
            </w:r>
          </w:p>
        </w:tc>
        <w:tc>
          <w:tcPr>
            <w:tcW w:w="4820" w:type="dxa"/>
          </w:tcPr>
          <w:p w:rsidR="006222BA" w:rsidRPr="0066520B" w:rsidRDefault="006222BA" w:rsidP="001F0706">
            <w:pPr>
              <w:tabs>
                <w:tab w:val="left" w:pos="31"/>
                <w:tab w:val="left" w:pos="172"/>
              </w:tabs>
            </w:pPr>
            <w:r w:rsidRPr="0066520B">
              <w:t>СН 2.2.4/2.1.8.566-96 табл. 3-10</w:t>
            </w:r>
          </w:p>
          <w:p w:rsidR="006222BA" w:rsidRPr="0066520B" w:rsidRDefault="006222BA" w:rsidP="001F0706">
            <w:pPr>
              <w:tabs>
                <w:tab w:val="left" w:pos="31"/>
                <w:tab w:val="left" w:pos="172"/>
              </w:tabs>
            </w:pPr>
            <w:r w:rsidRPr="0066520B">
              <w:t xml:space="preserve">СанПиН 2.1.2.2645-10 Глава </w:t>
            </w:r>
            <w:r w:rsidRPr="0066520B">
              <w:rPr>
                <w:lang w:val="en-US"/>
              </w:rPr>
              <w:t>VI</w:t>
            </w:r>
            <w:r w:rsidRPr="0066520B">
              <w:t>/ приложение 4.</w:t>
            </w:r>
          </w:p>
        </w:tc>
        <w:tc>
          <w:tcPr>
            <w:tcW w:w="2835" w:type="dxa"/>
          </w:tcPr>
          <w:p w:rsidR="006222BA" w:rsidRPr="0066520B" w:rsidRDefault="006222BA" w:rsidP="00012E40">
            <w:r w:rsidRPr="0066520B">
              <w:t>Вибрация</w:t>
            </w:r>
          </w:p>
        </w:tc>
        <w:tc>
          <w:tcPr>
            <w:tcW w:w="2835" w:type="dxa"/>
          </w:tcPr>
          <w:p w:rsidR="006222BA" w:rsidRPr="0066520B" w:rsidRDefault="006222BA" w:rsidP="001F0706">
            <w:pPr>
              <w:tabs>
                <w:tab w:val="left" w:pos="183"/>
              </w:tabs>
            </w:pPr>
            <w:r w:rsidRPr="0066520B">
              <w:t>ГОСТ 31319-2006</w:t>
            </w:r>
            <w:r w:rsidR="00162167">
              <w:t xml:space="preserve"> пункт 6.</w:t>
            </w:r>
          </w:p>
          <w:p w:rsidR="006222BA" w:rsidRDefault="006222BA" w:rsidP="001F0706">
            <w:pPr>
              <w:tabs>
                <w:tab w:val="left" w:pos="183"/>
              </w:tabs>
            </w:pPr>
            <w:r w:rsidRPr="0066520B">
              <w:t xml:space="preserve">(ЕН 14253:2003) </w:t>
            </w:r>
            <w:r w:rsidR="00C231F2">
              <w:t xml:space="preserve">пункт </w:t>
            </w:r>
            <w:r w:rsidRPr="0066520B">
              <w:t xml:space="preserve">5, </w:t>
            </w:r>
            <w:r w:rsidR="00C231F2">
              <w:t xml:space="preserve">пункт </w:t>
            </w:r>
            <w:r w:rsidRPr="0066520B">
              <w:t>6</w:t>
            </w:r>
            <w:r w:rsidR="00A51741">
              <w:t>.</w:t>
            </w:r>
          </w:p>
          <w:p w:rsidR="00217C98" w:rsidRPr="0066520B" w:rsidRDefault="006222BA" w:rsidP="001F0706">
            <w:pPr>
              <w:tabs>
                <w:tab w:val="left" w:pos="183"/>
              </w:tabs>
            </w:pPr>
            <w:r>
              <w:t>ГОСТ 12.1.012-2004</w:t>
            </w:r>
          </w:p>
        </w:tc>
        <w:tc>
          <w:tcPr>
            <w:tcW w:w="2200" w:type="dxa"/>
          </w:tcPr>
          <w:p w:rsidR="006222BA" w:rsidRPr="0066520B" w:rsidRDefault="006222BA" w:rsidP="001F0706">
            <w:pPr>
              <w:rPr>
                <w:sz w:val="19"/>
                <w:szCs w:val="19"/>
              </w:rPr>
            </w:pPr>
            <w:r w:rsidRPr="0066520B">
              <w:rPr>
                <w:sz w:val="19"/>
                <w:szCs w:val="19"/>
              </w:rPr>
              <w:t>от 0,5 Гц до 12000 Гц</w:t>
            </w:r>
          </w:p>
          <w:p w:rsidR="006222BA" w:rsidRPr="0066520B" w:rsidRDefault="006222BA" w:rsidP="001F0706">
            <w:pPr>
              <w:rPr>
                <w:sz w:val="19"/>
                <w:szCs w:val="19"/>
              </w:rPr>
            </w:pPr>
            <w:r w:rsidRPr="0066520B">
              <w:rPr>
                <w:sz w:val="19"/>
                <w:szCs w:val="19"/>
              </w:rPr>
              <w:t>от 76 до 185дБ</w:t>
            </w:r>
          </w:p>
        </w:tc>
      </w:tr>
      <w:tr w:rsidR="0031161D" w:rsidRPr="00B83BDB" w:rsidTr="00B134DE">
        <w:trPr>
          <w:jc w:val="center"/>
        </w:trPr>
        <w:tc>
          <w:tcPr>
            <w:tcW w:w="566" w:type="dxa"/>
            <w:vMerge/>
          </w:tcPr>
          <w:p w:rsidR="0031161D" w:rsidRPr="0066520B" w:rsidRDefault="0031161D" w:rsidP="001F0706">
            <w:pPr>
              <w:jc w:val="center"/>
              <w:rPr>
                <w:b/>
              </w:rPr>
            </w:pPr>
          </w:p>
        </w:tc>
        <w:tc>
          <w:tcPr>
            <w:tcW w:w="2406" w:type="dxa"/>
            <w:vMerge/>
          </w:tcPr>
          <w:p w:rsidR="0031161D" w:rsidRPr="0066520B" w:rsidRDefault="0031161D" w:rsidP="001F0706">
            <w:pPr>
              <w:jc w:val="center"/>
              <w:rPr>
                <w:b/>
              </w:rPr>
            </w:pPr>
          </w:p>
        </w:tc>
        <w:tc>
          <w:tcPr>
            <w:tcW w:w="4820" w:type="dxa"/>
          </w:tcPr>
          <w:p w:rsidR="0031161D" w:rsidRPr="0066520B" w:rsidRDefault="0031161D" w:rsidP="006222BA">
            <w:pPr>
              <w:tabs>
                <w:tab w:val="left" w:pos="82"/>
                <w:tab w:val="left" w:pos="224"/>
              </w:tabs>
            </w:pPr>
            <w:r w:rsidRPr="0066520B">
              <w:t xml:space="preserve">СанПиН 2.1.2.2645-10 </w:t>
            </w:r>
            <w:r w:rsidR="00C231F2">
              <w:t xml:space="preserve">пункт </w:t>
            </w:r>
            <w:r w:rsidRPr="0066520B">
              <w:t>6.4.2</w:t>
            </w:r>
          </w:p>
        </w:tc>
        <w:tc>
          <w:tcPr>
            <w:tcW w:w="2835" w:type="dxa"/>
          </w:tcPr>
          <w:p w:rsidR="0031161D" w:rsidRDefault="0031161D" w:rsidP="00726B9B">
            <w:pPr>
              <w:spacing w:line="276" w:lineRule="auto"/>
            </w:pPr>
            <w:r>
              <w:t xml:space="preserve">Электрическое поле </w:t>
            </w:r>
            <w:r w:rsidRPr="0066520B">
              <w:t>промышленной частоты 50</w:t>
            </w:r>
            <w:r>
              <w:t xml:space="preserve"> </w:t>
            </w:r>
            <w:r w:rsidRPr="0066520B">
              <w:t xml:space="preserve">Гц </w:t>
            </w:r>
          </w:p>
        </w:tc>
        <w:tc>
          <w:tcPr>
            <w:tcW w:w="2835" w:type="dxa"/>
          </w:tcPr>
          <w:p w:rsidR="0031161D" w:rsidRPr="0066520B" w:rsidRDefault="0031161D" w:rsidP="006222BA">
            <w:pPr>
              <w:tabs>
                <w:tab w:val="left" w:pos="183"/>
                <w:tab w:val="left" w:pos="325"/>
              </w:tabs>
            </w:pPr>
            <w:r w:rsidRPr="0066520B">
              <w:t xml:space="preserve">ГОСТ 12.1.002-84 </w:t>
            </w:r>
            <w:r w:rsidR="00C231F2">
              <w:t xml:space="preserve">пункт </w:t>
            </w:r>
            <w:r w:rsidRPr="0066520B">
              <w:t>2</w:t>
            </w:r>
            <w:r w:rsidR="00A51741">
              <w:t>.</w:t>
            </w:r>
          </w:p>
          <w:p w:rsidR="0031161D" w:rsidRPr="0066520B" w:rsidRDefault="0031161D" w:rsidP="001F0706">
            <w:pPr>
              <w:tabs>
                <w:tab w:val="left" w:pos="183"/>
                <w:tab w:val="left" w:pos="325"/>
              </w:tabs>
            </w:pPr>
          </w:p>
        </w:tc>
        <w:tc>
          <w:tcPr>
            <w:tcW w:w="2200" w:type="dxa"/>
            <w:vMerge w:val="restart"/>
            <w:vAlign w:val="center"/>
          </w:tcPr>
          <w:p w:rsidR="0031161D" w:rsidRPr="0031161D" w:rsidRDefault="0031161D" w:rsidP="0031161D">
            <w:pPr>
              <w:rPr>
                <w:sz w:val="19"/>
                <w:szCs w:val="19"/>
              </w:rPr>
            </w:pPr>
            <w:r w:rsidRPr="0031161D">
              <w:rPr>
                <w:sz w:val="19"/>
                <w:szCs w:val="19"/>
              </w:rPr>
              <w:t xml:space="preserve">от 48 Гц до 52 Гц </w:t>
            </w:r>
          </w:p>
          <w:p w:rsidR="0031161D" w:rsidRPr="0031161D" w:rsidRDefault="0031161D" w:rsidP="0031161D">
            <w:pPr>
              <w:rPr>
                <w:sz w:val="19"/>
                <w:szCs w:val="19"/>
              </w:rPr>
            </w:pPr>
            <w:r w:rsidRPr="0031161D">
              <w:rPr>
                <w:sz w:val="19"/>
                <w:szCs w:val="19"/>
              </w:rPr>
              <w:t xml:space="preserve">от 50 В/м до 50кВ/м от 1 </w:t>
            </w:r>
            <w:proofErr w:type="spellStart"/>
            <w:r w:rsidRPr="0031161D">
              <w:rPr>
                <w:sz w:val="19"/>
                <w:szCs w:val="19"/>
              </w:rPr>
              <w:t>мкТл</w:t>
            </w:r>
            <w:proofErr w:type="spellEnd"/>
            <w:r w:rsidRPr="0031161D">
              <w:rPr>
                <w:sz w:val="19"/>
                <w:szCs w:val="19"/>
              </w:rPr>
              <w:t xml:space="preserve"> до 5 </w:t>
            </w:r>
            <w:proofErr w:type="spellStart"/>
            <w:r w:rsidRPr="0031161D">
              <w:rPr>
                <w:sz w:val="19"/>
                <w:szCs w:val="19"/>
              </w:rPr>
              <w:t>мТл</w:t>
            </w:r>
            <w:proofErr w:type="spellEnd"/>
          </w:p>
          <w:p w:rsidR="0031161D" w:rsidRPr="0066520B" w:rsidRDefault="0031161D" w:rsidP="00AD0620">
            <w:pPr>
              <w:rPr>
                <w:sz w:val="19"/>
                <w:szCs w:val="19"/>
              </w:rPr>
            </w:pPr>
          </w:p>
        </w:tc>
      </w:tr>
      <w:tr w:rsidR="0031161D" w:rsidRPr="00B83BDB" w:rsidTr="00B134DE">
        <w:trPr>
          <w:jc w:val="center"/>
        </w:trPr>
        <w:tc>
          <w:tcPr>
            <w:tcW w:w="566" w:type="dxa"/>
            <w:vMerge/>
          </w:tcPr>
          <w:p w:rsidR="0031161D" w:rsidRPr="0066520B" w:rsidRDefault="0031161D" w:rsidP="001F0706">
            <w:pPr>
              <w:jc w:val="center"/>
              <w:rPr>
                <w:b/>
              </w:rPr>
            </w:pPr>
          </w:p>
        </w:tc>
        <w:tc>
          <w:tcPr>
            <w:tcW w:w="2406" w:type="dxa"/>
            <w:vMerge/>
          </w:tcPr>
          <w:p w:rsidR="0031161D" w:rsidRPr="0066520B" w:rsidRDefault="0031161D" w:rsidP="001F0706">
            <w:pPr>
              <w:jc w:val="center"/>
              <w:rPr>
                <w:b/>
              </w:rPr>
            </w:pPr>
          </w:p>
        </w:tc>
        <w:tc>
          <w:tcPr>
            <w:tcW w:w="4820" w:type="dxa"/>
          </w:tcPr>
          <w:p w:rsidR="0031161D" w:rsidRPr="0066520B" w:rsidRDefault="0031161D" w:rsidP="001F0706">
            <w:pPr>
              <w:tabs>
                <w:tab w:val="left" w:pos="82"/>
                <w:tab w:val="left" w:pos="224"/>
              </w:tabs>
            </w:pPr>
            <w:r w:rsidRPr="0066520B">
              <w:t xml:space="preserve">СанПиН 2.1.2.2645-10 </w:t>
            </w:r>
            <w:r w:rsidR="00C231F2">
              <w:t xml:space="preserve">пункт </w:t>
            </w:r>
            <w:r w:rsidRPr="0066520B">
              <w:t>6.4.2</w:t>
            </w:r>
          </w:p>
        </w:tc>
        <w:tc>
          <w:tcPr>
            <w:tcW w:w="2835" w:type="dxa"/>
          </w:tcPr>
          <w:p w:rsidR="0031161D" w:rsidRDefault="0031161D" w:rsidP="00726B9B">
            <w:pPr>
              <w:spacing w:line="276" w:lineRule="auto"/>
            </w:pPr>
            <w:r>
              <w:t>Магнитное поле промышленной частоты 50 Гц</w:t>
            </w:r>
          </w:p>
        </w:tc>
        <w:tc>
          <w:tcPr>
            <w:tcW w:w="2835" w:type="dxa"/>
          </w:tcPr>
          <w:p w:rsidR="0031161D" w:rsidRPr="0066520B" w:rsidRDefault="0031161D" w:rsidP="006222BA">
            <w:pPr>
              <w:tabs>
                <w:tab w:val="left" w:pos="183"/>
                <w:tab w:val="left" w:pos="325"/>
              </w:tabs>
            </w:pPr>
            <w:r w:rsidRPr="0066520B">
              <w:t xml:space="preserve">ГОСТ 12.1.002-84 </w:t>
            </w:r>
            <w:r w:rsidR="00C231F2">
              <w:t>пункт</w:t>
            </w:r>
            <w:r w:rsidR="00DA59B3">
              <w:t xml:space="preserve"> </w:t>
            </w:r>
            <w:r w:rsidRPr="0066520B">
              <w:t>2</w:t>
            </w:r>
            <w:r w:rsidR="00A51741">
              <w:t>.</w:t>
            </w:r>
          </w:p>
          <w:p w:rsidR="0031161D" w:rsidRPr="0066520B" w:rsidRDefault="0031161D" w:rsidP="001F0706">
            <w:pPr>
              <w:tabs>
                <w:tab w:val="left" w:pos="183"/>
                <w:tab w:val="left" w:pos="325"/>
              </w:tabs>
            </w:pPr>
          </w:p>
        </w:tc>
        <w:tc>
          <w:tcPr>
            <w:tcW w:w="2200" w:type="dxa"/>
            <w:vMerge/>
          </w:tcPr>
          <w:p w:rsidR="0031161D" w:rsidRPr="0066520B" w:rsidRDefault="0031161D" w:rsidP="001F0706">
            <w:pPr>
              <w:rPr>
                <w:sz w:val="19"/>
                <w:szCs w:val="19"/>
              </w:rPr>
            </w:pPr>
          </w:p>
        </w:tc>
      </w:tr>
      <w:tr w:rsidR="006222BA" w:rsidRPr="00B83BDB" w:rsidTr="00B134DE">
        <w:trPr>
          <w:jc w:val="center"/>
        </w:trPr>
        <w:tc>
          <w:tcPr>
            <w:tcW w:w="566" w:type="dxa"/>
            <w:vAlign w:val="center"/>
          </w:tcPr>
          <w:p w:rsidR="006222BA" w:rsidRPr="00457EBC" w:rsidRDefault="00457EBC" w:rsidP="006222BA">
            <w:pPr>
              <w:jc w:val="center"/>
            </w:pPr>
            <w:r w:rsidRPr="00457EBC">
              <w:t>3</w:t>
            </w:r>
          </w:p>
        </w:tc>
        <w:tc>
          <w:tcPr>
            <w:tcW w:w="2406" w:type="dxa"/>
            <w:vAlign w:val="center"/>
          </w:tcPr>
          <w:p w:rsidR="006222BA" w:rsidRPr="0066520B" w:rsidRDefault="006222BA" w:rsidP="006222BA">
            <w:r w:rsidRPr="0066520B">
              <w:t xml:space="preserve">Передающие радиотехнические объекты </w:t>
            </w:r>
          </w:p>
          <w:p w:rsidR="006222BA" w:rsidRPr="0066520B" w:rsidRDefault="006222BA" w:rsidP="00AD0620">
            <w:r w:rsidRPr="0066520B">
              <w:t xml:space="preserve">(Телевизионные, радиовещательные, спутниковые, мобильные, </w:t>
            </w:r>
            <w:proofErr w:type="spellStart"/>
            <w:r w:rsidRPr="0066520B">
              <w:t>транковые</w:t>
            </w:r>
            <w:proofErr w:type="spellEnd"/>
            <w:r w:rsidRPr="0066520B">
              <w:t>, сотовые, радиорелейные станции, базовые станции сотовых операторов</w:t>
            </w:r>
            <w:r w:rsidR="00AD0620">
              <w:t>)</w:t>
            </w:r>
          </w:p>
        </w:tc>
        <w:tc>
          <w:tcPr>
            <w:tcW w:w="4820" w:type="dxa"/>
          </w:tcPr>
          <w:p w:rsidR="006222BA" w:rsidRPr="0066520B" w:rsidRDefault="006222BA" w:rsidP="006222BA">
            <w:pPr>
              <w:tabs>
                <w:tab w:val="left" w:pos="224"/>
              </w:tabs>
            </w:pPr>
            <w:r w:rsidRPr="0066520B">
              <w:t>СанПиН</w:t>
            </w:r>
            <w:r w:rsidR="007C36A3">
              <w:t xml:space="preserve"> 2.2.4/2.1.8.055-96 пункт </w:t>
            </w:r>
            <w:r w:rsidR="00BD4766">
              <w:t>3,</w:t>
            </w:r>
            <w:r w:rsidRPr="0066520B">
              <w:t xml:space="preserve"> табл.3.4</w:t>
            </w:r>
          </w:p>
          <w:p w:rsidR="006222BA" w:rsidRPr="0066520B" w:rsidRDefault="006222BA" w:rsidP="006222BA">
            <w:pPr>
              <w:tabs>
                <w:tab w:val="left" w:pos="224"/>
              </w:tabs>
            </w:pPr>
            <w:r w:rsidRPr="0066520B">
              <w:t xml:space="preserve">СанПиН 2.1.8/2.2.012-03 </w:t>
            </w:r>
            <w:r w:rsidR="00C231F2">
              <w:t xml:space="preserve">пункт </w:t>
            </w:r>
            <w:r w:rsidRPr="0066520B">
              <w:t xml:space="preserve">3, </w:t>
            </w:r>
            <w:r w:rsidR="00C231F2">
              <w:t>пункт</w:t>
            </w:r>
            <w:r w:rsidR="00DA59B3">
              <w:t xml:space="preserve"> </w:t>
            </w:r>
            <w:r w:rsidRPr="0066520B">
              <w:t>4</w:t>
            </w:r>
          </w:p>
          <w:p w:rsidR="006222BA" w:rsidRPr="0066520B" w:rsidRDefault="006222BA" w:rsidP="006222BA">
            <w:pPr>
              <w:tabs>
                <w:tab w:val="left" w:pos="224"/>
              </w:tabs>
            </w:pPr>
          </w:p>
        </w:tc>
        <w:tc>
          <w:tcPr>
            <w:tcW w:w="2835" w:type="dxa"/>
          </w:tcPr>
          <w:p w:rsidR="006222BA" w:rsidRDefault="006222BA" w:rsidP="006222BA">
            <w:pPr>
              <w:jc w:val="both"/>
            </w:pPr>
            <w:r>
              <w:t>Электромагнитные излучения радиочастотного диапазона (ЭМИ РЧ):</w:t>
            </w:r>
          </w:p>
          <w:p w:rsidR="006222BA" w:rsidRPr="0066520B" w:rsidRDefault="006222BA" w:rsidP="006222BA">
            <w:pPr>
              <w:jc w:val="both"/>
            </w:pPr>
            <w:r>
              <w:t>- плотность потока энергии в диапазоне 300 МГц-300 ГГц</w:t>
            </w:r>
          </w:p>
        </w:tc>
        <w:tc>
          <w:tcPr>
            <w:tcW w:w="2835" w:type="dxa"/>
          </w:tcPr>
          <w:p w:rsidR="006222BA" w:rsidRPr="0066520B" w:rsidRDefault="006222BA" w:rsidP="006222BA">
            <w:r w:rsidRPr="0066520B">
              <w:t>СанПиН 2.2.4/2.1.8.055-96 приложение 1</w:t>
            </w:r>
            <w:r w:rsidR="00A51741">
              <w:t>.</w:t>
            </w:r>
          </w:p>
          <w:p w:rsidR="006222BA" w:rsidRPr="0066520B" w:rsidRDefault="006222BA" w:rsidP="006222BA">
            <w:r w:rsidRPr="0066520B">
              <w:t xml:space="preserve">СанПиН 2.1.8/2.2.012-03 </w:t>
            </w:r>
            <w:r w:rsidR="00C231F2">
              <w:t xml:space="preserve">пункт </w:t>
            </w:r>
            <w:r w:rsidRPr="0066520B">
              <w:t>5.2</w:t>
            </w:r>
          </w:p>
          <w:p w:rsidR="006222BA" w:rsidRPr="0066520B" w:rsidRDefault="006222BA" w:rsidP="006222BA">
            <w:r w:rsidRPr="0066520B">
              <w:t xml:space="preserve">ГОСТ 12.1.006-84 </w:t>
            </w:r>
            <w:r w:rsidR="00C231F2">
              <w:t>пункт</w:t>
            </w:r>
            <w:r w:rsidR="00DA59B3">
              <w:t xml:space="preserve"> </w:t>
            </w:r>
            <w:r w:rsidRPr="0066520B">
              <w:t>2</w:t>
            </w:r>
            <w:r w:rsidR="00A51741">
              <w:t>.</w:t>
            </w:r>
          </w:p>
          <w:p w:rsidR="006222BA" w:rsidRPr="0066520B" w:rsidRDefault="006222BA" w:rsidP="006222BA"/>
        </w:tc>
        <w:tc>
          <w:tcPr>
            <w:tcW w:w="2200" w:type="dxa"/>
          </w:tcPr>
          <w:p w:rsidR="006222BA" w:rsidRPr="0066520B" w:rsidRDefault="006222BA" w:rsidP="006222BA">
            <w:r w:rsidRPr="0066520B">
              <w:t>от 300 МГц до 18ГГц</w:t>
            </w:r>
          </w:p>
          <w:p w:rsidR="006222BA" w:rsidRPr="0066520B" w:rsidRDefault="006222BA" w:rsidP="006222BA">
            <w:r w:rsidRPr="0066520B">
              <w:t xml:space="preserve">от 0,1 </w:t>
            </w:r>
            <w:r w:rsidR="00C231F2">
              <w:t xml:space="preserve">до 10 000 </w:t>
            </w:r>
            <w:r w:rsidRPr="0066520B">
              <w:t>мкВт/см</w:t>
            </w:r>
            <w:r w:rsidRPr="0066520B">
              <w:rPr>
                <w:vertAlign w:val="superscript"/>
              </w:rPr>
              <w:t>2</w:t>
            </w:r>
          </w:p>
        </w:tc>
      </w:tr>
      <w:tr w:rsidR="00B134DE" w:rsidRPr="00B83BDB" w:rsidTr="00B134DE">
        <w:trPr>
          <w:jc w:val="center"/>
        </w:trPr>
        <w:tc>
          <w:tcPr>
            <w:tcW w:w="566" w:type="dxa"/>
            <w:vAlign w:val="center"/>
          </w:tcPr>
          <w:p w:rsidR="00B134DE" w:rsidRPr="0066520B" w:rsidRDefault="00B134DE" w:rsidP="00B134DE">
            <w:pPr>
              <w:jc w:val="center"/>
            </w:pPr>
            <w:r>
              <w:t>4</w:t>
            </w:r>
          </w:p>
        </w:tc>
        <w:tc>
          <w:tcPr>
            <w:tcW w:w="2406" w:type="dxa"/>
            <w:vAlign w:val="center"/>
          </w:tcPr>
          <w:p w:rsidR="00B134DE" w:rsidRPr="0066520B" w:rsidRDefault="00B134DE" w:rsidP="00B134DE">
            <w:r w:rsidRPr="0066520B">
              <w:t>Трансформаторы, подстанции, ЛЭП (линия электропередачи)</w:t>
            </w:r>
          </w:p>
        </w:tc>
        <w:tc>
          <w:tcPr>
            <w:tcW w:w="4820" w:type="dxa"/>
          </w:tcPr>
          <w:p w:rsidR="00B134DE" w:rsidRPr="0066520B" w:rsidRDefault="00B134DE" w:rsidP="00B134DE">
            <w:pPr>
              <w:tabs>
                <w:tab w:val="left" w:pos="82"/>
                <w:tab w:val="left" w:pos="224"/>
              </w:tabs>
            </w:pPr>
            <w:r>
              <w:t xml:space="preserve">СН 2971-84 пункт </w:t>
            </w:r>
            <w:r w:rsidRPr="0066520B">
              <w:t>3</w:t>
            </w:r>
          </w:p>
          <w:p w:rsidR="00B134DE" w:rsidRPr="0066520B" w:rsidRDefault="00B134DE" w:rsidP="00B134DE">
            <w:pPr>
              <w:tabs>
                <w:tab w:val="left" w:pos="224"/>
              </w:tabs>
            </w:pPr>
          </w:p>
        </w:tc>
        <w:tc>
          <w:tcPr>
            <w:tcW w:w="2835" w:type="dxa"/>
          </w:tcPr>
          <w:p w:rsidR="00217C98" w:rsidRDefault="00C231F2" w:rsidP="00726B9B">
            <w:pPr>
              <w:spacing w:line="276" w:lineRule="auto"/>
            </w:pPr>
            <w:r>
              <w:t>Э</w:t>
            </w:r>
            <w:r w:rsidR="00B134DE">
              <w:t>лектрическо</w:t>
            </w:r>
            <w:r>
              <w:t>е</w:t>
            </w:r>
            <w:r w:rsidR="00B134DE">
              <w:t xml:space="preserve"> пол</w:t>
            </w:r>
            <w:r>
              <w:t xml:space="preserve">е </w:t>
            </w:r>
            <w:r w:rsidR="00B134DE" w:rsidRPr="0066520B">
              <w:t>промышленной частоты 50</w:t>
            </w:r>
            <w:r w:rsidR="00B134DE">
              <w:t xml:space="preserve"> </w:t>
            </w:r>
            <w:r w:rsidR="00B134DE" w:rsidRPr="0066520B">
              <w:t>Гц</w:t>
            </w:r>
          </w:p>
          <w:p w:rsidR="00B134DE" w:rsidRPr="0066520B" w:rsidRDefault="00B134DE" w:rsidP="00B134DE">
            <w:pPr>
              <w:spacing w:line="276" w:lineRule="auto"/>
              <w:jc w:val="both"/>
            </w:pPr>
            <w:r w:rsidRPr="0066520B">
              <w:t xml:space="preserve"> </w:t>
            </w:r>
          </w:p>
        </w:tc>
        <w:tc>
          <w:tcPr>
            <w:tcW w:w="2835" w:type="dxa"/>
          </w:tcPr>
          <w:p w:rsidR="00B134DE" w:rsidRPr="0066520B" w:rsidRDefault="00B134DE" w:rsidP="00B134DE">
            <w:pPr>
              <w:tabs>
                <w:tab w:val="left" w:pos="183"/>
                <w:tab w:val="left" w:pos="325"/>
              </w:tabs>
            </w:pPr>
            <w:r w:rsidRPr="0066520B">
              <w:t xml:space="preserve">ГОСТ 12.1.002-84 </w:t>
            </w:r>
            <w:r w:rsidR="00C231F2">
              <w:t>пункт</w:t>
            </w:r>
            <w:r w:rsidR="00DA59B3">
              <w:t xml:space="preserve"> </w:t>
            </w:r>
            <w:r w:rsidRPr="0066520B">
              <w:t>2</w:t>
            </w:r>
            <w:r w:rsidR="00A51741">
              <w:t>.</w:t>
            </w:r>
          </w:p>
          <w:p w:rsidR="00B134DE" w:rsidRPr="00340429" w:rsidRDefault="00B134DE" w:rsidP="00B134DE">
            <w:pPr>
              <w:tabs>
                <w:tab w:val="left" w:pos="183"/>
                <w:tab w:val="left" w:pos="325"/>
              </w:tabs>
            </w:pPr>
          </w:p>
        </w:tc>
        <w:tc>
          <w:tcPr>
            <w:tcW w:w="2200" w:type="dxa"/>
          </w:tcPr>
          <w:p w:rsidR="00B134DE" w:rsidRPr="0066520B" w:rsidRDefault="00B134DE" w:rsidP="00B134DE">
            <w:r w:rsidRPr="0066520B">
              <w:t>от 48 Гц до 52 Гц</w:t>
            </w:r>
          </w:p>
          <w:p w:rsidR="00B134DE" w:rsidRPr="0066520B" w:rsidRDefault="00B134DE" w:rsidP="00B134DE">
            <w:r w:rsidRPr="0066520B">
              <w:t>от 50 В/м до 50кВ/м</w:t>
            </w:r>
          </w:p>
          <w:p w:rsidR="00B134DE" w:rsidRPr="0066520B" w:rsidRDefault="00B134DE" w:rsidP="00B134DE">
            <w:pPr>
              <w:rPr>
                <w:b/>
              </w:rPr>
            </w:pPr>
          </w:p>
        </w:tc>
      </w:tr>
    </w:tbl>
    <w:p w:rsidR="00C4036A" w:rsidRDefault="00C4036A" w:rsidP="00413633">
      <w:pPr>
        <w:ind w:left="10065"/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13"/>
        <w:gridCol w:w="1622"/>
        <w:gridCol w:w="1969"/>
        <w:gridCol w:w="4382"/>
        <w:gridCol w:w="1234"/>
        <w:gridCol w:w="1548"/>
        <w:gridCol w:w="2192"/>
      </w:tblGrid>
      <w:tr w:rsidR="006513F5" w:rsidTr="00A8512B"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6513F5" w:rsidRDefault="006513F5" w:rsidP="00A851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3F5" w:rsidRDefault="006513F5" w:rsidP="00A85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ОсОО «АРМОТ»</w:t>
            </w: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</w:tcPr>
          <w:p w:rsidR="006513F5" w:rsidRDefault="006513F5" w:rsidP="00A8512B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513F5" w:rsidRDefault="006513F5" w:rsidP="00A851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3F5" w:rsidRDefault="006513F5" w:rsidP="00A851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ОсОО «АРМОТ»</w:t>
            </w:r>
          </w:p>
        </w:tc>
      </w:tr>
      <w:tr w:rsidR="006513F5" w:rsidTr="00A8512B"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6513F5" w:rsidRPr="00696DAC" w:rsidRDefault="006513F5" w:rsidP="00A8512B">
            <w:pPr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13F5" w:rsidRDefault="006513F5" w:rsidP="00A8512B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13F5" w:rsidRDefault="006513F5" w:rsidP="00A8512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У.К.Имакеев</w:t>
            </w:r>
            <w:proofErr w:type="spellEnd"/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</w:tcPr>
          <w:p w:rsidR="006513F5" w:rsidRDefault="006513F5" w:rsidP="00A8512B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513F5" w:rsidRDefault="006513F5" w:rsidP="00A8512B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13F5" w:rsidRDefault="006513F5" w:rsidP="00A8512B">
            <w:pPr>
              <w:rPr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13F5" w:rsidRDefault="006513F5" w:rsidP="00A8512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А.Т.Сулайманова</w:t>
            </w:r>
            <w:proofErr w:type="spellEnd"/>
          </w:p>
        </w:tc>
      </w:tr>
      <w:tr w:rsidR="006513F5" w:rsidTr="00A8512B"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6513F5" w:rsidRPr="00696DAC" w:rsidRDefault="006513F5" w:rsidP="00A8512B">
            <w:pPr>
              <w:rPr>
                <w:sz w:val="22"/>
                <w:szCs w:val="22"/>
                <w:vertAlign w:val="superscript"/>
              </w:rPr>
            </w:pPr>
            <w:r w:rsidRPr="00696DAC">
              <w:rPr>
                <w:sz w:val="22"/>
                <w:szCs w:val="22"/>
                <w:vertAlign w:val="superscript"/>
              </w:rPr>
              <w:t>М.</w:t>
            </w:r>
            <w:r w:rsidR="00AB592B">
              <w:rPr>
                <w:sz w:val="22"/>
                <w:szCs w:val="22"/>
                <w:vertAlign w:val="superscript"/>
              </w:rPr>
              <w:t>П.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3F5" w:rsidRDefault="006513F5" w:rsidP="00A8512B">
            <w:pPr>
              <w:rPr>
                <w:sz w:val="22"/>
                <w:szCs w:val="22"/>
              </w:rPr>
            </w:pPr>
            <w:r w:rsidRPr="00696DAC">
              <w:rPr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3F5" w:rsidRPr="00696DAC" w:rsidRDefault="006513F5" w:rsidP="00A8512B">
            <w:pPr>
              <w:rPr>
                <w:sz w:val="22"/>
                <w:szCs w:val="22"/>
                <w:vertAlign w:val="superscript"/>
              </w:rPr>
            </w:pPr>
            <w:r w:rsidRPr="00696DAC">
              <w:rPr>
                <w:sz w:val="22"/>
                <w:szCs w:val="22"/>
                <w:vertAlign w:val="superscript"/>
              </w:rPr>
              <w:t>расшифровка подписи</w:t>
            </w: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</w:tcPr>
          <w:p w:rsidR="006513F5" w:rsidRPr="00696DAC" w:rsidRDefault="006513F5" w:rsidP="00A8512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6513F5" w:rsidRPr="00696DAC" w:rsidRDefault="006513F5" w:rsidP="00A8512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3F5" w:rsidRDefault="006513F5" w:rsidP="00A8512B">
            <w:pPr>
              <w:rPr>
                <w:sz w:val="22"/>
                <w:szCs w:val="22"/>
              </w:rPr>
            </w:pPr>
            <w:r w:rsidRPr="00696DAC">
              <w:rPr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3F5" w:rsidRPr="00696DAC" w:rsidRDefault="006513F5" w:rsidP="00A8512B">
            <w:pPr>
              <w:rPr>
                <w:sz w:val="22"/>
                <w:szCs w:val="22"/>
                <w:vertAlign w:val="superscript"/>
              </w:rPr>
            </w:pPr>
            <w:r w:rsidRPr="00696DAC">
              <w:rPr>
                <w:sz w:val="22"/>
                <w:szCs w:val="22"/>
                <w:vertAlign w:val="superscript"/>
              </w:rPr>
              <w:t>расшифровка подписи</w:t>
            </w:r>
          </w:p>
        </w:tc>
      </w:tr>
    </w:tbl>
    <w:p w:rsidR="000D44D4" w:rsidRDefault="000D44D4" w:rsidP="00413633">
      <w:pPr>
        <w:ind w:left="10065"/>
        <w:rPr>
          <w:sz w:val="24"/>
          <w:szCs w:val="24"/>
        </w:rPr>
      </w:pPr>
    </w:p>
    <w:p w:rsidR="00D70FB5" w:rsidRDefault="00D70FB5" w:rsidP="00413633">
      <w:pPr>
        <w:ind w:left="10065"/>
        <w:rPr>
          <w:sz w:val="24"/>
          <w:szCs w:val="24"/>
        </w:rPr>
      </w:pPr>
    </w:p>
    <w:tbl>
      <w:tblPr>
        <w:tblW w:w="15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2406"/>
        <w:gridCol w:w="4821"/>
        <w:gridCol w:w="2835"/>
        <w:gridCol w:w="2835"/>
        <w:gridCol w:w="2195"/>
      </w:tblGrid>
      <w:tr w:rsidR="00AD0620" w:rsidRPr="00B83BDB" w:rsidTr="00B134DE">
        <w:trPr>
          <w:trHeight w:val="555"/>
          <w:jc w:val="center"/>
        </w:trPr>
        <w:tc>
          <w:tcPr>
            <w:tcW w:w="565" w:type="dxa"/>
            <w:vMerge w:val="restart"/>
            <w:vAlign w:val="center"/>
          </w:tcPr>
          <w:p w:rsidR="00AD0620" w:rsidRPr="0066520B" w:rsidRDefault="00457EBC" w:rsidP="00AD0620">
            <w:pPr>
              <w:jc w:val="center"/>
            </w:pPr>
            <w:r>
              <w:lastRenderedPageBreak/>
              <w:t>5</w:t>
            </w:r>
          </w:p>
        </w:tc>
        <w:tc>
          <w:tcPr>
            <w:tcW w:w="2406" w:type="dxa"/>
            <w:vMerge w:val="restart"/>
            <w:vAlign w:val="center"/>
          </w:tcPr>
          <w:p w:rsidR="00AD0620" w:rsidRDefault="00AD0620" w:rsidP="00AD0620">
            <w:r>
              <w:t xml:space="preserve">Товары народного потребления в бытовых условиях, электробытовые приборы, оборудование; </w:t>
            </w:r>
          </w:p>
          <w:p w:rsidR="00AD0620" w:rsidRDefault="00AD0620" w:rsidP="00AD0620">
            <w:r>
              <w:t>Технические средства (электротехнические, электронные, радиоэлектронные</w:t>
            </w:r>
          </w:p>
          <w:p w:rsidR="00AD0620" w:rsidRPr="00AD0620" w:rsidRDefault="00AD0620" w:rsidP="00AD0620">
            <w:r>
              <w:t xml:space="preserve">изделия) сотовые телефоны, рации, СВЧ печи, </w:t>
            </w:r>
            <w:r>
              <w:rPr>
                <w:lang w:val="en-US"/>
              </w:rPr>
              <w:t>Wi</w:t>
            </w:r>
            <w:r w:rsidRPr="00AD0620">
              <w:t>-</w:t>
            </w:r>
            <w:r>
              <w:rPr>
                <w:lang w:val="en-US"/>
              </w:rPr>
              <w:t>Fi</w:t>
            </w:r>
            <w:r w:rsidRPr="00AD0620">
              <w:t xml:space="preserve"> </w:t>
            </w:r>
            <w:r>
              <w:t>роутеры</w:t>
            </w:r>
          </w:p>
        </w:tc>
        <w:tc>
          <w:tcPr>
            <w:tcW w:w="4821" w:type="dxa"/>
          </w:tcPr>
          <w:p w:rsidR="00AD0620" w:rsidRPr="00AD0620" w:rsidRDefault="00AD0620" w:rsidP="00AD0620">
            <w:proofErr w:type="spellStart"/>
            <w:r w:rsidRPr="00AD0620">
              <w:t>МСанПиН</w:t>
            </w:r>
            <w:proofErr w:type="spellEnd"/>
            <w:r w:rsidRPr="00AD0620">
              <w:t xml:space="preserve"> 001-96</w:t>
            </w:r>
            <w:r w:rsidR="0031161D">
              <w:t xml:space="preserve"> п</w:t>
            </w:r>
            <w:r w:rsidRPr="00AD0620">
              <w:t>ункт 4.1</w:t>
            </w:r>
          </w:p>
        </w:tc>
        <w:tc>
          <w:tcPr>
            <w:tcW w:w="2835" w:type="dxa"/>
          </w:tcPr>
          <w:p w:rsidR="00AD0620" w:rsidRPr="00AD0620" w:rsidRDefault="009A05AE" w:rsidP="00AD0620">
            <w:pPr>
              <w:ind w:left="34"/>
              <w:jc w:val="both"/>
            </w:pPr>
            <w:r>
              <w:t>Шум</w:t>
            </w:r>
          </w:p>
          <w:p w:rsidR="00AD0620" w:rsidRPr="00AD0620" w:rsidRDefault="00AD0620" w:rsidP="00AD0620">
            <w:pPr>
              <w:jc w:val="both"/>
            </w:pPr>
          </w:p>
        </w:tc>
        <w:tc>
          <w:tcPr>
            <w:tcW w:w="2835" w:type="dxa"/>
          </w:tcPr>
          <w:p w:rsidR="00AD0620" w:rsidRPr="00AD0620" w:rsidRDefault="00A51741" w:rsidP="00AD0620">
            <w:r>
              <w:t>ГОСТ 12.1.050-86</w:t>
            </w:r>
            <w:r w:rsidR="00775C87">
              <w:t xml:space="preserve"> пункт 3.</w:t>
            </w:r>
          </w:p>
          <w:p w:rsidR="00AD0620" w:rsidRPr="00AD0620" w:rsidRDefault="00AD0620" w:rsidP="00AD0620">
            <w:r w:rsidRPr="00AD0620">
              <w:t>ГОСТ 23337-2014</w:t>
            </w:r>
            <w:r w:rsidR="00775C87">
              <w:t xml:space="preserve"> пункт 7.</w:t>
            </w:r>
          </w:p>
          <w:p w:rsidR="00AD0620" w:rsidRDefault="00AD0620" w:rsidP="00AD0620">
            <w:r w:rsidRPr="00AD0620">
              <w:t>ГОСТ ISO 9612-2016</w:t>
            </w:r>
          </w:p>
          <w:p w:rsidR="00775C87" w:rsidRPr="00AD0620" w:rsidRDefault="00775C87" w:rsidP="00AD0620">
            <w:r>
              <w:t>пункт</w:t>
            </w:r>
            <w:r w:rsidRPr="0066520B">
              <w:t xml:space="preserve">12/приложение </w:t>
            </w:r>
            <w:r w:rsidRPr="0066520B">
              <w:rPr>
                <w:lang w:val="en-US"/>
              </w:rPr>
              <w:t>D</w:t>
            </w:r>
            <w:r w:rsidRPr="0066520B">
              <w:t>,</w:t>
            </w:r>
            <w:r w:rsidRPr="00007FF7">
              <w:t xml:space="preserve"> </w:t>
            </w:r>
            <w:r w:rsidRPr="0066520B">
              <w:rPr>
                <w:lang w:val="en-US"/>
              </w:rPr>
              <w:t>D</w:t>
            </w:r>
            <w:r w:rsidRPr="0066520B">
              <w:t xml:space="preserve">3. Этап 3. /приложение </w:t>
            </w:r>
            <w:r w:rsidRPr="0066520B">
              <w:rPr>
                <w:lang w:val="en-US"/>
              </w:rPr>
              <w:t>E</w:t>
            </w:r>
            <w:r w:rsidRPr="0066520B">
              <w:t xml:space="preserve"> Е.4 Этап 3. /приложение </w:t>
            </w:r>
            <w:r w:rsidRPr="0066520B">
              <w:rPr>
                <w:lang w:val="en-US"/>
              </w:rPr>
              <w:t>F</w:t>
            </w:r>
            <w:r w:rsidRPr="0066520B">
              <w:t xml:space="preserve"> </w:t>
            </w:r>
            <w:proofErr w:type="spellStart"/>
            <w:r w:rsidRPr="0066520B">
              <w:rPr>
                <w:lang w:val="en-US"/>
              </w:rPr>
              <w:t>F</w:t>
            </w:r>
            <w:proofErr w:type="spellEnd"/>
            <w:r w:rsidRPr="0066520B">
              <w:t>.4 Этап 3.</w:t>
            </w:r>
          </w:p>
        </w:tc>
        <w:tc>
          <w:tcPr>
            <w:tcW w:w="2195" w:type="dxa"/>
          </w:tcPr>
          <w:p w:rsidR="00AD0620" w:rsidRPr="0066520B" w:rsidRDefault="00AD0620" w:rsidP="00AD0620">
            <w:r w:rsidRPr="0066520B">
              <w:t>от 2.4 Гц до 200кГц (при неравномерности АЧХ ± 0,15дБ)</w:t>
            </w:r>
          </w:p>
          <w:p w:rsidR="00AD0620" w:rsidRPr="0066520B" w:rsidRDefault="00AD0620" w:rsidP="00AD0620">
            <w:r w:rsidRPr="0066520B">
              <w:t>от 0,45 Гц до 500кГц (по уровню -3 дБ)</w:t>
            </w:r>
          </w:p>
          <w:p w:rsidR="00AD0620" w:rsidRDefault="00AD0620" w:rsidP="00AD0620">
            <w:r w:rsidRPr="0066520B">
              <w:t>от 22 до 150, дБ</w:t>
            </w:r>
            <w:r w:rsidRPr="00AD0620">
              <w:t xml:space="preserve"> </w:t>
            </w:r>
          </w:p>
          <w:p w:rsidR="00217C98" w:rsidRPr="00AD0620" w:rsidRDefault="00217C98" w:rsidP="00AD0620"/>
        </w:tc>
      </w:tr>
      <w:tr w:rsidR="00AD0620" w:rsidRPr="00B83BDB" w:rsidTr="00B134DE">
        <w:trPr>
          <w:trHeight w:val="525"/>
          <w:jc w:val="center"/>
        </w:trPr>
        <w:tc>
          <w:tcPr>
            <w:tcW w:w="565" w:type="dxa"/>
            <w:vMerge/>
            <w:vAlign w:val="center"/>
          </w:tcPr>
          <w:p w:rsidR="00AD0620" w:rsidRPr="0066520B" w:rsidRDefault="00AD0620" w:rsidP="00AD0620">
            <w:pPr>
              <w:jc w:val="center"/>
            </w:pPr>
          </w:p>
        </w:tc>
        <w:tc>
          <w:tcPr>
            <w:tcW w:w="2406" w:type="dxa"/>
            <w:vMerge/>
            <w:vAlign w:val="center"/>
          </w:tcPr>
          <w:p w:rsidR="00AD0620" w:rsidRDefault="00AD0620" w:rsidP="00AD0620"/>
        </w:tc>
        <w:tc>
          <w:tcPr>
            <w:tcW w:w="4821" w:type="dxa"/>
          </w:tcPr>
          <w:p w:rsidR="00AD0620" w:rsidRPr="00AD0620" w:rsidRDefault="00AD0620" w:rsidP="00AD0620">
            <w:proofErr w:type="spellStart"/>
            <w:r w:rsidRPr="00AD0620">
              <w:t>МСанПиН</w:t>
            </w:r>
            <w:proofErr w:type="spellEnd"/>
            <w:r w:rsidRPr="00AD0620">
              <w:t xml:space="preserve"> 001-96</w:t>
            </w:r>
            <w:r w:rsidR="0031161D">
              <w:t xml:space="preserve"> п</w:t>
            </w:r>
            <w:r w:rsidRPr="00AD0620">
              <w:t>ункт 4.2</w:t>
            </w:r>
          </w:p>
        </w:tc>
        <w:tc>
          <w:tcPr>
            <w:tcW w:w="2835" w:type="dxa"/>
          </w:tcPr>
          <w:p w:rsidR="00AD0620" w:rsidRPr="00AD0620" w:rsidRDefault="00AD0620" w:rsidP="00AD0620">
            <w:r w:rsidRPr="00AD0620">
              <w:t>Вибрация</w:t>
            </w:r>
          </w:p>
          <w:p w:rsidR="00AD0620" w:rsidRPr="00AD0620" w:rsidRDefault="00AD0620" w:rsidP="00AD0620"/>
        </w:tc>
        <w:tc>
          <w:tcPr>
            <w:tcW w:w="2835" w:type="dxa"/>
          </w:tcPr>
          <w:p w:rsidR="00AD0620" w:rsidRPr="00AD0620" w:rsidRDefault="00AD0620" w:rsidP="00AD0620">
            <w:r w:rsidRPr="00AD0620">
              <w:t>ГОСТ 12.1.012-</w:t>
            </w:r>
            <w:r w:rsidRPr="00AD0620">
              <w:rPr>
                <w:shd w:val="clear" w:color="auto" w:fill="FFFFFF" w:themeFill="background1"/>
              </w:rPr>
              <w:t xml:space="preserve"> 2004</w:t>
            </w:r>
            <w:r w:rsidR="00C231F2">
              <w:rPr>
                <w:shd w:val="clear" w:color="auto" w:fill="FFFFFF" w:themeFill="background1"/>
              </w:rPr>
              <w:t xml:space="preserve"> (инструментальный)</w:t>
            </w:r>
          </w:p>
          <w:p w:rsidR="00AD0620" w:rsidRDefault="00AD0620" w:rsidP="00AD0620">
            <w:pPr>
              <w:tabs>
                <w:tab w:val="left" w:pos="183"/>
              </w:tabs>
            </w:pPr>
            <w:r w:rsidRPr="00AD0620">
              <w:t>ГОСТ 31319-2006</w:t>
            </w:r>
            <w:r>
              <w:t xml:space="preserve"> </w:t>
            </w:r>
            <w:r w:rsidRPr="0066520B">
              <w:t xml:space="preserve">(ЕН 14253:2003) </w:t>
            </w:r>
            <w:r w:rsidR="00C231F2">
              <w:t>пункт</w:t>
            </w:r>
            <w:r w:rsidR="00DA59B3">
              <w:t xml:space="preserve"> </w:t>
            </w:r>
            <w:r w:rsidRPr="0066520B">
              <w:t>5</w:t>
            </w:r>
            <w:r w:rsidR="00162167">
              <w:t>.</w:t>
            </w:r>
            <w:r w:rsidRPr="0066520B">
              <w:t xml:space="preserve">, </w:t>
            </w:r>
            <w:r w:rsidR="00C231F2">
              <w:t>пункт</w:t>
            </w:r>
            <w:r w:rsidR="00DA59B3">
              <w:t xml:space="preserve"> </w:t>
            </w:r>
            <w:r w:rsidRPr="0066520B">
              <w:t>6</w:t>
            </w:r>
            <w:r w:rsidR="00A51741">
              <w:t>.</w:t>
            </w:r>
          </w:p>
          <w:p w:rsidR="00217C98" w:rsidRPr="00AD0620" w:rsidRDefault="00217C98" w:rsidP="00AD0620">
            <w:pPr>
              <w:tabs>
                <w:tab w:val="left" w:pos="183"/>
              </w:tabs>
            </w:pPr>
          </w:p>
        </w:tc>
        <w:tc>
          <w:tcPr>
            <w:tcW w:w="2195" w:type="dxa"/>
          </w:tcPr>
          <w:p w:rsidR="00AD0620" w:rsidRPr="0066520B" w:rsidRDefault="00AD0620" w:rsidP="00AD0620">
            <w:pPr>
              <w:rPr>
                <w:sz w:val="19"/>
                <w:szCs w:val="19"/>
              </w:rPr>
            </w:pPr>
            <w:r w:rsidRPr="0066520B">
              <w:rPr>
                <w:sz w:val="19"/>
                <w:szCs w:val="19"/>
              </w:rPr>
              <w:t>от 0,5 Гц до 12000 Гц</w:t>
            </w:r>
          </w:p>
          <w:p w:rsidR="00AD0620" w:rsidRPr="0066520B" w:rsidRDefault="00AD0620" w:rsidP="00AD0620">
            <w:pPr>
              <w:rPr>
                <w:sz w:val="19"/>
                <w:szCs w:val="19"/>
              </w:rPr>
            </w:pPr>
            <w:r w:rsidRPr="0066520B">
              <w:rPr>
                <w:sz w:val="19"/>
                <w:szCs w:val="19"/>
              </w:rPr>
              <w:t>от 76 до 185</w:t>
            </w:r>
            <w:r>
              <w:rPr>
                <w:sz w:val="19"/>
                <w:szCs w:val="19"/>
              </w:rPr>
              <w:t xml:space="preserve"> </w:t>
            </w:r>
            <w:r w:rsidRPr="0066520B">
              <w:rPr>
                <w:sz w:val="19"/>
                <w:szCs w:val="19"/>
              </w:rPr>
              <w:t>дБ</w:t>
            </w:r>
          </w:p>
        </w:tc>
      </w:tr>
      <w:tr w:rsidR="00AD0620" w:rsidRPr="00B83BDB" w:rsidTr="00B134DE">
        <w:trPr>
          <w:trHeight w:val="1144"/>
          <w:jc w:val="center"/>
        </w:trPr>
        <w:tc>
          <w:tcPr>
            <w:tcW w:w="565" w:type="dxa"/>
            <w:vMerge/>
            <w:vAlign w:val="center"/>
          </w:tcPr>
          <w:p w:rsidR="00AD0620" w:rsidRPr="0066520B" w:rsidRDefault="00AD0620" w:rsidP="00AD0620">
            <w:pPr>
              <w:jc w:val="center"/>
            </w:pPr>
          </w:p>
        </w:tc>
        <w:tc>
          <w:tcPr>
            <w:tcW w:w="2406" w:type="dxa"/>
            <w:vMerge/>
            <w:vAlign w:val="center"/>
          </w:tcPr>
          <w:p w:rsidR="00AD0620" w:rsidRDefault="00AD0620" w:rsidP="00AD0620"/>
        </w:tc>
        <w:tc>
          <w:tcPr>
            <w:tcW w:w="4821" w:type="dxa"/>
          </w:tcPr>
          <w:p w:rsidR="00AD0620" w:rsidRPr="0066520B" w:rsidRDefault="0031161D" w:rsidP="00AD0620">
            <w:pPr>
              <w:tabs>
                <w:tab w:val="left" w:pos="82"/>
                <w:tab w:val="left" w:pos="224"/>
              </w:tabs>
            </w:pPr>
            <w:proofErr w:type="spellStart"/>
            <w:r>
              <w:t>МСанПиН</w:t>
            </w:r>
            <w:proofErr w:type="spellEnd"/>
            <w:r>
              <w:t xml:space="preserve"> 001-96 п</w:t>
            </w:r>
            <w:r w:rsidR="00AD0620">
              <w:t>ункт 4.5</w:t>
            </w:r>
          </w:p>
        </w:tc>
        <w:tc>
          <w:tcPr>
            <w:tcW w:w="2835" w:type="dxa"/>
          </w:tcPr>
          <w:p w:rsidR="00AD0620" w:rsidRPr="00AD0620" w:rsidRDefault="00AD0620" w:rsidP="00AD0620">
            <w:r>
              <w:t>Уровень</w:t>
            </w:r>
            <w:r w:rsidRPr="00AD0620">
              <w:t xml:space="preserve"> электромагнитных полей:</w:t>
            </w:r>
          </w:p>
          <w:p w:rsidR="00AD0620" w:rsidRDefault="00AD0620" w:rsidP="00F30FB9">
            <w:r w:rsidRPr="00AD0620">
              <w:t>- плотность потока энергии 0,3 - 30 ГГц</w:t>
            </w:r>
          </w:p>
        </w:tc>
        <w:tc>
          <w:tcPr>
            <w:tcW w:w="2835" w:type="dxa"/>
          </w:tcPr>
          <w:p w:rsidR="00AD0620" w:rsidRPr="0066520B" w:rsidRDefault="00AD0620" w:rsidP="00AD0620">
            <w:pPr>
              <w:tabs>
                <w:tab w:val="left" w:pos="183"/>
                <w:tab w:val="left" w:pos="325"/>
              </w:tabs>
            </w:pPr>
            <w:r w:rsidRPr="00AD0620">
              <w:t xml:space="preserve">ГОСТ 12.1.006-84 </w:t>
            </w:r>
            <w:r w:rsidR="00C231F2">
              <w:t>пункт</w:t>
            </w:r>
            <w:r w:rsidR="00DA59B3">
              <w:t xml:space="preserve"> </w:t>
            </w:r>
            <w:r w:rsidRPr="00AD0620">
              <w:t>2</w:t>
            </w:r>
            <w:r w:rsidR="00A51741">
              <w:t>.</w:t>
            </w:r>
          </w:p>
        </w:tc>
        <w:tc>
          <w:tcPr>
            <w:tcW w:w="2195" w:type="dxa"/>
          </w:tcPr>
          <w:p w:rsidR="00AD0620" w:rsidRPr="0066520B" w:rsidRDefault="00AD0620" w:rsidP="0031161D">
            <w:r w:rsidRPr="00AD0620">
              <w:t>от 300 МГц до 18Г</w:t>
            </w:r>
            <w:r w:rsidR="0031161D">
              <w:t>Г</w:t>
            </w:r>
            <w:r w:rsidRPr="00AD0620">
              <w:t>ц от 0,1 до 10 000 мкВт/см</w:t>
            </w:r>
            <w:r w:rsidRPr="00AD0620">
              <w:rPr>
                <w:vertAlign w:val="superscript"/>
              </w:rPr>
              <w:t>2</w:t>
            </w:r>
          </w:p>
        </w:tc>
      </w:tr>
      <w:tr w:rsidR="00AD0620" w:rsidRPr="00B83BDB" w:rsidTr="00B134DE">
        <w:trPr>
          <w:trHeight w:val="870"/>
          <w:jc w:val="center"/>
        </w:trPr>
        <w:tc>
          <w:tcPr>
            <w:tcW w:w="565" w:type="dxa"/>
            <w:vMerge/>
            <w:vAlign w:val="center"/>
          </w:tcPr>
          <w:p w:rsidR="00AD0620" w:rsidRPr="0066520B" w:rsidRDefault="00AD0620" w:rsidP="00AD0620">
            <w:pPr>
              <w:jc w:val="center"/>
            </w:pPr>
          </w:p>
        </w:tc>
        <w:tc>
          <w:tcPr>
            <w:tcW w:w="2406" w:type="dxa"/>
            <w:vMerge/>
            <w:vAlign w:val="center"/>
          </w:tcPr>
          <w:p w:rsidR="00AD0620" w:rsidRDefault="00AD0620" w:rsidP="00AD0620"/>
        </w:tc>
        <w:tc>
          <w:tcPr>
            <w:tcW w:w="4821" w:type="dxa"/>
          </w:tcPr>
          <w:p w:rsidR="00AD0620" w:rsidRPr="00AD0620" w:rsidRDefault="00AD0620" w:rsidP="00AD0620">
            <w:proofErr w:type="spellStart"/>
            <w:r w:rsidRPr="00AD0620">
              <w:t>МСанПиН</w:t>
            </w:r>
            <w:proofErr w:type="spellEnd"/>
            <w:r w:rsidRPr="00AD0620">
              <w:t xml:space="preserve"> 001-96</w:t>
            </w:r>
            <w:r w:rsidR="0031161D">
              <w:t xml:space="preserve"> п</w:t>
            </w:r>
            <w:r w:rsidRPr="00AD0620">
              <w:t>ункт 4.6</w:t>
            </w:r>
          </w:p>
          <w:p w:rsidR="00AD0620" w:rsidRPr="00AD0620" w:rsidRDefault="00AD0620" w:rsidP="00AD0620"/>
        </w:tc>
        <w:tc>
          <w:tcPr>
            <w:tcW w:w="2835" w:type="dxa"/>
          </w:tcPr>
          <w:p w:rsidR="00AD0620" w:rsidRPr="00AD0620" w:rsidRDefault="00726B9B" w:rsidP="00726B9B">
            <w:pPr>
              <w:rPr>
                <w:color w:val="0070C0"/>
              </w:rPr>
            </w:pPr>
            <w:r>
              <w:t>Электрическое</w:t>
            </w:r>
            <w:r w:rsidR="00AD0620" w:rsidRPr="00AD0620">
              <w:t xml:space="preserve"> п</w:t>
            </w:r>
            <w:r w:rsidR="00B134DE">
              <w:t>ол</w:t>
            </w:r>
            <w:r>
              <w:t>е</w:t>
            </w:r>
            <w:r w:rsidR="00B134DE">
              <w:t xml:space="preserve"> промышленной частоты 50 Гц</w:t>
            </w:r>
          </w:p>
        </w:tc>
        <w:tc>
          <w:tcPr>
            <w:tcW w:w="2835" w:type="dxa"/>
          </w:tcPr>
          <w:p w:rsidR="00AD0620" w:rsidRPr="00AD0620" w:rsidRDefault="00AD0620" w:rsidP="00AD0620">
            <w:r w:rsidRPr="00AD0620">
              <w:t xml:space="preserve">ГОСТ 12.1.002-84 </w:t>
            </w:r>
            <w:r w:rsidR="00C231F2">
              <w:t>пункт</w:t>
            </w:r>
            <w:r w:rsidRPr="00AD0620">
              <w:t xml:space="preserve"> 2</w:t>
            </w:r>
            <w:r w:rsidR="00A51741">
              <w:t>.</w:t>
            </w:r>
          </w:p>
        </w:tc>
        <w:tc>
          <w:tcPr>
            <w:tcW w:w="2195" w:type="dxa"/>
          </w:tcPr>
          <w:p w:rsidR="0031161D" w:rsidRDefault="00AD0620" w:rsidP="00AD0620">
            <w:pPr>
              <w:pStyle w:val="Default"/>
              <w:rPr>
                <w:sz w:val="20"/>
                <w:szCs w:val="20"/>
              </w:rPr>
            </w:pPr>
            <w:r w:rsidRPr="00AD0620">
              <w:rPr>
                <w:sz w:val="20"/>
                <w:szCs w:val="20"/>
              </w:rPr>
              <w:t xml:space="preserve">от 48 Гц до 52 Гц </w:t>
            </w:r>
          </w:p>
          <w:p w:rsidR="00AD0620" w:rsidRPr="00AD0620" w:rsidRDefault="00AD0620" w:rsidP="00AD0620">
            <w:pPr>
              <w:pStyle w:val="Default"/>
              <w:rPr>
                <w:sz w:val="20"/>
                <w:szCs w:val="20"/>
              </w:rPr>
            </w:pPr>
            <w:r w:rsidRPr="00AD0620">
              <w:rPr>
                <w:sz w:val="20"/>
                <w:szCs w:val="20"/>
              </w:rPr>
              <w:t xml:space="preserve">от 50 В/м до 50кВ/м от 1 </w:t>
            </w:r>
            <w:proofErr w:type="spellStart"/>
            <w:r w:rsidRPr="00AD0620">
              <w:rPr>
                <w:sz w:val="20"/>
                <w:szCs w:val="20"/>
              </w:rPr>
              <w:t>мкТл</w:t>
            </w:r>
            <w:proofErr w:type="spellEnd"/>
            <w:r w:rsidRPr="00AD0620">
              <w:rPr>
                <w:sz w:val="20"/>
                <w:szCs w:val="20"/>
              </w:rPr>
              <w:t xml:space="preserve"> до 5 </w:t>
            </w:r>
            <w:proofErr w:type="spellStart"/>
            <w:r w:rsidRPr="00AD0620">
              <w:rPr>
                <w:sz w:val="20"/>
                <w:szCs w:val="20"/>
              </w:rPr>
              <w:t>мТл</w:t>
            </w:r>
            <w:proofErr w:type="spellEnd"/>
          </w:p>
          <w:p w:rsidR="00AD0620" w:rsidRPr="00AD0620" w:rsidRDefault="00AD0620" w:rsidP="00AD0620">
            <w:pPr>
              <w:rPr>
                <w:highlight w:val="yellow"/>
              </w:rPr>
            </w:pPr>
          </w:p>
        </w:tc>
      </w:tr>
    </w:tbl>
    <w:p w:rsidR="006513F5" w:rsidRDefault="006513F5" w:rsidP="00B83BDB">
      <w:pPr>
        <w:spacing w:after="160" w:line="259" w:lineRule="auto"/>
        <w:jc w:val="center"/>
        <w:rPr>
          <w:lang w:eastAsia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13"/>
        <w:gridCol w:w="1622"/>
        <w:gridCol w:w="1969"/>
        <w:gridCol w:w="4382"/>
        <w:gridCol w:w="1234"/>
        <w:gridCol w:w="1548"/>
        <w:gridCol w:w="2192"/>
      </w:tblGrid>
      <w:tr w:rsidR="009375BB" w:rsidTr="00A8512B"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9375BB" w:rsidRDefault="009375BB" w:rsidP="00A851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5BB" w:rsidRDefault="009375BB" w:rsidP="00A85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ОсОО «АРМОТ»</w:t>
            </w: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</w:tcPr>
          <w:p w:rsidR="009375BB" w:rsidRDefault="009375BB" w:rsidP="00A8512B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9375BB" w:rsidRDefault="009375BB" w:rsidP="00A851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75BB" w:rsidRDefault="009375BB" w:rsidP="00A851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ОсОО «АРМОТ»</w:t>
            </w:r>
          </w:p>
        </w:tc>
      </w:tr>
      <w:tr w:rsidR="009375BB" w:rsidTr="00A8512B"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9375BB" w:rsidRPr="00696DAC" w:rsidRDefault="009375BB" w:rsidP="00A8512B">
            <w:pPr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75BB" w:rsidRDefault="009375BB" w:rsidP="00A8512B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75BB" w:rsidRDefault="009375BB" w:rsidP="00A8512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У.К.Имакеев</w:t>
            </w:r>
            <w:proofErr w:type="spellEnd"/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</w:tcPr>
          <w:p w:rsidR="009375BB" w:rsidRDefault="009375BB" w:rsidP="00A8512B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9375BB" w:rsidRDefault="009375BB" w:rsidP="00A8512B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75BB" w:rsidRDefault="009375BB" w:rsidP="00A8512B">
            <w:pPr>
              <w:rPr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75BB" w:rsidRDefault="009375BB" w:rsidP="00A8512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А.Т.Сулайманова</w:t>
            </w:r>
            <w:proofErr w:type="spellEnd"/>
          </w:p>
        </w:tc>
      </w:tr>
      <w:tr w:rsidR="009375BB" w:rsidTr="00A8512B"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9375BB" w:rsidRPr="00696DAC" w:rsidRDefault="009375BB" w:rsidP="00A8512B">
            <w:pPr>
              <w:rPr>
                <w:sz w:val="22"/>
                <w:szCs w:val="22"/>
                <w:vertAlign w:val="superscript"/>
              </w:rPr>
            </w:pPr>
            <w:r w:rsidRPr="00696DAC">
              <w:rPr>
                <w:sz w:val="22"/>
                <w:szCs w:val="22"/>
                <w:vertAlign w:val="superscript"/>
              </w:rPr>
              <w:t>М.</w:t>
            </w:r>
            <w:r w:rsidR="00AB592B">
              <w:rPr>
                <w:sz w:val="22"/>
                <w:szCs w:val="22"/>
                <w:vertAlign w:val="superscript"/>
              </w:rPr>
              <w:t>П.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5BB" w:rsidRDefault="009375BB" w:rsidP="00A8512B">
            <w:pPr>
              <w:rPr>
                <w:sz w:val="22"/>
                <w:szCs w:val="22"/>
              </w:rPr>
            </w:pPr>
            <w:r w:rsidRPr="00696DAC">
              <w:rPr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5BB" w:rsidRPr="00696DAC" w:rsidRDefault="009375BB" w:rsidP="00A8512B">
            <w:pPr>
              <w:rPr>
                <w:sz w:val="22"/>
                <w:szCs w:val="22"/>
                <w:vertAlign w:val="superscript"/>
              </w:rPr>
            </w:pPr>
            <w:r w:rsidRPr="00696DAC">
              <w:rPr>
                <w:sz w:val="22"/>
                <w:szCs w:val="22"/>
                <w:vertAlign w:val="superscript"/>
              </w:rPr>
              <w:t>расшифровка подписи</w:t>
            </w: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</w:tcPr>
          <w:p w:rsidR="009375BB" w:rsidRPr="00696DAC" w:rsidRDefault="009375BB" w:rsidP="00A8512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9375BB" w:rsidRPr="00696DAC" w:rsidRDefault="009375BB" w:rsidP="00A8512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5BB" w:rsidRDefault="009375BB" w:rsidP="00A8512B">
            <w:pPr>
              <w:rPr>
                <w:sz w:val="22"/>
                <w:szCs w:val="22"/>
              </w:rPr>
            </w:pPr>
            <w:r w:rsidRPr="00696DAC">
              <w:rPr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75BB" w:rsidRPr="00696DAC" w:rsidRDefault="009375BB" w:rsidP="00A8512B">
            <w:pPr>
              <w:rPr>
                <w:sz w:val="22"/>
                <w:szCs w:val="22"/>
                <w:vertAlign w:val="superscript"/>
              </w:rPr>
            </w:pPr>
            <w:r w:rsidRPr="00696DAC">
              <w:rPr>
                <w:sz w:val="22"/>
                <w:szCs w:val="22"/>
                <w:vertAlign w:val="superscript"/>
              </w:rPr>
              <w:t>расшифровка подписи</w:t>
            </w:r>
          </w:p>
        </w:tc>
      </w:tr>
    </w:tbl>
    <w:p w:rsidR="009375BB" w:rsidRDefault="009375BB" w:rsidP="00B83BDB">
      <w:pPr>
        <w:spacing w:after="160" w:line="259" w:lineRule="auto"/>
        <w:jc w:val="center"/>
        <w:rPr>
          <w:lang w:eastAsia="en-US"/>
        </w:rPr>
      </w:pPr>
    </w:p>
    <w:p w:rsidR="00DF79D1" w:rsidRDefault="00DF79D1" w:rsidP="00B83BDB">
      <w:pPr>
        <w:spacing w:after="160" w:line="259" w:lineRule="auto"/>
        <w:jc w:val="center"/>
        <w:rPr>
          <w:lang w:eastAsia="en-US"/>
        </w:rPr>
      </w:pPr>
    </w:p>
    <w:p w:rsidR="00DF79D1" w:rsidRDefault="00DF79D1" w:rsidP="00B83BDB">
      <w:pPr>
        <w:spacing w:after="160" w:line="259" w:lineRule="auto"/>
        <w:jc w:val="center"/>
        <w:rPr>
          <w:lang w:eastAsia="en-US"/>
        </w:rPr>
      </w:pPr>
    </w:p>
    <w:tbl>
      <w:tblPr>
        <w:tblW w:w="15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2406"/>
        <w:gridCol w:w="4821"/>
        <w:gridCol w:w="2835"/>
        <w:gridCol w:w="2835"/>
        <w:gridCol w:w="2195"/>
      </w:tblGrid>
      <w:tr w:rsidR="00664D98" w:rsidRPr="00B83BDB" w:rsidTr="00B134DE">
        <w:trPr>
          <w:trHeight w:val="713"/>
          <w:jc w:val="center"/>
        </w:trPr>
        <w:tc>
          <w:tcPr>
            <w:tcW w:w="565" w:type="dxa"/>
            <w:vMerge w:val="restart"/>
            <w:vAlign w:val="center"/>
          </w:tcPr>
          <w:p w:rsidR="00664D98" w:rsidRPr="0066520B" w:rsidRDefault="00664D98" w:rsidP="00F30FB9">
            <w:pPr>
              <w:jc w:val="center"/>
            </w:pPr>
            <w:r w:rsidRPr="0066520B">
              <w:lastRenderedPageBreak/>
              <w:t>6</w:t>
            </w:r>
          </w:p>
        </w:tc>
        <w:tc>
          <w:tcPr>
            <w:tcW w:w="2406" w:type="dxa"/>
            <w:vMerge w:val="restart"/>
            <w:vAlign w:val="center"/>
          </w:tcPr>
          <w:p w:rsidR="00457EBC" w:rsidRPr="0066520B" w:rsidRDefault="00664D98" w:rsidP="00F30FB9">
            <w:r w:rsidRPr="00F30FB9">
              <w:t>Персональные электронно-вычислительные машины (ПЭВМ), их оборудование и организация работы</w:t>
            </w:r>
          </w:p>
        </w:tc>
        <w:tc>
          <w:tcPr>
            <w:tcW w:w="4821" w:type="dxa"/>
          </w:tcPr>
          <w:p w:rsidR="00664D98" w:rsidRPr="00F30FB9" w:rsidRDefault="00664D98" w:rsidP="00F30F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Приложение</w:t>
            </w:r>
            <w:r w:rsidRPr="00F30FB9">
              <w:rPr>
                <w:color w:val="000000" w:themeColor="text1"/>
              </w:rPr>
              <w:t xml:space="preserve"> 2 ПП</w:t>
            </w:r>
            <w:r w:rsidR="00DA59B3">
              <w:rPr>
                <w:color w:val="000000" w:themeColor="text1"/>
              </w:rPr>
              <w:t xml:space="preserve"> </w:t>
            </w:r>
            <w:r w:rsidRPr="00F30FB9">
              <w:rPr>
                <w:color w:val="000000" w:themeColor="text1"/>
              </w:rPr>
              <w:t>КР №</w:t>
            </w:r>
            <w:r>
              <w:rPr>
                <w:color w:val="000000" w:themeColor="text1"/>
              </w:rPr>
              <w:t xml:space="preserve"> </w:t>
            </w:r>
            <w:r w:rsidRPr="00F30FB9">
              <w:rPr>
                <w:color w:val="000000" w:themeColor="text1"/>
              </w:rPr>
              <w:t>201 от 11.04.2016г.</w:t>
            </w:r>
            <w:r w:rsidR="008B430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</w:t>
            </w:r>
            <w:r w:rsidRPr="00F30FB9">
              <w:rPr>
                <w:color w:val="000000" w:themeColor="text1"/>
              </w:rPr>
              <w:t xml:space="preserve">аздел </w:t>
            </w:r>
            <w:r>
              <w:rPr>
                <w:color w:val="000000" w:themeColor="text1"/>
              </w:rPr>
              <w:t>4, Приложение 1, таблицы 3, 4</w:t>
            </w:r>
          </w:p>
          <w:p w:rsidR="00664D98" w:rsidRPr="00F30FB9" w:rsidRDefault="00664D98" w:rsidP="00F30FB9">
            <w:pPr>
              <w:rPr>
                <w:color w:val="000000" w:themeColor="text1"/>
              </w:rPr>
            </w:pPr>
          </w:p>
          <w:p w:rsidR="00664D98" w:rsidRPr="00F30FB9" w:rsidRDefault="00664D98" w:rsidP="00F30FB9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664D98" w:rsidRPr="00F30FB9" w:rsidRDefault="00664D98" w:rsidP="00F30FB9">
            <w:pPr>
              <w:rPr>
                <w:color w:val="000000" w:themeColor="text1"/>
              </w:rPr>
            </w:pPr>
            <w:r w:rsidRPr="00F30FB9">
              <w:rPr>
                <w:color w:val="000000" w:themeColor="text1"/>
              </w:rPr>
              <w:t xml:space="preserve">Параметры микроклимата </w:t>
            </w:r>
          </w:p>
          <w:p w:rsidR="00664D98" w:rsidRPr="00F30FB9" w:rsidRDefault="00664D98" w:rsidP="00F30FB9">
            <w:pPr>
              <w:rPr>
                <w:color w:val="000000" w:themeColor="text1"/>
              </w:rPr>
            </w:pPr>
            <w:r w:rsidRPr="00F30FB9">
              <w:rPr>
                <w:color w:val="000000" w:themeColor="text1"/>
              </w:rPr>
              <w:t>- температура</w:t>
            </w:r>
          </w:p>
          <w:p w:rsidR="00664D98" w:rsidRPr="00F30FB9" w:rsidRDefault="00664D98" w:rsidP="00F30FB9">
            <w:pPr>
              <w:rPr>
                <w:color w:val="000000" w:themeColor="text1"/>
              </w:rPr>
            </w:pPr>
            <w:r w:rsidRPr="00F30FB9">
              <w:rPr>
                <w:color w:val="000000" w:themeColor="text1"/>
              </w:rPr>
              <w:t xml:space="preserve">- относительная влажность </w:t>
            </w:r>
          </w:p>
          <w:p w:rsidR="00664D98" w:rsidRPr="00F30FB9" w:rsidRDefault="00664D98" w:rsidP="00F30FB9">
            <w:pPr>
              <w:rPr>
                <w:color w:val="000000" w:themeColor="text1"/>
                <w:highlight w:val="yellow"/>
              </w:rPr>
            </w:pPr>
            <w:r w:rsidRPr="00F30FB9">
              <w:rPr>
                <w:color w:val="000000" w:themeColor="text1"/>
              </w:rPr>
              <w:t>- скорость воздушного потока</w:t>
            </w:r>
          </w:p>
        </w:tc>
        <w:tc>
          <w:tcPr>
            <w:tcW w:w="2835" w:type="dxa"/>
          </w:tcPr>
          <w:p w:rsidR="00664D98" w:rsidRPr="00F30FB9" w:rsidRDefault="00664D98" w:rsidP="00F30FB9">
            <w:pPr>
              <w:rPr>
                <w:color w:val="000000" w:themeColor="text1"/>
              </w:rPr>
            </w:pPr>
            <w:r w:rsidRPr="00F30FB9">
              <w:rPr>
                <w:color w:val="000000" w:themeColor="text1"/>
              </w:rPr>
              <w:t xml:space="preserve">ГОСТ 30494-2011 </w:t>
            </w:r>
            <w:r w:rsidR="003116F7">
              <w:rPr>
                <w:color w:val="000000" w:themeColor="text1"/>
              </w:rPr>
              <w:t xml:space="preserve">пункт 6. </w:t>
            </w:r>
            <w:r w:rsidR="00C231F2">
              <w:rPr>
                <w:color w:val="000000" w:themeColor="text1"/>
              </w:rPr>
              <w:t>(инструментальный)</w:t>
            </w:r>
          </w:p>
          <w:p w:rsidR="00664D98" w:rsidRPr="00F30FB9" w:rsidRDefault="00664D98" w:rsidP="00F30FB9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195" w:type="dxa"/>
          </w:tcPr>
          <w:p w:rsidR="00664D98" w:rsidRPr="00F30FB9" w:rsidRDefault="00664D98" w:rsidP="00F30FB9">
            <w:pPr>
              <w:rPr>
                <w:color w:val="000000" w:themeColor="text1"/>
              </w:rPr>
            </w:pPr>
            <w:r w:rsidRPr="00F30FB9">
              <w:rPr>
                <w:color w:val="000000" w:themeColor="text1"/>
              </w:rPr>
              <w:t>от -40 до +85°С</w:t>
            </w:r>
          </w:p>
          <w:p w:rsidR="00664D98" w:rsidRPr="00F30FB9" w:rsidRDefault="00664D98" w:rsidP="00F30FB9">
            <w:pPr>
              <w:rPr>
                <w:color w:val="000000" w:themeColor="text1"/>
              </w:rPr>
            </w:pPr>
            <w:r w:rsidRPr="00F30FB9">
              <w:rPr>
                <w:color w:val="000000" w:themeColor="text1"/>
              </w:rPr>
              <w:t>от 3 до 97 %</w:t>
            </w:r>
          </w:p>
          <w:p w:rsidR="00664D98" w:rsidRPr="00F30FB9" w:rsidRDefault="00664D98" w:rsidP="00F30FB9">
            <w:pPr>
              <w:rPr>
                <w:color w:val="000000" w:themeColor="text1"/>
                <w:highlight w:val="yellow"/>
              </w:rPr>
            </w:pPr>
            <w:r w:rsidRPr="00F30FB9">
              <w:rPr>
                <w:color w:val="000000" w:themeColor="text1"/>
              </w:rPr>
              <w:t>от 0,1 до 20 м/с</w:t>
            </w:r>
          </w:p>
        </w:tc>
      </w:tr>
      <w:tr w:rsidR="00664D98" w:rsidRPr="00B83BDB" w:rsidTr="00B134DE">
        <w:trPr>
          <w:jc w:val="center"/>
        </w:trPr>
        <w:tc>
          <w:tcPr>
            <w:tcW w:w="565" w:type="dxa"/>
            <w:vMerge/>
            <w:vAlign w:val="center"/>
          </w:tcPr>
          <w:p w:rsidR="00664D98" w:rsidRPr="0066520B" w:rsidRDefault="00664D98" w:rsidP="00664D98">
            <w:pPr>
              <w:jc w:val="center"/>
            </w:pPr>
          </w:p>
        </w:tc>
        <w:tc>
          <w:tcPr>
            <w:tcW w:w="2406" w:type="dxa"/>
            <w:vMerge/>
            <w:vAlign w:val="center"/>
          </w:tcPr>
          <w:p w:rsidR="00664D98" w:rsidRPr="0066520B" w:rsidRDefault="00664D98" w:rsidP="00664D98"/>
        </w:tc>
        <w:tc>
          <w:tcPr>
            <w:tcW w:w="4821" w:type="dxa"/>
          </w:tcPr>
          <w:p w:rsidR="00664D98" w:rsidRPr="00664D98" w:rsidRDefault="00664D98" w:rsidP="00664D98">
            <w:r w:rsidRPr="00664D98">
              <w:t>Прил</w:t>
            </w:r>
            <w:r w:rsidR="008B4305">
              <w:t>ожение</w:t>
            </w:r>
            <w:r w:rsidRPr="00664D98">
              <w:t xml:space="preserve"> 2 ПП</w:t>
            </w:r>
            <w:r w:rsidR="00DA59B3">
              <w:t xml:space="preserve"> </w:t>
            </w:r>
            <w:r w:rsidRPr="00664D98">
              <w:t>КР №</w:t>
            </w:r>
            <w:r w:rsidR="008B4305">
              <w:t xml:space="preserve"> </w:t>
            </w:r>
            <w:r w:rsidRPr="00664D98">
              <w:t>201 от 11.04.2016г.</w:t>
            </w:r>
            <w:r w:rsidR="008B4305">
              <w:t xml:space="preserve"> р</w:t>
            </w:r>
            <w:r w:rsidRPr="00664D98">
              <w:t>аздел 5, Приложение 1, таблица 1</w:t>
            </w:r>
          </w:p>
          <w:p w:rsidR="00664D98" w:rsidRPr="00664D98" w:rsidRDefault="00664D98" w:rsidP="00664D98"/>
          <w:p w:rsidR="00664D98" w:rsidRPr="00664D98" w:rsidRDefault="00664D98" w:rsidP="00664D98"/>
        </w:tc>
        <w:tc>
          <w:tcPr>
            <w:tcW w:w="2835" w:type="dxa"/>
          </w:tcPr>
          <w:p w:rsidR="00664D98" w:rsidRPr="00664D98" w:rsidRDefault="00664D98" w:rsidP="00664D98">
            <w:pPr>
              <w:ind w:left="34"/>
              <w:jc w:val="both"/>
            </w:pPr>
            <w:r>
              <w:t>Шум</w:t>
            </w:r>
          </w:p>
        </w:tc>
        <w:tc>
          <w:tcPr>
            <w:tcW w:w="2835" w:type="dxa"/>
          </w:tcPr>
          <w:p w:rsidR="00664D98" w:rsidRPr="00664D98" w:rsidRDefault="00A51741" w:rsidP="00664D98">
            <w:r>
              <w:t>ГОСТ 12.1.050-86</w:t>
            </w:r>
            <w:r w:rsidR="00775C87">
              <w:t xml:space="preserve"> пункт 3.</w:t>
            </w:r>
          </w:p>
          <w:p w:rsidR="00664D98" w:rsidRPr="00664D98" w:rsidRDefault="00664D98" w:rsidP="00664D98">
            <w:r w:rsidRPr="00664D98">
              <w:t>ГОСТ 23337-2014</w:t>
            </w:r>
            <w:r w:rsidR="00775C87">
              <w:t xml:space="preserve"> пункт 7.</w:t>
            </w:r>
          </w:p>
          <w:p w:rsidR="00664D98" w:rsidRPr="00664D98" w:rsidRDefault="00664D98" w:rsidP="00664D98">
            <w:r w:rsidRPr="00664D98">
              <w:t>ГОСТ ISO 9612-2016</w:t>
            </w:r>
          </w:p>
          <w:p w:rsidR="00664D98" w:rsidRPr="00664D98" w:rsidRDefault="00775C87" w:rsidP="00664D98">
            <w:r>
              <w:t>пункт</w:t>
            </w:r>
            <w:r w:rsidRPr="0066520B">
              <w:t xml:space="preserve">12/приложение </w:t>
            </w:r>
            <w:r w:rsidRPr="0066520B">
              <w:rPr>
                <w:lang w:val="en-US"/>
              </w:rPr>
              <w:t>D</w:t>
            </w:r>
            <w:r w:rsidRPr="0066520B">
              <w:t>,</w:t>
            </w:r>
            <w:r w:rsidRPr="00007FF7">
              <w:t xml:space="preserve"> </w:t>
            </w:r>
            <w:r w:rsidRPr="0066520B">
              <w:rPr>
                <w:lang w:val="en-US"/>
              </w:rPr>
              <w:t>D</w:t>
            </w:r>
            <w:r w:rsidRPr="0066520B">
              <w:t xml:space="preserve">3. Этап 3. /приложение </w:t>
            </w:r>
            <w:r w:rsidRPr="0066520B">
              <w:rPr>
                <w:lang w:val="en-US"/>
              </w:rPr>
              <w:t>E</w:t>
            </w:r>
            <w:r w:rsidRPr="0066520B">
              <w:t xml:space="preserve"> Е.4 Этап 3. /приложение </w:t>
            </w:r>
            <w:r w:rsidRPr="0066520B">
              <w:rPr>
                <w:lang w:val="en-US"/>
              </w:rPr>
              <w:t>F</w:t>
            </w:r>
            <w:r w:rsidRPr="0066520B">
              <w:t xml:space="preserve"> </w:t>
            </w:r>
            <w:proofErr w:type="spellStart"/>
            <w:r w:rsidRPr="0066520B">
              <w:rPr>
                <w:lang w:val="en-US"/>
              </w:rPr>
              <w:t>F</w:t>
            </w:r>
            <w:proofErr w:type="spellEnd"/>
            <w:r w:rsidRPr="0066520B">
              <w:t>.4 Этап 3.</w:t>
            </w:r>
          </w:p>
        </w:tc>
        <w:tc>
          <w:tcPr>
            <w:tcW w:w="2195" w:type="dxa"/>
          </w:tcPr>
          <w:p w:rsidR="00664D98" w:rsidRPr="0066520B" w:rsidRDefault="00664D98" w:rsidP="00664D98">
            <w:r w:rsidRPr="0066520B">
              <w:t>от 2.4 Гц до 200кГц (при неравномерности АЧХ ± 0,15дБ)</w:t>
            </w:r>
          </w:p>
          <w:p w:rsidR="00664D98" w:rsidRPr="0066520B" w:rsidRDefault="00664D98" w:rsidP="00664D98">
            <w:r w:rsidRPr="0066520B">
              <w:t>от 0,45 Гц до 500кГц (по уровню -3 дБ)</w:t>
            </w:r>
          </w:p>
          <w:p w:rsidR="00217C98" w:rsidRPr="00AD0620" w:rsidRDefault="00664D98" w:rsidP="00664D98">
            <w:r w:rsidRPr="0066520B">
              <w:t>от 22 до 150, дБ</w:t>
            </w:r>
            <w:r w:rsidRPr="00AD0620">
              <w:t xml:space="preserve"> </w:t>
            </w:r>
          </w:p>
        </w:tc>
      </w:tr>
      <w:tr w:rsidR="00664D98" w:rsidRPr="00B83BDB" w:rsidTr="00B134DE">
        <w:trPr>
          <w:jc w:val="center"/>
        </w:trPr>
        <w:tc>
          <w:tcPr>
            <w:tcW w:w="565" w:type="dxa"/>
            <w:vMerge/>
            <w:vAlign w:val="center"/>
          </w:tcPr>
          <w:p w:rsidR="00664D98" w:rsidRPr="0066520B" w:rsidRDefault="00664D98" w:rsidP="00664D98">
            <w:pPr>
              <w:jc w:val="center"/>
            </w:pPr>
          </w:p>
        </w:tc>
        <w:tc>
          <w:tcPr>
            <w:tcW w:w="2406" w:type="dxa"/>
            <w:vMerge/>
            <w:vAlign w:val="center"/>
          </w:tcPr>
          <w:p w:rsidR="00664D98" w:rsidRPr="0066520B" w:rsidRDefault="00664D98" w:rsidP="00664D98"/>
        </w:tc>
        <w:tc>
          <w:tcPr>
            <w:tcW w:w="4821" w:type="dxa"/>
          </w:tcPr>
          <w:p w:rsidR="00664D98" w:rsidRPr="00664D98" w:rsidRDefault="00664D98" w:rsidP="00664D98">
            <w:r w:rsidRPr="00664D98">
              <w:t>Прил</w:t>
            </w:r>
            <w:r w:rsidR="008B4305">
              <w:t xml:space="preserve">ожение </w:t>
            </w:r>
            <w:r w:rsidRPr="00664D98">
              <w:t>2 ПП</w:t>
            </w:r>
            <w:r w:rsidR="00DA59B3">
              <w:t xml:space="preserve"> </w:t>
            </w:r>
            <w:r w:rsidRPr="00664D98">
              <w:t>КР №</w:t>
            </w:r>
            <w:r w:rsidR="008B4305">
              <w:t xml:space="preserve"> </w:t>
            </w:r>
            <w:r w:rsidRPr="00664D98">
              <w:t>201 от 11.04.2016г.</w:t>
            </w:r>
            <w:r w:rsidR="008B4305">
              <w:t xml:space="preserve"> р</w:t>
            </w:r>
            <w:r w:rsidRPr="00664D98">
              <w:t>аздел 5, Приложение 2, таблица 1</w:t>
            </w:r>
          </w:p>
          <w:p w:rsidR="00664D98" w:rsidRPr="00664D98" w:rsidRDefault="00664D98" w:rsidP="00664D98"/>
        </w:tc>
        <w:tc>
          <w:tcPr>
            <w:tcW w:w="2835" w:type="dxa"/>
          </w:tcPr>
          <w:p w:rsidR="00664D98" w:rsidRPr="00664D98" w:rsidRDefault="00664D98" w:rsidP="00664D98">
            <w:r w:rsidRPr="00664D98">
              <w:t>Вибрация</w:t>
            </w:r>
          </w:p>
          <w:p w:rsidR="00664D98" w:rsidRPr="00664D98" w:rsidRDefault="00664D98" w:rsidP="00664D98"/>
        </w:tc>
        <w:tc>
          <w:tcPr>
            <w:tcW w:w="2835" w:type="dxa"/>
          </w:tcPr>
          <w:p w:rsidR="00664D98" w:rsidRDefault="00664D98" w:rsidP="00664D98">
            <w:r w:rsidRPr="00664D98">
              <w:t>ГОСТ 12.1.012- 2004</w:t>
            </w:r>
            <w:r w:rsidR="00C231F2">
              <w:t xml:space="preserve"> </w:t>
            </w:r>
          </w:p>
          <w:p w:rsidR="00C231F2" w:rsidRPr="00664D98" w:rsidRDefault="00C231F2" w:rsidP="00664D98">
            <w:r>
              <w:t>(инструментальный)</w:t>
            </w:r>
          </w:p>
          <w:p w:rsidR="00664D98" w:rsidRPr="00664D98" w:rsidRDefault="00664D98" w:rsidP="00664D98">
            <w:r w:rsidRPr="00664D98">
              <w:t>ГОСТ 31319-2006</w:t>
            </w:r>
            <w:r w:rsidR="00162167">
              <w:t xml:space="preserve"> </w:t>
            </w:r>
            <w:r w:rsidR="00182098" w:rsidRPr="0066520B">
              <w:t xml:space="preserve">(ЕН 14253:2003) </w:t>
            </w:r>
            <w:r w:rsidR="00182098">
              <w:t xml:space="preserve">пункт 5., </w:t>
            </w:r>
            <w:r w:rsidR="00162167">
              <w:t>пункт 6.</w:t>
            </w:r>
          </w:p>
        </w:tc>
        <w:tc>
          <w:tcPr>
            <w:tcW w:w="2195" w:type="dxa"/>
          </w:tcPr>
          <w:p w:rsidR="00664D98" w:rsidRPr="0066520B" w:rsidRDefault="00664D98" w:rsidP="00664D98">
            <w:pPr>
              <w:rPr>
                <w:sz w:val="19"/>
                <w:szCs w:val="19"/>
              </w:rPr>
            </w:pPr>
            <w:r w:rsidRPr="0066520B">
              <w:rPr>
                <w:sz w:val="19"/>
                <w:szCs w:val="19"/>
              </w:rPr>
              <w:t>от 0,5 Гц до 12000 Гц</w:t>
            </w:r>
          </w:p>
          <w:p w:rsidR="00664D98" w:rsidRPr="0066520B" w:rsidRDefault="00664D98" w:rsidP="00664D98">
            <w:pPr>
              <w:rPr>
                <w:sz w:val="19"/>
                <w:szCs w:val="19"/>
              </w:rPr>
            </w:pPr>
            <w:r w:rsidRPr="0066520B">
              <w:rPr>
                <w:sz w:val="19"/>
                <w:szCs w:val="19"/>
              </w:rPr>
              <w:t>от 76 до 185</w:t>
            </w:r>
            <w:r>
              <w:rPr>
                <w:sz w:val="19"/>
                <w:szCs w:val="19"/>
              </w:rPr>
              <w:t xml:space="preserve"> </w:t>
            </w:r>
            <w:r w:rsidRPr="0066520B">
              <w:rPr>
                <w:sz w:val="19"/>
                <w:szCs w:val="19"/>
              </w:rPr>
              <w:t>дБ</w:t>
            </w:r>
          </w:p>
        </w:tc>
      </w:tr>
      <w:tr w:rsidR="00664D98" w:rsidRPr="00B83BDB" w:rsidTr="00B134DE">
        <w:trPr>
          <w:trHeight w:val="942"/>
          <w:jc w:val="center"/>
        </w:trPr>
        <w:tc>
          <w:tcPr>
            <w:tcW w:w="565" w:type="dxa"/>
            <w:vMerge/>
            <w:vAlign w:val="center"/>
          </w:tcPr>
          <w:p w:rsidR="00664D98" w:rsidRPr="0066520B" w:rsidRDefault="00664D98" w:rsidP="00664D98">
            <w:pPr>
              <w:jc w:val="center"/>
            </w:pPr>
          </w:p>
        </w:tc>
        <w:tc>
          <w:tcPr>
            <w:tcW w:w="2406" w:type="dxa"/>
            <w:vMerge/>
            <w:vAlign w:val="center"/>
          </w:tcPr>
          <w:p w:rsidR="00664D98" w:rsidRPr="0066520B" w:rsidRDefault="00664D98" w:rsidP="00664D98"/>
        </w:tc>
        <w:tc>
          <w:tcPr>
            <w:tcW w:w="4821" w:type="dxa"/>
          </w:tcPr>
          <w:p w:rsidR="00664D98" w:rsidRPr="00664D98" w:rsidRDefault="00664D98" w:rsidP="00664D98">
            <w:r w:rsidRPr="00664D98">
              <w:t>Прил</w:t>
            </w:r>
            <w:r w:rsidR="008B4305">
              <w:t xml:space="preserve">ожение </w:t>
            </w:r>
            <w:r w:rsidRPr="00664D98">
              <w:t>2 ПП</w:t>
            </w:r>
            <w:r w:rsidR="00DA59B3">
              <w:t xml:space="preserve"> </w:t>
            </w:r>
            <w:r w:rsidRPr="00664D98">
              <w:t>КР №</w:t>
            </w:r>
            <w:r w:rsidR="008B4305">
              <w:t xml:space="preserve"> </w:t>
            </w:r>
            <w:r w:rsidRPr="00664D98">
              <w:t>201 от 11.04.2016г.</w:t>
            </w:r>
            <w:r w:rsidR="008B4305">
              <w:t xml:space="preserve"> р</w:t>
            </w:r>
            <w:r w:rsidRPr="00664D98">
              <w:t>аздел 6</w:t>
            </w:r>
          </w:p>
          <w:p w:rsidR="00664D98" w:rsidRPr="00664D98" w:rsidRDefault="00664D98" w:rsidP="00664D98"/>
          <w:p w:rsidR="00664D98" w:rsidRPr="00664D98" w:rsidRDefault="00664D98" w:rsidP="00664D98"/>
        </w:tc>
        <w:tc>
          <w:tcPr>
            <w:tcW w:w="2835" w:type="dxa"/>
          </w:tcPr>
          <w:p w:rsidR="00664D98" w:rsidRPr="00664D98" w:rsidRDefault="00664D98" w:rsidP="00664D98">
            <w:r w:rsidRPr="00664D98">
              <w:t>Освещённость</w:t>
            </w:r>
          </w:p>
        </w:tc>
        <w:tc>
          <w:tcPr>
            <w:tcW w:w="2835" w:type="dxa"/>
          </w:tcPr>
          <w:p w:rsidR="00664D98" w:rsidRPr="00664D98" w:rsidRDefault="00664D98" w:rsidP="00664D98">
            <w:r w:rsidRPr="00664D98">
              <w:t>Прил</w:t>
            </w:r>
            <w:r w:rsidR="00A51741">
              <w:t xml:space="preserve">ожение </w:t>
            </w:r>
            <w:r w:rsidRPr="00664D98">
              <w:t>2 ППКР №201 от 11.04.2016г.</w:t>
            </w:r>
            <w:r>
              <w:t xml:space="preserve"> </w:t>
            </w:r>
            <w:r w:rsidR="00A51741">
              <w:t>р</w:t>
            </w:r>
            <w:r w:rsidRPr="00664D98">
              <w:t>аздел 6</w:t>
            </w:r>
            <w:r w:rsidR="00A51741">
              <w:t>.</w:t>
            </w:r>
          </w:p>
          <w:p w:rsidR="00664D98" w:rsidRPr="00664D98" w:rsidRDefault="00664D98" w:rsidP="00664D98">
            <w:r w:rsidRPr="00664D98">
              <w:t>СанПиН 2.2.2.001-03</w:t>
            </w:r>
            <w:r>
              <w:t xml:space="preserve"> </w:t>
            </w:r>
            <w:r w:rsidR="00217C98">
              <w:t>р</w:t>
            </w:r>
            <w:r w:rsidRPr="00664D98">
              <w:t>аздел 6</w:t>
            </w:r>
            <w:r w:rsidR="00A51741">
              <w:t>.</w:t>
            </w:r>
          </w:p>
          <w:p w:rsidR="00C231F2" w:rsidRPr="00664D98" w:rsidRDefault="00664D98" w:rsidP="00664D98">
            <w:r w:rsidRPr="00664D98">
              <w:t>ГОСТ 24940-2016</w:t>
            </w:r>
            <w:r w:rsidR="00DF79D1">
              <w:t xml:space="preserve"> (инструм-й)</w:t>
            </w:r>
          </w:p>
        </w:tc>
        <w:tc>
          <w:tcPr>
            <w:tcW w:w="2195" w:type="dxa"/>
          </w:tcPr>
          <w:p w:rsidR="00664D98" w:rsidRPr="00664D98" w:rsidRDefault="00664D98" w:rsidP="00664D98">
            <w:pPr>
              <w:rPr>
                <w:i/>
              </w:rPr>
            </w:pPr>
            <w:r w:rsidRPr="0066520B">
              <w:t xml:space="preserve">от 1 до 200 000 </w:t>
            </w:r>
            <w:proofErr w:type="spellStart"/>
            <w:r w:rsidRPr="0066520B">
              <w:t>лк</w:t>
            </w:r>
            <w:proofErr w:type="spellEnd"/>
          </w:p>
        </w:tc>
      </w:tr>
      <w:tr w:rsidR="00664D98" w:rsidRPr="00B83BDB" w:rsidTr="00B134DE">
        <w:trPr>
          <w:jc w:val="center"/>
        </w:trPr>
        <w:tc>
          <w:tcPr>
            <w:tcW w:w="565" w:type="dxa"/>
            <w:vMerge/>
            <w:vAlign w:val="center"/>
          </w:tcPr>
          <w:p w:rsidR="00664D98" w:rsidRPr="0066520B" w:rsidRDefault="00664D98" w:rsidP="00664D98">
            <w:pPr>
              <w:jc w:val="center"/>
            </w:pPr>
          </w:p>
        </w:tc>
        <w:tc>
          <w:tcPr>
            <w:tcW w:w="2406" w:type="dxa"/>
            <w:vMerge/>
            <w:vAlign w:val="center"/>
          </w:tcPr>
          <w:p w:rsidR="00664D98" w:rsidRPr="0066520B" w:rsidRDefault="00664D98" w:rsidP="00664D98"/>
        </w:tc>
        <w:tc>
          <w:tcPr>
            <w:tcW w:w="4821" w:type="dxa"/>
          </w:tcPr>
          <w:p w:rsidR="00664D98" w:rsidRPr="00664D98" w:rsidRDefault="00664D98" w:rsidP="00664D98">
            <w:r w:rsidRPr="00664D98">
              <w:t>Прил</w:t>
            </w:r>
            <w:r w:rsidR="008B4305">
              <w:t xml:space="preserve">ожение </w:t>
            </w:r>
            <w:r w:rsidRPr="00664D98">
              <w:t>2 ПП</w:t>
            </w:r>
            <w:r w:rsidR="00DA59B3">
              <w:t xml:space="preserve"> </w:t>
            </w:r>
            <w:r w:rsidRPr="00664D98">
              <w:t>КР №</w:t>
            </w:r>
            <w:r w:rsidR="008B4305">
              <w:t xml:space="preserve"> </w:t>
            </w:r>
            <w:r w:rsidRPr="00664D98">
              <w:t>201 от 11.04.2016г.</w:t>
            </w:r>
            <w:r w:rsidR="008B4305">
              <w:t xml:space="preserve"> р</w:t>
            </w:r>
            <w:r w:rsidRPr="00664D98">
              <w:t>аздел 7</w:t>
            </w:r>
          </w:p>
          <w:p w:rsidR="00563F1D" w:rsidRDefault="00664D98" w:rsidP="008B4305">
            <w:r w:rsidRPr="00664D98">
              <w:t>СанПиН 2.2.4.3359-16</w:t>
            </w:r>
            <w:r w:rsidR="008B4305">
              <w:t xml:space="preserve"> р</w:t>
            </w:r>
            <w:r w:rsidRPr="00664D98">
              <w:t>аздел 7.2.7</w:t>
            </w:r>
          </w:p>
          <w:p w:rsidR="00563F1D" w:rsidRDefault="00563F1D" w:rsidP="00563F1D"/>
          <w:p w:rsidR="00664D98" w:rsidRPr="00563F1D" w:rsidRDefault="00664D98" w:rsidP="00563F1D">
            <w:pPr>
              <w:jc w:val="center"/>
            </w:pPr>
          </w:p>
        </w:tc>
        <w:tc>
          <w:tcPr>
            <w:tcW w:w="2835" w:type="dxa"/>
          </w:tcPr>
          <w:p w:rsidR="00664D98" w:rsidRPr="005B1D24" w:rsidRDefault="00664D98" w:rsidP="00664D98">
            <w:r w:rsidRPr="005B1D24">
              <w:t xml:space="preserve">Уровни </w:t>
            </w:r>
            <w:r w:rsidR="00DF79D1">
              <w:t>ЭМП</w:t>
            </w:r>
            <w:r w:rsidRPr="005B1D24">
              <w:t>:</w:t>
            </w:r>
          </w:p>
          <w:p w:rsidR="00664D98" w:rsidRPr="00664D98" w:rsidRDefault="00664D98" w:rsidP="00664D98">
            <w:r w:rsidRPr="00664D98">
              <w:t>-</w:t>
            </w:r>
            <w:r>
              <w:t xml:space="preserve"> </w:t>
            </w:r>
            <w:r w:rsidRPr="00664D98">
              <w:t>напряжённость электрического поля 5 Гц – 400 кГц,</w:t>
            </w:r>
          </w:p>
          <w:p w:rsidR="00664D98" w:rsidRPr="00664D98" w:rsidRDefault="00664D98" w:rsidP="00664D98">
            <w:r w:rsidRPr="00664D98">
              <w:t>-</w:t>
            </w:r>
            <w:r>
              <w:t xml:space="preserve"> </w:t>
            </w:r>
            <w:r w:rsidRPr="00664D98">
              <w:t>напряжённость магнитного поля 5 Гц – 400 кГц,</w:t>
            </w:r>
          </w:p>
          <w:p w:rsidR="00775C87" w:rsidRPr="00664D98" w:rsidRDefault="00664D98" w:rsidP="00664D98">
            <w:r w:rsidRPr="00664D98">
              <w:t>- плотность п</w:t>
            </w:r>
            <w:r w:rsidR="00775C87">
              <w:t>отока энергии 300 МГц – 300 ГГц</w:t>
            </w:r>
          </w:p>
        </w:tc>
        <w:tc>
          <w:tcPr>
            <w:tcW w:w="2835" w:type="dxa"/>
          </w:tcPr>
          <w:p w:rsidR="00664D98" w:rsidRPr="00664D98" w:rsidRDefault="00664D98" w:rsidP="00664D98"/>
          <w:p w:rsidR="00664D98" w:rsidRPr="00664D98" w:rsidRDefault="00217C98" w:rsidP="00664D98">
            <w:r>
              <w:t>Приложение</w:t>
            </w:r>
            <w:r w:rsidR="00664D98" w:rsidRPr="00664D98">
              <w:t xml:space="preserve"> 2 ППКР №201 от 11.04.2016г.</w:t>
            </w:r>
            <w:r>
              <w:t xml:space="preserve"> </w:t>
            </w:r>
            <w:r w:rsidR="00664D98" w:rsidRPr="00664D98">
              <w:t>Приложение 3</w:t>
            </w:r>
          </w:p>
          <w:p w:rsidR="009A3200" w:rsidRDefault="00664D98" w:rsidP="009A3200">
            <w:r w:rsidRPr="00664D98">
              <w:t>СанПиН 2.2.4.3359-16</w:t>
            </w:r>
            <w:r w:rsidR="009A3200">
              <w:t xml:space="preserve"> </w:t>
            </w:r>
          </w:p>
          <w:p w:rsidR="00664D98" w:rsidRPr="00664D98" w:rsidRDefault="009A3200" w:rsidP="009A3200">
            <w:r>
              <w:t>п</w:t>
            </w:r>
            <w:r w:rsidR="00664D98" w:rsidRPr="00664D98">
              <w:t>ункт 7.3.7</w:t>
            </w:r>
          </w:p>
        </w:tc>
        <w:tc>
          <w:tcPr>
            <w:tcW w:w="2195" w:type="dxa"/>
          </w:tcPr>
          <w:p w:rsidR="00664D98" w:rsidRPr="0066520B" w:rsidRDefault="00664D98" w:rsidP="00664D98">
            <w:r w:rsidRPr="0066520B">
              <w:t>от 5 Гц до 2 кГц</w:t>
            </w:r>
          </w:p>
          <w:p w:rsidR="00664D98" w:rsidRDefault="00664D98" w:rsidP="00664D98">
            <w:r w:rsidRPr="0066520B">
              <w:t xml:space="preserve">от 0,5 В/м до 1000 В/м </w:t>
            </w:r>
          </w:p>
          <w:p w:rsidR="00664D98" w:rsidRPr="0066520B" w:rsidRDefault="00664D98" w:rsidP="00664D98">
            <w:r w:rsidRPr="0066520B">
              <w:t xml:space="preserve">от 100 </w:t>
            </w:r>
            <w:proofErr w:type="spellStart"/>
            <w:r w:rsidRPr="0066520B">
              <w:t>нТл</w:t>
            </w:r>
            <w:proofErr w:type="spellEnd"/>
            <w:r w:rsidRPr="0066520B">
              <w:t xml:space="preserve"> до 10 </w:t>
            </w:r>
            <w:proofErr w:type="spellStart"/>
            <w:r w:rsidRPr="0066520B">
              <w:t>мкТл</w:t>
            </w:r>
            <w:proofErr w:type="spellEnd"/>
          </w:p>
          <w:p w:rsidR="00664D98" w:rsidRPr="0066520B" w:rsidRDefault="00664D98" w:rsidP="00664D98">
            <w:r w:rsidRPr="0066520B">
              <w:t>от 2 кГц до 400 кГц</w:t>
            </w:r>
          </w:p>
          <w:p w:rsidR="00664D98" w:rsidRPr="0066520B" w:rsidRDefault="00664D98" w:rsidP="00664D98">
            <w:r w:rsidRPr="0066520B">
              <w:t>от 0,5 В/м до 40 В/м</w:t>
            </w:r>
          </w:p>
          <w:p w:rsidR="00664D98" w:rsidRPr="00664D98" w:rsidRDefault="00664D98" w:rsidP="00664D98">
            <w:pPr>
              <w:rPr>
                <w:highlight w:val="yellow"/>
              </w:rPr>
            </w:pPr>
            <w:r w:rsidRPr="0066520B">
              <w:t xml:space="preserve">от 0,5 </w:t>
            </w:r>
            <w:proofErr w:type="spellStart"/>
            <w:r w:rsidRPr="0066520B">
              <w:t>нТл</w:t>
            </w:r>
            <w:proofErr w:type="spellEnd"/>
            <w:r w:rsidRPr="0066520B">
              <w:t xml:space="preserve"> до 500 </w:t>
            </w:r>
            <w:proofErr w:type="spellStart"/>
            <w:r w:rsidRPr="0066520B">
              <w:t>нТл</w:t>
            </w:r>
            <w:proofErr w:type="spellEnd"/>
          </w:p>
          <w:p w:rsidR="00664D98" w:rsidRPr="00664D98" w:rsidRDefault="00664D98" w:rsidP="008B4305">
            <w:pPr>
              <w:rPr>
                <w:highlight w:val="yellow"/>
              </w:rPr>
            </w:pPr>
            <w:r w:rsidRPr="00664D98">
              <w:t>от 300 МГц до 18 ГГ</w:t>
            </w:r>
            <w:r>
              <w:t>ц от 0,1 до 10</w:t>
            </w:r>
            <w:r w:rsidRPr="00664D98">
              <w:rPr>
                <w:vertAlign w:val="superscript"/>
              </w:rPr>
              <w:t>4</w:t>
            </w:r>
            <w:r>
              <w:rPr>
                <w:vertAlign w:val="superscript"/>
              </w:rPr>
              <w:t xml:space="preserve"> </w:t>
            </w:r>
            <w:r w:rsidRPr="00664D98">
              <w:t>мкВт/см</w:t>
            </w:r>
            <w:r w:rsidRPr="00664D98">
              <w:rPr>
                <w:vertAlign w:val="superscript"/>
              </w:rPr>
              <w:t>2</w:t>
            </w:r>
          </w:p>
        </w:tc>
      </w:tr>
    </w:tbl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13"/>
        <w:gridCol w:w="1622"/>
        <w:gridCol w:w="1969"/>
        <w:gridCol w:w="4382"/>
        <w:gridCol w:w="1234"/>
        <w:gridCol w:w="1548"/>
        <w:gridCol w:w="2192"/>
      </w:tblGrid>
      <w:tr w:rsidR="00F30FB9" w:rsidTr="00F003C6"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775C87" w:rsidRDefault="00F30FB9" w:rsidP="00F003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0FB9" w:rsidRDefault="00F30FB9" w:rsidP="00F003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ОсОО «АРМОТ»</w:t>
            </w: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</w:tcPr>
          <w:p w:rsidR="00F30FB9" w:rsidRDefault="00F30FB9" w:rsidP="00F003C6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F30FB9" w:rsidRDefault="00F30FB9" w:rsidP="00F003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0FB9" w:rsidRDefault="00F30FB9" w:rsidP="00F003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ОсОО «АРМОТ»</w:t>
            </w:r>
          </w:p>
        </w:tc>
      </w:tr>
      <w:tr w:rsidR="00F30FB9" w:rsidTr="00F003C6"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F30FB9" w:rsidRPr="00696DAC" w:rsidRDefault="00F30FB9" w:rsidP="00F003C6">
            <w:pPr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0FB9" w:rsidRDefault="00F30FB9" w:rsidP="00F003C6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0FB9" w:rsidRDefault="00F30FB9" w:rsidP="00F003C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У.К.Имакеев</w:t>
            </w:r>
            <w:proofErr w:type="spellEnd"/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</w:tcPr>
          <w:p w:rsidR="00F30FB9" w:rsidRDefault="00F30FB9" w:rsidP="00F003C6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F30FB9" w:rsidRDefault="00F30FB9" w:rsidP="00F003C6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0FB9" w:rsidRDefault="00F30FB9" w:rsidP="00F003C6">
            <w:pPr>
              <w:rPr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0FB9" w:rsidRDefault="00F30FB9" w:rsidP="00F003C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А.Т.Сулайманова</w:t>
            </w:r>
            <w:proofErr w:type="spellEnd"/>
          </w:p>
        </w:tc>
      </w:tr>
      <w:tr w:rsidR="00F30FB9" w:rsidTr="00F003C6"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F30FB9" w:rsidRPr="00696DAC" w:rsidRDefault="00F30FB9" w:rsidP="00F003C6">
            <w:pPr>
              <w:rPr>
                <w:sz w:val="22"/>
                <w:szCs w:val="22"/>
                <w:vertAlign w:val="superscript"/>
              </w:rPr>
            </w:pPr>
            <w:r w:rsidRPr="00696DAC">
              <w:rPr>
                <w:sz w:val="22"/>
                <w:szCs w:val="22"/>
                <w:vertAlign w:val="superscript"/>
              </w:rPr>
              <w:t>М.</w:t>
            </w:r>
            <w:r w:rsidR="00AB592B">
              <w:rPr>
                <w:sz w:val="22"/>
                <w:szCs w:val="22"/>
                <w:vertAlign w:val="superscript"/>
              </w:rPr>
              <w:t>П.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0FB9" w:rsidRDefault="00F30FB9" w:rsidP="00F003C6">
            <w:pPr>
              <w:rPr>
                <w:sz w:val="22"/>
                <w:szCs w:val="22"/>
              </w:rPr>
            </w:pPr>
            <w:r w:rsidRPr="00696DAC">
              <w:rPr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0FB9" w:rsidRPr="00696DAC" w:rsidRDefault="00F30FB9" w:rsidP="00F003C6">
            <w:pPr>
              <w:rPr>
                <w:sz w:val="22"/>
                <w:szCs w:val="22"/>
                <w:vertAlign w:val="superscript"/>
              </w:rPr>
            </w:pPr>
            <w:r w:rsidRPr="00696DAC">
              <w:rPr>
                <w:sz w:val="22"/>
                <w:szCs w:val="22"/>
                <w:vertAlign w:val="superscript"/>
              </w:rPr>
              <w:t>расшифровка подписи</w:t>
            </w: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</w:tcPr>
          <w:p w:rsidR="00F30FB9" w:rsidRPr="00696DAC" w:rsidRDefault="00F30FB9" w:rsidP="00F003C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F30FB9" w:rsidRPr="00696DAC" w:rsidRDefault="00F30FB9" w:rsidP="00F003C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0FB9" w:rsidRDefault="00F30FB9" w:rsidP="00F003C6">
            <w:pPr>
              <w:rPr>
                <w:sz w:val="22"/>
                <w:szCs w:val="22"/>
              </w:rPr>
            </w:pPr>
            <w:r w:rsidRPr="00696DAC">
              <w:rPr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0FB9" w:rsidRPr="00696DAC" w:rsidRDefault="00F30FB9" w:rsidP="00F003C6">
            <w:pPr>
              <w:rPr>
                <w:sz w:val="22"/>
                <w:szCs w:val="22"/>
                <w:vertAlign w:val="superscript"/>
              </w:rPr>
            </w:pPr>
            <w:r w:rsidRPr="00696DAC">
              <w:rPr>
                <w:sz w:val="22"/>
                <w:szCs w:val="22"/>
                <w:vertAlign w:val="superscript"/>
              </w:rPr>
              <w:t>расшифровка подписи</w:t>
            </w:r>
          </w:p>
        </w:tc>
      </w:tr>
    </w:tbl>
    <w:p w:rsidR="00C3097C" w:rsidRPr="00B83BDB" w:rsidRDefault="00563F1D" w:rsidP="00563F1D">
      <w:pPr>
        <w:tabs>
          <w:tab w:val="center" w:pos="7285"/>
          <w:tab w:val="right" w:pos="14570"/>
        </w:tabs>
        <w:spacing w:after="160" w:line="259" w:lineRule="auto"/>
      </w:pPr>
      <w:r>
        <w:rPr>
          <w:lang w:eastAsia="en-US"/>
        </w:rPr>
        <w:tab/>
      </w:r>
      <w:r w:rsidR="00413633" w:rsidRPr="00B83BDB">
        <w:rPr>
          <w:lang w:eastAsia="en-US"/>
        </w:rPr>
        <w:t>КОНЕЦ ОБЛАСТИ АККРЕДИТАЦИИ</w:t>
      </w:r>
      <w:r>
        <w:rPr>
          <w:lang w:eastAsia="en-US"/>
        </w:rPr>
        <w:tab/>
      </w:r>
    </w:p>
    <w:sectPr w:rsidR="00C3097C" w:rsidRPr="00B83BDB" w:rsidSect="0073020F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225" w:right="1134" w:bottom="567" w:left="1134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2A0" w:rsidRDefault="00C962A0" w:rsidP="00D51BA6">
      <w:r>
        <w:separator/>
      </w:r>
    </w:p>
  </w:endnote>
  <w:endnote w:type="continuationSeparator" w:id="0">
    <w:p w:rsidR="00C962A0" w:rsidRDefault="00C962A0" w:rsidP="00D5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15735" w:type="dxa"/>
      <w:tblInd w:w="-572" w:type="dxa"/>
      <w:tblLook w:val="04A0" w:firstRow="1" w:lastRow="0" w:firstColumn="1" w:lastColumn="0" w:noHBand="0" w:noVBand="1"/>
    </w:tblPr>
    <w:tblGrid>
      <w:gridCol w:w="4394"/>
      <w:gridCol w:w="1134"/>
      <w:gridCol w:w="5245"/>
      <w:gridCol w:w="2126"/>
      <w:gridCol w:w="2836"/>
    </w:tblGrid>
    <w:tr w:rsidR="00162167" w:rsidRPr="00387332" w:rsidTr="00012E40">
      <w:tc>
        <w:tcPr>
          <w:tcW w:w="4394" w:type="dxa"/>
        </w:tcPr>
        <w:p w:rsidR="00162167" w:rsidRPr="00387332" w:rsidRDefault="00162167" w:rsidP="00012E40">
          <w:pPr>
            <w:pStyle w:val="a6"/>
            <w:ind w:left="27"/>
          </w:pPr>
          <w:r w:rsidRPr="00387332">
            <w:t>Издание</w:t>
          </w:r>
        </w:p>
      </w:tc>
      <w:tc>
        <w:tcPr>
          <w:tcW w:w="1134" w:type="dxa"/>
        </w:tcPr>
        <w:p w:rsidR="00162167" w:rsidRPr="00387332" w:rsidRDefault="00162167" w:rsidP="00012E40">
          <w:pPr>
            <w:pStyle w:val="a6"/>
          </w:pPr>
          <w:r>
            <w:t>3</w:t>
          </w:r>
        </w:p>
      </w:tc>
      <w:tc>
        <w:tcPr>
          <w:tcW w:w="5245" w:type="dxa"/>
        </w:tcPr>
        <w:p w:rsidR="00162167" w:rsidRPr="00387332" w:rsidRDefault="00162167" w:rsidP="00012E40">
          <w:pPr>
            <w:pStyle w:val="a6"/>
            <w:jc w:val="center"/>
          </w:pPr>
          <w:r w:rsidRPr="00387332">
            <w:t>Дата введения</w:t>
          </w:r>
        </w:p>
      </w:tc>
      <w:tc>
        <w:tcPr>
          <w:tcW w:w="2126" w:type="dxa"/>
        </w:tcPr>
        <w:p w:rsidR="00162167" w:rsidRPr="00387332" w:rsidRDefault="00162167" w:rsidP="00F4544F">
          <w:pPr>
            <w:pStyle w:val="a6"/>
          </w:pPr>
          <w:r>
            <w:t>01</w:t>
          </w:r>
          <w:r w:rsidRPr="00387332">
            <w:t>.</w:t>
          </w:r>
          <w:r>
            <w:t>12</w:t>
          </w:r>
          <w:r w:rsidRPr="00387332">
            <w:t>.2020г.</w:t>
          </w:r>
        </w:p>
      </w:tc>
      <w:tc>
        <w:tcPr>
          <w:tcW w:w="2836" w:type="dxa"/>
        </w:tcPr>
        <w:p w:rsidR="00162167" w:rsidRPr="00387332" w:rsidRDefault="00162167" w:rsidP="00563F1D">
          <w:pPr>
            <w:pStyle w:val="a6"/>
            <w:jc w:val="right"/>
          </w:pPr>
          <w:r w:rsidRPr="00387332">
            <w:t xml:space="preserve">Стр. </w:t>
          </w:r>
          <w:r w:rsidRPr="00387332">
            <w:fldChar w:fldCharType="begin"/>
          </w:r>
          <w:r w:rsidRPr="00387332">
            <w:instrText>PAGE   \* MERGEFORMAT</w:instrText>
          </w:r>
          <w:r w:rsidRPr="00387332">
            <w:fldChar w:fldCharType="separate"/>
          </w:r>
          <w:r w:rsidR="003B1327">
            <w:rPr>
              <w:noProof/>
            </w:rPr>
            <w:t>3</w:t>
          </w:r>
          <w:r w:rsidRPr="00387332">
            <w:fldChar w:fldCharType="end"/>
          </w:r>
          <w:r w:rsidRPr="00387332">
            <w:t xml:space="preserve"> из </w:t>
          </w:r>
          <w:r>
            <w:rPr>
              <w:bCs/>
            </w:rPr>
            <w:t>6</w:t>
          </w:r>
        </w:p>
      </w:tc>
    </w:tr>
  </w:tbl>
  <w:p w:rsidR="00162167" w:rsidRDefault="00162167">
    <w:pPr>
      <w:pStyle w:val="a6"/>
    </w:pPr>
  </w:p>
  <w:p w:rsidR="00162167" w:rsidRPr="00040B1E" w:rsidRDefault="00162167" w:rsidP="00040B1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15735" w:type="dxa"/>
      <w:tblInd w:w="-572" w:type="dxa"/>
      <w:tblLook w:val="04A0" w:firstRow="1" w:lastRow="0" w:firstColumn="1" w:lastColumn="0" w:noHBand="0" w:noVBand="1"/>
    </w:tblPr>
    <w:tblGrid>
      <w:gridCol w:w="4394"/>
      <w:gridCol w:w="1134"/>
      <w:gridCol w:w="5245"/>
      <w:gridCol w:w="2126"/>
      <w:gridCol w:w="2836"/>
    </w:tblGrid>
    <w:tr w:rsidR="008111D7" w:rsidRPr="00387332" w:rsidTr="0030562B">
      <w:tc>
        <w:tcPr>
          <w:tcW w:w="4394" w:type="dxa"/>
        </w:tcPr>
        <w:p w:rsidR="008111D7" w:rsidRPr="00387332" w:rsidRDefault="008111D7" w:rsidP="008111D7">
          <w:pPr>
            <w:pStyle w:val="a6"/>
            <w:ind w:left="27"/>
          </w:pPr>
          <w:r w:rsidRPr="00387332">
            <w:t>Издание</w:t>
          </w:r>
        </w:p>
      </w:tc>
      <w:tc>
        <w:tcPr>
          <w:tcW w:w="1134" w:type="dxa"/>
        </w:tcPr>
        <w:p w:rsidR="008111D7" w:rsidRPr="00387332" w:rsidRDefault="008111D7" w:rsidP="008111D7">
          <w:pPr>
            <w:pStyle w:val="a6"/>
          </w:pPr>
          <w:r>
            <w:t>3</w:t>
          </w:r>
        </w:p>
      </w:tc>
      <w:tc>
        <w:tcPr>
          <w:tcW w:w="5245" w:type="dxa"/>
        </w:tcPr>
        <w:p w:rsidR="008111D7" w:rsidRPr="00387332" w:rsidRDefault="008111D7" w:rsidP="008111D7">
          <w:pPr>
            <w:pStyle w:val="a6"/>
            <w:jc w:val="center"/>
          </w:pPr>
          <w:r w:rsidRPr="00387332">
            <w:t>Дата введения</w:t>
          </w:r>
        </w:p>
      </w:tc>
      <w:tc>
        <w:tcPr>
          <w:tcW w:w="2126" w:type="dxa"/>
        </w:tcPr>
        <w:p w:rsidR="008111D7" w:rsidRPr="00387332" w:rsidRDefault="008111D7" w:rsidP="008111D7">
          <w:pPr>
            <w:pStyle w:val="a6"/>
          </w:pPr>
          <w:r>
            <w:t>01</w:t>
          </w:r>
          <w:r w:rsidRPr="00387332">
            <w:t>.</w:t>
          </w:r>
          <w:r>
            <w:t>12</w:t>
          </w:r>
          <w:r w:rsidRPr="00387332">
            <w:t>.2020г.</w:t>
          </w:r>
        </w:p>
      </w:tc>
      <w:tc>
        <w:tcPr>
          <w:tcW w:w="2836" w:type="dxa"/>
        </w:tcPr>
        <w:p w:rsidR="008111D7" w:rsidRPr="00387332" w:rsidRDefault="008111D7" w:rsidP="008111D7">
          <w:pPr>
            <w:pStyle w:val="a6"/>
            <w:jc w:val="right"/>
          </w:pPr>
          <w:r w:rsidRPr="00387332">
            <w:t xml:space="preserve">Стр. </w:t>
          </w:r>
          <w:r w:rsidRPr="00387332">
            <w:fldChar w:fldCharType="begin"/>
          </w:r>
          <w:r w:rsidRPr="00387332">
            <w:instrText>PAGE   \* MERGEFORMAT</w:instrText>
          </w:r>
          <w:r w:rsidRPr="00387332">
            <w:fldChar w:fldCharType="separate"/>
          </w:r>
          <w:r w:rsidR="003B1327">
            <w:rPr>
              <w:noProof/>
            </w:rPr>
            <w:t>1</w:t>
          </w:r>
          <w:r w:rsidRPr="00387332">
            <w:fldChar w:fldCharType="end"/>
          </w:r>
          <w:r w:rsidRPr="00387332">
            <w:t xml:space="preserve"> из </w:t>
          </w:r>
          <w:r>
            <w:rPr>
              <w:bCs/>
            </w:rPr>
            <w:t>6</w:t>
          </w:r>
        </w:p>
      </w:tc>
    </w:tr>
  </w:tbl>
  <w:p w:rsidR="008111D7" w:rsidRDefault="008111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2A0" w:rsidRDefault="00C962A0" w:rsidP="00D51BA6">
      <w:r>
        <w:separator/>
      </w:r>
    </w:p>
  </w:footnote>
  <w:footnote w:type="continuationSeparator" w:id="0">
    <w:p w:rsidR="00C962A0" w:rsidRDefault="00C962A0" w:rsidP="00D51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593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68"/>
      <w:gridCol w:w="2271"/>
      <w:gridCol w:w="8976"/>
      <w:gridCol w:w="2978"/>
    </w:tblGrid>
    <w:tr w:rsidR="00162167" w:rsidRPr="007955FC" w:rsidTr="00012E40">
      <w:trPr>
        <w:trHeight w:val="836"/>
      </w:trPr>
      <w:tc>
        <w:tcPr>
          <w:tcW w:w="1368" w:type="dxa"/>
          <w:vAlign w:val="center"/>
        </w:tcPr>
        <w:p w:rsidR="00162167" w:rsidRPr="007955FC" w:rsidRDefault="00162167" w:rsidP="00012E40">
          <w:pPr>
            <w:jc w:val="center"/>
            <w:rPr>
              <w:rFonts w:ascii="Courier New" w:hAnsi="Courier New" w:cs="Courier New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47343CB" wp14:editId="64FCAC3E">
                <wp:extent cx="539750" cy="503555"/>
                <wp:effectExtent l="0" t="0" r="0" b="0"/>
                <wp:docPr id="8" name="Рисунок 8" descr="G:\2020\АРМОТ\08-10-2020_08-06-49\логоармот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:\2020\АРМОТ\08-10-2020_08-06-49\логоармот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750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1" w:type="dxa"/>
          <w:vAlign w:val="center"/>
        </w:tcPr>
        <w:p w:rsidR="00162167" w:rsidRPr="007955FC" w:rsidRDefault="00162167" w:rsidP="00012E40">
          <w:pPr>
            <w:jc w:val="center"/>
            <w:rPr>
              <w:b/>
              <w:sz w:val="24"/>
              <w:szCs w:val="24"/>
            </w:rPr>
          </w:pPr>
          <w:r w:rsidRPr="007955FC">
            <w:rPr>
              <w:b/>
              <w:sz w:val="24"/>
              <w:szCs w:val="24"/>
            </w:rPr>
            <w:t>Орган контроля ОсОО «АРМОТ»</w:t>
          </w:r>
        </w:p>
      </w:tc>
      <w:tc>
        <w:tcPr>
          <w:tcW w:w="8976" w:type="dxa"/>
          <w:vAlign w:val="center"/>
        </w:tcPr>
        <w:p w:rsidR="00162167" w:rsidRPr="007955FC" w:rsidRDefault="00162167" w:rsidP="00012E40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Область аккредитации</w:t>
          </w:r>
        </w:p>
      </w:tc>
      <w:tc>
        <w:tcPr>
          <w:tcW w:w="2978" w:type="dxa"/>
          <w:vAlign w:val="center"/>
        </w:tcPr>
        <w:p w:rsidR="00162167" w:rsidRPr="007955FC" w:rsidRDefault="00162167" w:rsidP="00012E40">
          <w:pPr>
            <w:tabs>
              <w:tab w:val="center" w:pos="4677"/>
              <w:tab w:val="right" w:pos="9355"/>
            </w:tabs>
            <w:jc w:val="center"/>
            <w:rPr>
              <w:b/>
              <w:sz w:val="24"/>
              <w:szCs w:val="24"/>
            </w:rPr>
          </w:pPr>
        </w:p>
      </w:tc>
    </w:tr>
  </w:tbl>
  <w:p w:rsidR="008111D7" w:rsidRPr="00B83BDB" w:rsidRDefault="008111D7" w:rsidP="008111D7">
    <w:pPr>
      <w:ind w:left="10065"/>
      <w:rPr>
        <w:sz w:val="24"/>
        <w:szCs w:val="24"/>
      </w:rPr>
    </w:pPr>
    <w:r w:rsidRPr="00B83BDB">
      <w:rPr>
        <w:sz w:val="24"/>
        <w:szCs w:val="24"/>
      </w:rPr>
      <w:t>Приложение к аттестату аккредитации</w:t>
    </w:r>
  </w:p>
  <w:p w:rsidR="008111D7" w:rsidRPr="00B83BDB" w:rsidRDefault="008111D7" w:rsidP="008111D7">
    <w:pPr>
      <w:ind w:left="10065"/>
      <w:rPr>
        <w:sz w:val="24"/>
        <w:szCs w:val="24"/>
      </w:rPr>
    </w:pPr>
    <w:r w:rsidRPr="00B83BDB">
      <w:rPr>
        <w:sz w:val="24"/>
        <w:szCs w:val="24"/>
      </w:rPr>
      <w:t>№ _______________________________</w:t>
    </w:r>
  </w:p>
  <w:p w:rsidR="008111D7" w:rsidRDefault="008111D7" w:rsidP="008111D7">
    <w:pPr>
      <w:ind w:left="10065"/>
      <w:rPr>
        <w:sz w:val="24"/>
        <w:szCs w:val="24"/>
      </w:rPr>
    </w:pPr>
    <w:r w:rsidRPr="00B83BDB">
      <w:rPr>
        <w:sz w:val="24"/>
        <w:szCs w:val="24"/>
      </w:rPr>
      <w:t>от «_____» _____________ 20_____ г.</w:t>
    </w:r>
  </w:p>
  <w:p w:rsidR="008111D7" w:rsidRDefault="008111D7" w:rsidP="008111D7">
    <w:pPr>
      <w:ind w:left="10065"/>
      <w:rPr>
        <w:sz w:val="24"/>
        <w:szCs w:val="24"/>
      </w:rPr>
    </w:pPr>
  </w:p>
  <w:tbl>
    <w:tblPr>
      <w:tblW w:w="1566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66"/>
      <w:gridCol w:w="2406"/>
      <w:gridCol w:w="4820"/>
      <w:gridCol w:w="2835"/>
      <w:gridCol w:w="2835"/>
      <w:gridCol w:w="2200"/>
    </w:tblGrid>
    <w:tr w:rsidR="008111D7" w:rsidRPr="00B83BDB" w:rsidTr="008111D7">
      <w:trPr>
        <w:trHeight w:val="915"/>
        <w:jc w:val="center"/>
      </w:trPr>
      <w:tc>
        <w:tcPr>
          <w:tcW w:w="566" w:type="dxa"/>
          <w:vMerge w:val="restart"/>
          <w:vAlign w:val="center"/>
        </w:tcPr>
        <w:p w:rsidR="008111D7" w:rsidRPr="00B83BDB" w:rsidRDefault="008111D7" w:rsidP="008111D7">
          <w:pPr>
            <w:rPr>
              <w:b/>
              <w:sz w:val="14"/>
              <w:szCs w:val="14"/>
            </w:rPr>
          </w:pPr>
          <w:r w:rsidRPr="00B83BDB">
            <w:rPr>
              <w:b/>
              <w:sz w:val="14"/>
              <w:szCs w:val="14"/>
            </w:rPr>
            <w:t>№ п/п</w:t>
          </w:r>
        </w:p>
      </w:tc>
      <w:tc>
        <w:tcPr>
          <w:tcW w:w="2406" w:type="dxa"/>
          <w:vMerge w:val="restart"/>
          <w:vAlign w:val="center"/>
        </w:tcPr>
        <w:p w:rsidR="008111D7" w:rsidRPr="00B83BDB" w:rsidRDefault="008111D7" w:rsidP="008111D7">
          <w:pPr>
            <w:rPr>
              <w:b/>
              <w:sz w:val="14"/>
              <w:szCs w:val="14"/>
            </w:rPr>
          </w:pPr>
          <w:r w:rsidRPr="00B83BDB">
            <w:rPr>
              <w:b/>
              <w:sz w:val="14"/>
              <w:szCs w:val="14"/>
            </w:rPr>
            <w:t>Наименование объектов контроля (расшифровка области и диапазона контроля/инспекции)</w:t>
          </w:r>
        </w:p>
      </w:tc>
      <w:tc>
        <w:tcPr>
          <w:tcW w:w="4820" w:type="dxa"/>
          <w:vMerge w:val="restart"/>
          <w:vAlign w:val="center"/>
        </w:tcPr>
        <w:p w:rsidR="008111D7" w:rsidRPr="00B83BDB" w:rsidRDefault="008111D7" w:rsidP="008111D7">
          <w:pPr>
            <w:rPr>
              <w:b/>
              <w:sz w:val="14"/>
              <w:szCs w:val="14"/>
            </w:rPr>
          </w:pPr>
          <w:r w:rsidRPr="00B83BDB">
            <w:rPr>
              <w:b/>
              <w:sz w:val="14"/>
              <w:szCs w:val="14"/>
            </w:rPr>
            <w:t>Обозначение нормативно-правовых документов, регулирующих объекты контроля</w:t>
          </w:r>
        </w:p>
      </w:tc>
      <w:tc>
        <w:tcPr>
          <w:tcW w:w="2835" w:type="dxa"/>
          <w:vMerge w:val="restart"/>
          <w:vAlign w:val="center"/>
        </w:tcPr>
        <w:p w:rsidR="008111D7" w:rsidRPr="00B83BDB" w:rsidRDefault="008111D7" w:rsidP="008111D7">
          <w:pPr>
            <w:rPr>
              <w:b/>
              <w:sz w:val="14"/>
              <w:szCs w:val="14"/>
            </w:rPr>
          </w:pPr>
          <w:r w:rsidRPr="00B83BDB">
            <w:rPr>
              <w:b/>
              <w:sz w:val="14"/>
              <w:szCs w:val="14"/>
            </w:rPr>
            <w:t>Определяемые характеристики, где уместно</w:t>
          </w:r>
        </w:p>
        <w:p w:rsidR="008111D7" w:rsidRPr="00B83BDB" w:rsidRDefault="008111D7" w:rsidP="008111D7">
          <w:pPr>
            <w:rPr>
              <w:b/>
              <w:sz w:val="14"/>
              <w:szCs w:val="14"/>
            </w:rPr>
          </w:pPr>
        </w:p>
      </w:tc>
      <w:tc>
        <w:tcPr>
          <w:tcW w:w="2835" w:type="dxa"/>
          <w:vAlign w:val="center"/>
        </w:tcPr>
        <w:p w:rsidR="008111D7" w:rsidRPr="00B83BDB" w:rsidRDefault="008111D7" w:rsidP="008111D7">
          <w:pPr>
            <w:rPr>
              <w:b/>
              <w:sz w:val="14"/>
              <w:szCs w:val="14"/>
            </w:rPr>
          </w:pPr>
          <w:r w:rsidRPr="00B83BDB">
            <w:rPr>
              <w:b/>
              <w:sz w:val="14"/>
              <w:szCs w:val="14"/>
            </w:rPr>
            <w:t>Обозначение нормативного документа на правила, методы контроля/инспекции, стандарты и/или спецификации, содержащие требования, в соответствии с которыми осуществляется контроль/инспекция</w:t>
          </w:r>
        </w:p>
      </w:tc>
      <w:tc>
        <w:tcPr>
          <w:tcW w:w="2200" w:type="dxa"/>
          <w:vMerge w:val="restart"/>
          <w:vAlign w:val="center"/>
        </w:tcPr>
        <w:p w:rsidR="008111D7" w:rsidRPr="00B83BDB" w:rsidRDefault="008111D7" w:rsidP="008111D7">
          <w:pPr>
            <w:rPr>
              <w:b/>
              <w:sz w:val="14"/>
              <w:szCs w:val="14"/>
            </w:rPr>
          </w:pPr>
          <w:r w:rsidRPr="00B83BDB">
            <w:rPr>
              <w:b/>
              <w:sz w:val="14"/>
              <w:szCs w:val="14"/>
            </w:rPr>
            <w:t>Диапазон измерений,</w:t>
          </w:r>
        </w:p>
        <w:p w:rsidR="008111D7" w:rsidRPr="00B83BDB" w:rsidRDefault="008111D7" w:rsidP="008111D7">
          <w:pPr>
            <w:rPr>
              <w:b/>
              <w:sz w:val="14"/>
              <w:szCs w:val="14"/>
            </w:rPr>
          </w:pPr>
          <w:r w:rsidRPr="00B83BDB">
            <w:rPr>
              <w:b/>
              <w:sz w:val="14"/>
              <w:szCs w:val="14"/>
            </w:rPr>
            <w:t>ед. измерения, где уместно</w:t>
          </w:r>
        </w:p>
      </w:tc>
    </w:tr>
    <w:tr w:rsidR="008111D7" w:rsidRPr="00B83BDB" w:rsidTr="008111D7">
      <w:trPr>
        <w:trHeight w:val="197"/>
        <w:jc w:val="center"/>
      </w:trPr>
      <w:tc>
        <w:tcPr>
          <w:tcW w:w="566" w:type="dxa"/>
          <w:vMerge/>
          <w:vAlign w:val="center"/>
        </w:tcPr>
        <w:p w:rsidR="008111D7" w:rsidRPr="00B83BDB" w:rsidRDefault="008111D7" w:rsidP="008111D7">
          <w:pPr>
            <w:rPr>
              <w:b/>
              <w:sz w:val="14"/>
              <w:szCs w:val="14"/>
            </w:rPr>
          </w:pPr>
        </w:p>
      </w:tc>
      <w:tc>
        <w:tcPr>
          <w:tcW w:w="2406" w:type="dxa"/>
          <w:vMerge/>
          <w:vAlign w:val="center"/>
        </w:tcPr>
        <w:p w:rsidR="008111D7" w:rsidRPr="00B83BDB" w:rsidRDefault="008111D7" w:rsidP="008111D7">
          <w:pPr>
            <w:rPr>
              <w:b/>
              <w:sz w:val="14"/>
              <w:szCs w:val="14"/>
            </w:rPr>
          </w:pPr>
        </w:p>
      </w:tc>
      <w:tc>
        <w:tcPr>
          <w:tcW w:w="4820" w:type="dxa"/>
          <w:vMerge/>
          <w:vAlign w:val="center"/>
        </w:tcPr>
        <w:p w:rsidR="008111D7" w:rsidRPr="00B83BDB" w:rsidRDefault="008111D7" w:rsidP="008111D7">
          <w:pPr>
            <w:rPr>
              <w:b/>
              <w:sz w:val="14"/>
              <w:szCs w:val="14"/>
            </w:rPr>
          </w:pPr>
        </w:p>
      </w:tc>
      <w:tc>
        <w:tcPr>
          <w:tcW w:w="2835" w:type="dxa"/>
          <w:vMerge/>
          <w:vAlign w:val="center"/>
        </w:tcPr>
        <w:p w:rsidR="008111D7" w:rsidRPr="00B83BDB" w:rsidRDefault="008111D7" w:rsidP="008111D7">
          <w:pPr>
            <w:rPr>
              <w:b/>
              <w:sz w:val="14"/>
              <w:szCs w:val="14"/>
            </w:rPr>
          </w:pPr>
        </w:p>
      </w:tc>
      <w:tc>
        <w:tcPr>
          <w:tcW w:w="2835" w:type="dxa"/>
          <w:tcBorders>
            <w:bottom w:val="single" w:sz="4" w:space="0" w:color="auto"/>
          </w:tcBorders>
          <w:vAlign w:val="center"/>
        </w:tcPr>
        <w:p w:rsidR="008111D7" w:rsidRPr="00B83BDB" w:rsidRDefault="008111D7" w:rsidP="008111D7">
          <w:pPr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Методы контроля/инспекции</w:t>
          </w:r>
        </w:p>
      </w:tc>
      <w:tc>
        <w:tcPr>
          <w:tcW w:w="2200" w:type="dxa"/>
          <w:vMerge/>
          <w:vAlign w:val="center"/>
        </w:tcPr>
        <w:p w:rsidR="008111D7" w:rsidRPr="00B83BDB" w:rsidRDefault="008111D7" w:rsidP="008111D7">
          <w:pPr>
            <w:rPr>
              <w:b/>
              <w:sz w:val="14"/>
              <w:szCs w:val="14"/>
            </w:rPr>
          </w:pPr>
        </w:p>
      </w:tc>
    </w:tr>
  </w:tbl>
  <w:p w:rsidR="00162167" w:rsidRDefault="00162167" w:rsidP="00012E4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593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68"/>
      <w:gridCol w:w="2271"/>
      <w:gridCol w:w="8976"/>
      <w:gridCol w:w="2978"/>
    </w:tblGrid>
    <w:tr w:rsidR="008111D7" w:rsidRPr="007955FC" w:rsidTr="008111D7">
      <w:trPr>
        <w:trHeight w:val="836"/>
      </w:trPr>
      <w:tc>
        <w:tcPr>
          <w:tcW w:w="1368" w:type="dxa"/>
          <w:vAlign w:val="center"/>
        </w:tcPr>
        <w:p w:rsidR="008111D7" w:rsidRPr="007955FC" w:rsidRDefault="008111D7" w:rsidP="008111D7">
          <w:pPr>
            <w:jc w:val="center"/>
            <w:rPr>
              <w:rFonts w:ascii="Courier New" w:hAnsi="Courier New" w:cs="Courier New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78A643A8" wp14:editId="1D7E6C42">
                <wp:extent cx="539750" cy="503555"/>
                <wp:effectExtent l="0" t="0" r="0" b="0"/>
                <wp:docPr id="9" name="Рисунок 9" descr="G:\2020\АРМОТ\08-10-2020_08-06-49\логоармот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:\2020\АРМОТ\08-10-2020_08-06-49\логоармот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750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1" w:type="dxa"/>
          <w:vAlign w:val="center"/>
        </w:tcPr>
        <w:p w:rsidR="008111D7" w:rsidRPr="007955FC" w:rsidRDefault="008111D7" w:rsidP="008111D7">
          <w:pPr>
            <w:jc w:val="center"/>
            <w:rPr>
              <w:b/>
              <w:sz w:val="24"/>
              <w:szCs w:val="24"/>
            </w:rPr>
          </w:pPr>
          <w:r w:rsidRPr="007955FC">
            <w:rPr>
              <w:b/>
              <w:sz w:val="24"/>
              <w:szCs w:val="24"/>
            </w:rPr>
            <w:t>Орган контроля ОсОО «АРМОТ»</w:t>
          </w:r>
        </w:p>
      </w:tc>
      <w:tc>
        <w:tcPr>
          <w:tcW w:w="8976" w:type="dxa"/>
          <w:vAlign w:val="center"/>
        </w:tcPr>
        <w:p w:rsidR="008111D7" w:rsidRPr="007955FC" w:rsidRDefault="008111D7" w:rsidP="008111D7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Область аккредитации</w:t>
          </w:r>
        </w:p>
      </w:tc>
      <w:tc>
        <w:tcPr>
          <w:tcW w:w="2978" w:type="dxa"/>
          <w:vAlign w:val="center"/>
        </w:tcPr>
        <w:p w:rsidR="008111D7" w:rsidRPr="007955FC" w:rsidRDefault="008111D7" w:rsidP="008111D7">
          <w:pPr>
            <w:tabs>
              <w:tab w:val="center" w:pos="4677"/>
              <w:tab w:val="right" w:pos="9355"/>
            </w:tabs>
            <w:jc w:val="center"/>
            <w:rPr>
              <w:b/>
              <w:sz w:val="24"/>
              <w:szCs w:val="24"/>
            </w:rPr>
          </w:pPr>
        </w:p>
      </w:tc>
    </w:tr>
  </w:tbl>
  <w:p w:rsidR="008111D7" w:rsidRDefault="008111D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A6"/>
    <w:rsid w:val="00007FF7"/>
    <w:rsid w:val="00010199"/>
    <w:rsid w:val="00012E40"/>
    <w:rsid w:val="0001578C"/>
    <w:rsid w:val="00030953"/>
    <w:rsid w:val="00040B1E"/>
    <w:rsid w:val="00043F59"/>
    <w:rsid w:val="00056612"/>
    <w:rsid w:val="00056D79"/>
    <w:rsid w:val="00056EA2"/>
    <w:rsid w:val="000605A1"/>
    <w:rsid w:val="00066CAB"/>
    <w:rsid w:val="000713F3"/>
    <w:rsid w:val="00077EEE"/>
    <w:rsid w:val="000809F0"/>
    <w:rsid w:val="000A0FB4"/>
    <w:rsid w:val="000C14D5"/>
    <w:rsid w:val="000D3338"/>
    <w:rsid w:val="000D44D4"/>
    <w:rsid w:val="000D56ED"/>
    <w:rsid w:val="000F1AA4"/>
    <w:rsid w:val="000F6A39"/>
    <w:rsid w:val="001139E6"/>
    <w:rsid w:val="00162167"/>
    <w:rsid w:val="001623DF"/>
    <w:rsid w:val="00182098"/>
    <w:rsid w:val="001A02F4"/>
    <w:rsid w:val="001A4E7E"/>
    <w:rsid w:val="001A51B1"/>
    <w:rsid w:val="001B4F61"/>
    <w:rsid w:val="001C1914"/>
    <w:rsid w:val="001C2CBB"/>
    <w:rsid w:val="001C7574"/>
    <w:rsid w:val="001E1CF9"/>
    <w:rsid w:val="001F0706"/>
    <w:rsid w:val="001F49BC"/>
    <w:rsid w:val="00201446"/>
    <w:rsid w:val="00210C1F"/>
    <w:rsid w:val="00217C98"/>
    <w:rsid w:val="00246696"/>
    <w:rsid w:val="002520E0"/>
    <w:rsid w:val="00261DCE"/>
    <w:rsid w:val="00262796"/>
    <w:rsid w:val="00271C1E"/>
    <w:rsid w:val="00274EA1"/>
    <w:rsid w:val="002A0144"/>
    <w:rsid w:val="002A0C5F"/>
    <w:rsid w:val="002A5A00"/>
    <w:rsid w:val="002D1BE8"/>
    <w:rsid w:val="002F1A22"/>
    <w:rsid w:val="0031161D"/>
    <w:rsid w:val="003116F7"/>
    <w:rsid w:val="00330409"/>
    <w:rsid w:val="0033108A"/>
    <w:rsid w:val="00331542"/>
    <w:rsid w:val="00334614"/>
    <w:rsid w:val="00335876"/>
    <w:rsid w:val="00340429"/>
    <w:rsid w:val="00346EBE"/>
    <w:rsid w:val="00363D3A"/>
    <w:rsid w:val="00370A40"/>
    <w:rsid w:val="00374717"/>
    <w:rsid w:val="00375E66"/>
    <w:rsid w:val="0037788C"/>
    <w:rsid w:val="003B1327"/>
    <w:rsid w:val="003B5C39"/>
    <w:rsid w:val="003C1AB5"/>
    <w:rsid w:val="003C371E"/>
    <w:rsid w:val="003C68E4"/>
    <w:rsid w:val="003C70A0"/>
    <w:rsid w:val="003D55D4"/>
    <w:rsid w:val="003D6973"/>
    <w:rsid w:val="003E7EF5"/>
    <w:rsid w:val="003F0B68"/>
    <w:rsid w:val="003F1A2A"/>
    <w:rsid w:val="00405B35"/>
    <w:rsid w:val="00413633"/>
    <w:rsid w:val="004226BF"/>
    <w:rsid w:val="004344F7"/>
    <w:rsid w:val="00457EBC"/>
    <w:rsid w:val="004934FF"/>
    <w:rsid w:val="004B3DAB"/>
    <w:rsid w:val="004F39D6"/>
    <w:rsid w:val="0051204C"/>
    <w:rsid w:val="00517147"/>
    <w:rsid w:val="005219A8"/>
    <w:rsid w:val="0052603D"/>
    <w:rsid w:val="0054210C"/>
    <w:rsid w:val="00552BAC"/>
    <w:rsid w:val="00554111"/>
    <w:rsid w:val="00556DFF"/>
    <w:rsid w:val="00563F1D"/>
    <w:rsid w:val="00573DF3"/>
    <w:rsid w:val="0058405F"/>
    <w:rsid w:val="0059328D"/>
    <w:rsid w:val="005B1D24"/>
    <w:rsid w:val="005C0F2F"/>
    <w:rsid w:val="005C5DA6"/>
    <w:rsid w:val="005E7096"/>
    <w:rsid w:val="005F1F44"/>
    <w:rsid w:val="005F532C"/>
    <w:rsid w:val="006222BA"/>
    <w:rsid w:val="00630B89"/>
    <w:rsid w:val="00632235"/>
    <w:rsid w:val="00641A05"/>
    <w:rsid w:val="00646C12"/>
    <w:rsid w:val="006513F5"/>
    <w:rsid w:val="0065401B"/>
    <w:rsid w:val="00655421"/>
    <w:rsid w:val="00660A43"/>
    <w:rsid w:val="00664D98"/>
    <w:rsid w:val="0066520B"/>
    <w:rsid w:val="00677795"/>
    <w:rsid w:val="00696DAC"/>
    <w:rsid w:val="006A0276"/>
    <w:rsid w:val="006D39AA"/>
    <w:rsid w:val="006E02E2"/>
    <w:rsid w:val="006F0AA3"/>
    <w:rsid w:val="006F1115"/>
    <w:rsid w:val="00700973"/>
    <w:rsid w:val="00726B9B"/>
    <w:rsid w:val="0073020F"/>
    <w:rsid w:val="007364EC"/>
    <w:rsid w:val="00747EA9"/>
    <w:rsid w:val="00751AEC"/>
    <w:rsid w:val="0076545C"/>
    <w:rsid w:val="00767B8D"/>
    <w:rsid w:val="007745CF"/>
    <w:rsid w:val="00775C87"/>
    <w:rsid w:val="0078725D"/>
    <w:rsid w:val="0079111D"/>
    <w:rsid w:val="00796F14"/>
    <w:rsid w:val="007B1954"/>
    <w:rsid w:val="007C3266"/>
    <w:rsid w:val="007C36A3"/>
    <w:rsid w:val="007E37B9"/>
    <w:rsid w:val="007E42E9"/>
    <w:rsid w:val="007F5BFF"/>
    <w:rsid w:val="007F68FB"/>
    <w:rsid w:val="008111D7"/>
    <w:rsid w:val="00814BC0"/>
    <w:rsid w:val="0081700F"/>
    <w:rsid w:val="0082574C"/>
    <w:rsid w:val="008301FA"/>
    <w:rsid w:val="00841555"/>
    <w:rsid w:val="00842A94"/>
    <w:rsid w:val="0085043E"/>
    <w:rsid w:val="008939DA"/>
    <w:rsid w:val="008B4305"/>
    <w:rsid w:val="008D5EBF"/>
    <w:rsid w:val="008E5496"/>
    <w:rsid w:val="008E6DE1"/>
    <w:rsid w:val="00902105"/>
    <w:rsid w:val="00917C90"/>
    <w:rsid w:val="0092363F"/>
    <w:rsid w:val="00926FC2"/>
    <w:rsid w:val="009322A9"/>
    <w:rsid w:val="00935A28"/>
    <w:rsid w:val="009375BB"/>
    <w:rsid w:val="00954E2E"/>
    <w:rsid w:val="0096787C"/>
    <w:rsid w:val="009755D9"/>
    <w:rsid w:val="009870BE"/>
    <w:rsid w:val="009A05AE"/>
    <w:rsid w:val="009A3200"/>
    <w:rsid w:val="009A7402"/>
    <w:rsid w:val="009B409F"/>
    <w:rsid w:val="009E710E"/>
    <w:rsid w:val="009F33A0"/>
    <w:rsid w:val="009F4194"/>
    <w:rsid w:val="00A4431A"/>
    <w:rsid w:val="00A51741"/>
    <w:rsid w:val="00A7291B"/>
    <w:rsid w:val="00A8512B"/>
    <w:rsid w:val="00A87437"/>
    <w:rsid w:val="00A96367"/>
    <w:rsid w:val="00A9758A"/>
    <w:rsid w:val="00AB592B"/>
    <w:rsid w:val="00AB5C27"/>
    <w:rsid w:val="00AD0620"/>
    <w:rsid w:val="00AD509A"/>
    <w:rsid w:val="00AE27F2"/>
    <w:rsid w:val="00AF2013"/>
    <w:rsid w:val="00B134DE"/>
    <w:rsid w:val="00B16BB6"/>
    <w:rsid w:val="00B20F73"/>
    <w:rsid w:val="00B232E1"/>
    <w:rsid w:val="00B26BA9"/>
    <w:rsid w:val="00B34E3F"/>
    <w:rsid w:val="00B41012"/>
    <w:rsid w:val="00B66B1A"/>
    <w:rsid w:val="00B72A6C"/>
    <w:rsid w:val="00B81E7E"/>
    <w:rsid w:val="00B83BDB"/>
    <w:rsid w:val="00B90E48"/>
    <w:rsid w:val="00BD4766"/>
    <w:rsid w:val="00C0377B"/>
    <w:rsid w:val="00C0623F"/>
    <w:rsid w:val="00C20A1C"/>
    <w:rsid w:val="00C231F2"/>
    <w:rsid w:val="00C3097C"/>
    <w:rsid w:val="00C330BF"/>
    <w:rsid w:val="00C4036A"/>
    <w:rsid w:val="00C502FA"/>
    <w:rsid w:val="00C575FD"/>
    <w:rsid w:val="00C60C36"/>
    <w:rsid w:val="00C60D62"/>
    <w:rsid w:val="00C721D0"/>
    <w:rsid w:val="00C77648"/>
    <w:rsid w:val="00C83EE2"/>
    <w:rsid w:val="00C962A0"/>
    <w:rsid w:val="00CA7BC3"/>
    <w:rsid w:val="00CC1B18"/>
    <w:rsid w:val="00CC71BB"/>
    <w:rsid w:val="00D0210E"/>
    <w:rsid w:val="00D24968"/>
    <w:rsid w:val="00D26F61"/>
    <w:rsid w:val="00D34174"/>
    <w:rsid w:val="00D51BA6"/>
    <w:rsid w:val="00D70FB5"/>
    <w:rsid w:val="00DA59B3"/>
    <w:rsid w:val="00DB46D4"/>
    <w:rsid w:val="00DB4AFB"/>
    <w:rsid w:val="00DD3587"/>
    <w:rsid w:val="00DE1CD3"/>
    <w:rsid w:val="00DF59D5"/>
    <w:rsid w:val="00DF685D"/>
    <w:rsid w:val="00DF79D1"/>
    <w:rsid w:val="00DF7A98"/>
    <w:rsid w:val="00E33D06"/>
    <w:rsid w:val="00E57B07"/>
    <w:rsid w:val="00E64C21"/>
    <w:rsid w:val="00E65F27"/>
    <w:rsid w:val="00E66139"/>
    <w:rsid w:val="00E864B5"/>
    <w:rsid w:val="00E964FB"/>
    <w:rsid w:val="00E96DC6"/>
    <w:rsid w:val="00EB4EF3"/>
    <w:rsid w:val="00EC1019"/>
    <w:rsid w:val="00EF5DA5"/>
    <w:rsid w:val="00F003C6"/>
    <w:rsid w:val="00F06A15"/>
    <w:rsid w:val="00F30FB9"/>
    <w:rsid w:val="00F324C0"/>
    <w:rsid w:val="00F3500C"/>
    <w:rsid w:val="00F4544F"/>
    <w:rsid w:val="00F527F8"/>
    <w:rsid w:val="00F95FE1"/>
    <w:rsid w:val="00FC08AC"/>
    <w:rsid w:val="00FC2CBC"/>
    <w:rsid w:val="00FC7E2D"/>
    <w:rsid w:val="00FD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CA80F2-363A-4FBB-BDAD-AB0EF197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1BA6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D51BA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1B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51BA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1BA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C40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062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6F7BA-5AB7-42E6-B9C3-1CFC15052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Армот</dc:creator>
  <cp:keywords/>
  <dc:description/>
  <cp:lastModifiedBy>USER</cp:lastModifiedBy>
  <cp:revision>31</cp:revision>
  <dcterms:created xsi:type="dcterms:W3CDTF">2020-11-28T07:04:00Z</dcterms:created>
  <dcterms:modified xsi:type="dcterms:W3CDTF">2021-02-18T07:52:00Z</dcterms:modified>
</cp:coreProperties>
</file>