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FA" w:rsidRPr="00F30AEF" w:rsidRDefault="00BC16FA" w:rsidP="00BC16FA">
      <w:pPr>
        <w:pStyle w:val="1"/>
      </w:pPr>
      <w:r w:rsidRPr="00F30AEF">
        <w:t xml:space="preserve">ОБЛАСТЬ АККРЕДИТАЦИИ </w:t>
      </w:r>
    </w:p>
    <w:p w:rsidR="00BC16FA" w:rsidRDefault="00BC16FA" w:rsidP="00BC16FA">
      <w:pPr>
        <w:pStyle w:val="1"/>
      </w:pPr>
      <w:r w:rsidRPr="00F30AEF">
        <w:t>ПО ТЕХНИЧЕСКИМ РЕГЛАМЕНТАМ (ИЛИ ПО ЕДИНОМУ ПЕРЕЧНЮ ПРОДУКЦИИ, ПОДЛЕЖАЩЕЙ ОБЯЗАТЕЛЬНОЙ ОЦЕНКЕ СООТВЕТСТВИЯ), ТАМОЖЕННОГО СОЮЗА</w:t>
      </w:r>
    </w:p>
    <w:p w:rsidR="00BC16FA" w:rsidRPr="00671960" w:rsidRDefault="00BC16FA" w:rsidP="00BC16FA"/>
    <w:p w:rsidR="00BC16FA" w:rsidRPr="00284F8E" w:rsidRDefault="00BC16FA" w:rsidP="00BC16FA">
      <w:pPr>
        <w:pStyle w:val="1"/>
        <w:rPr>
          <w:b/>
          <w:sz w:val="24"/>
          <w:u w:val="single"/>
        </w:rPr>
      </w:pPr>
      <w:r>
        <w:rPr>
          <w:u w:val="single"/>
        </w:rPr>
        <w:t xml:space="preserve">  </w:t>
      </w:r>
      <w:r w:rsidRPr="00284F8E">
        <w:rPr>
          <w:u w:val="single"/>
        </w:rPr>
        <w:t>Орган по сертификации продукции  Жалал-Абадского</w:t>
      </w:r>
      <w:r>
        <w:rPr>
          <w:u w:val="single"/>
        </w:rPr>
        <w:t xml:space="preserve">  </w:t>
      </w:r>
      <w:r w:rsidRPr="00284F8E">
        <w:rPr>
          <w:u w:val="single"/>
        </w:rPr>
        <w:t>ЦИСМ</w:t>
      </w:r>
      <w:r>
        <w:rPr>
          <w:u w:val="single"/>
        </w:rPr>
        <w:t>_________</w:t>
      </w:r>
    </w:p>
    <w:p w:rsidR="00BC16FA" w:rsidRPr="005A4FAB" w:rsidRDefault="00BC16FA" w:rsidP="00BC16FA">
      <w:pPr>
        <w:pStyle w:val="1"/>
        <w:rPr>
          <w:sz w:val="16"/>
          <w:szCs w:val="16"/>
        </w:rPr>
      </w:pPr>
      <w:r w:rsidRPr="00284F8E">
        <w:rPr>
          <w:sz w:val="16"/>
          <w:szCs w:val="16"/>
        </w:rPr>
        <w:t>наименование ОС, организации, в состав которой он входит</w:t>
      </w:r>
    </w:p>
    <w:p w:rsidR="00EB72C9" w:rsidRDefault="00EB72C9"/>
    <w:tbl>
      <w:tblPr>
        <w:tblW w:w="1488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6"/>
        <w:gridCol w:w="3110"/>
        <w:gridCol w:w="1984"/>
        <w:gridCol w:w="2268"/>
        <w:gridCol w:w="4395"/>
        <w:gridCol w:w="2551"/>
      </w:tblGrid>
      <w:tr w:rsidR="00BC16FA" w:rsidTr="00F574D3">
        <w:tc>
          <w:tcPr>
            <w:tcW w:w="576" w:type="dxa"/>
          </w:tcPr>
          <w:p w:rsidR="00BC16FA" w:rsidRPr="00D9524D" w:rsidRDefault="00BC16FA" w:rsidP="00BC16FA">
            <w:pPr>
              <w:rPr>
                <w:b/>
                <w:sz w:val="24"/>
                <w:szCs w:val="24"/>
              </w:rPr>
            </w:pPr>
            <w:r w:rsidRPr="00D9524D">
              <w:rPr>
                <w:b/>
                <w:sz w:val="24"/>
                <w:szCs w:val="24"/>
              </w:rPr>
              <w:t>№</w:t>
            </w:r>
          </w:p>
          <w:p w:rsidR="00BC16FA" w:rsidRPr="00D9524D" w:rsidRDefault="00BC16FA" w:rsidP="00BC16FA">
            <w:pPr>
              <w:rPr>
                <w:b/>
                <w:sz w:val="24"/>
                <w:szCs w:val="24"/>
              </w:rPr>
            </w:pPr>
            <w:r w:rsidRPr="00D9524D">
              <w:rPr>
                <w:b/>
                <w:sz w:val="24"/>
                <w:szCs w:val="24"/>
              </w:rPr>
              <w:t>п/п</w:t>
            </w:r>
          </w:p>
          <w:p w:rsidR="00BC16FA" w:rsidRPr="00D9524D" w:rsidRDefault="00BC16FA" w:rsidP="00D9524D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BC16FA" w:rsidRPr="00D9524D" w:rsidRDefault="00BC16FA" w:rsidP="00BC16FA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Наименование продукции (объекта)</w:t>
            </w:r>
          </w:p>
        </w:tc>
        <w:tc>
          <w:tcPr>
            <w:tcW w:w="1984" w:type="dxa"/>
          </w:tcPr>
          <w:p w:rsidR="00BC16FA" w:rsidRPr="00D9524D" w:rsidRDefault="00BC16FA" w:rsidP="00BC16FA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Коды ТН ВЭД ЕВРАЗЭС (ТС)</w:t>
            </w:r>
          </w:p>
        </w:tc>
        <w:tc>
          <w:tcPr>
            <w:tcW w:w="2268" w:type="dxa"/>
          </w:tcPr>
          <w:p w:rsidR="00BC16FA" w:rsidRPr="00D9524D" w:rsidRDefault="00BC16FA" w:rsidP="00BC16FA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Обозначение НПА, документов по стандартизации, по которым проводится подтверждение соответствия</w:t>
            </w:r>
          </w:p>
        </w:tc>
        <w:tc>
          <w:tcPr>
            <w:tcW w:w="4395" w:type="dxa"/>
          </w:tcPr>
          <w:p w:rsidR="00BC16FA" w:rsidRPr="00D9524D" w:rsidRDefault="00BC16FA" w:rsidP="00BC16FA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 xml:space="preserve">Определяемые </w:t>
            </w:r>
          </w:p>
          <w:p w:rsidR="00BC16FA" w:rsidRPr="00D9524D" w:rsidRDefault="00BC16FA" w:rsidP="00BC16FA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 xml:space="preserve">характеристики (показатели) </w:t>
            </w:r>
          </w:p>
          <w:p w:rsidR="00BC16FA" w:rsidRPr="00D9524D" w:rsidRDefault="004A572D" w:rsidP="00BC16FA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продукции</w:t>
            </w:r>
            <w:r w:rsidR="00BC16FA" w:rsidRPr="00D9524D">
              <w:rPr>
                <w:b/>
                <w:sz w:val="22"/>
                <w:szCs w:val="22"/>
              </w:rPr>
              <w:t xml:space="preserve"> (объекта)</w:t>
            </w:r>
          </w:p>
        </w:tc>
        <w:tc>
          <w:tcPr>
            <w:tcW w:w="2551" w:type="dxa"/>
          </w:tcPr>
          <w:p w:rsidR="00BC16FA" w:rsidRPr="00D9524D" w:rsidRDefault="00BC16FA" w:rsidP="00BC16FA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Обозначение документов по стандартизации на методы испытаний для определения характеристик (показателей)</w:t>
            </w:r>
          </w:p>
        </w:tc>
      </w:tr>
      <w:tr w:rsidR="00BC16FA" w:rsidTr="00F574D3">
        <w:tc>
          <w:tcPr>
            <w:tcW w:w="576" w:type="dxa"/>
          </w:tcPr>
          <w:p w:rsidR="00BC16FA" w:rsidRPr="00D9524D" w:rsidRDefault="00BC16FA" w:rsidP="00D9524D">
            <w:pPr>
              <w:jc w:val="center"/>
              <w:rPr>
                <w:b/>
                <w:sz w:val="24"/>
                <w:szCs w:val="24"/>
              </w:rPr>
            </w:pPr>
            <w:r w:rsidRPr="00D9524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110" w:type="dxa"/>
          </w:tcPr>
          <w:p w:rsidR="00BC16FA" w:rsidRPr="00D9524D" w:rsidRDefault="00BC16FA" w:rsidP="00D9524D">
            <w:pPr>
              <w:jc w:val="center"/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1984" w:type="dxa"/>
          </w:tcPr>
          <w:p w:rsidR="00BC16FA" w:rsidRPr="00D9524D" w:rsidRDefault="00BC16FA" w:rsidP="00D9524D">
            <w:pPr>
              <w:jc w:val="center"/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3</w:t>
            </w:r>
          </w:p>
        </w:tc>
        <w:tc>
          <w:tcPr>
            <w:tcW w:w="2268" w:type="dxa"/>
          </w:tcPr>
          <w:p w:rsidR="00BC16FA" w:rsidRPr="00D9524D" w:rsidRDefault="00BC16FA" w:rsidP="00D9524D">
            <w:pPr>
              <w:jc w:val="center"/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4</w:t>
            </w:r>
          </w:p>
        </w:tc>
        <w:tc>
          <w:tcPr>
            <w:tcW w:w="4395" w:type="dxa"/>
          </w:tcPr>
          <w:p w:rsidR="00BC16FA" w:rsidRPr="00D9524D" w:rsidRDefault="00BC16FA" w:rsidP="00D9524D">
            <w:pPr>
              <w:jc w:val="center"/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5</w:t>
            </w:r>
          </w:p>
        </w:tc>
        <w:tc>
          <w:tcPr>
            <w:tcW w:w="2551" w:type="dxa"/>
          </w:tcPr>
          <w:p w:rsidR="00BC16FA" w:rsidRPr="00D9524D" w:rsidRDefault="00BC16FA" w:rsidP="00D9524D">
            <w:pPr>
              <w:jc w:val="center"/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6</w:t>
            </w:r>
          </w:p>
        </w:tc>
      </w:tr>
      <w:tr w:rsidR="00BC16FA" w:rsidTr="00F63CF4">
        <w:tc>
          <w:tcPr>
            <w:tcW w:w="14884" w:type="dxa"/>
            <w:gridSpan w:val="6"/>
          </w:tcPr>
          <w:p w:rsidR="00BC16FA" w:rsidRPr="00D9524D" w:rsidRDefault="00BC16FA" w:rsidP="00D9524D">
            <w:pPr>
              <w:jc w:val="center"/>
              <w:rPr>
                <w:b/>
                <w:sz w:val="28"/>
                <w:szCs w:val="28"/>
              </w:rPr>
            </w:pPr>
            <w:r w:rsidRPr="00D9524D">
              <w:rPr>
                <w:b/>
                <w:sz w:val="24"/>
                <w:szCs w:val="24"/>
              </w:rPr>
              <w:t xml:space="preserve">1-й раздел: продукция с формой  подтверждения соответствия «сертификация»   и «сертификация или декларирование »   </w:t>
            </w:r>
          </w:p>
        </w:tc>
      </w:tr>
      <w:tr w:rsidR="00BC16FA" w:rsidTr="00F63CF4">
        <w:tc>
          <w:tcPr>
            <w:tcW w:w="14884" w:type="dxa"/>
            <w:gridSpan w:val="6"/>
          </w:tcPr>
          <w:p w:rsidR="00BC16FA" w:rsidRPr="00D9524D" w:rsidRDefault="00BC16FA" w:rsidP="00BC16FA">
            <w:pPr>
              <w:rPr>
                <w:b/>
                <w:sz w:val="24"/>
                <w:szCs w:val="24"/>
              </w:rPr>
            </w:pPr>
            <w:r w:rsidRPr="00D9524D">
              <w:rPr>
                <w:b/>
                <w:sz w:val="24"/>
                <w:szCs w:val="24"/>
              </w:rPr>
              <w:t xml:space="preserve">                                                   </w:t>
            </w:r>
            <w:r w:rsidR="008D4D79" w:rsidRPr="00D9524D">
              <w:rPr>
                <w:b/>
                <w:sz w:val="24"/>
                <w:szCs w:val="24"/>
              </w:rPr>
              <w:t>1.</w:t>
            </w:r>
            <w:r w:rsidRPr="00D9524D">
              <w:rPr>
                <w:b/>
                <w:sz w:val="24"/>
                <w:szCs w:val="24"/>
              </w:rPr>
              <w:t xml:space="preserve">  </w:t>
            </w:r>
            <w:r w:rsidR="004A572D" w:rsidRPr="00D9524D">
              <w:rPr>
                <w:b/>
                <w:sz w:val="24"/>
                <w:szCs w:val="24"/>
              </w:rPr>
              <w:t xml:space="preserve">  </w:t>
            </w:r>
            <w:r w:rsidRPr="00D9524D">
              <w:rPr>
                <w:b/>
                <w:sz w:val="24"/>
                <w:szCs w:val="24"/>
              </w:rPr>
              <w:t>ТР ТС 004/2011  «О безопасности низковольтного оборудования»</w:t>
            </w:r>
          </w:p>
          <w:p w:rsidR="00BC16FA" w:rsidRPr="00D9524D" w:rsidRDefault="008D4D79" w:rsidP="00D9524D">
            <w:pPr>
              <w:jc w:val="center"/>
              <w:rPr>
                <w:b/>
                <w:sz w:val="24"/>
                <w:szCs w:val="24"/>
              </w:rPr>
            </w:pPr>
            <w:r w:rsidRPr="00D9524D">
              <w:rPr>
                <w:b/>
                <w:sz w:val="24"/>
                <w:szCs w:val="24"/>
              </w:rPr>
              <w:t xml:space="preserve">    </w:t>
            </w:r>
            <w:r w:rsidR="00BC16FA" w:rsidRPr="00D9524D">
              <w:rPr>
                <w:b/>
                <w:sz w:val="24"/>
                <w:szCs w:val="24"/>
              </w:rPr>
              <w:t>ТР ТС 020/2011 «Электромагнитная совместимость технических средств»</w:t>
            </w:r>
          </w:p>
        </w:tc>
      </w:tr>
      <w:tr w:rsidR="00BC16FA" w:rsidTr="0011179A">
        <w:trPr>
          <w:trHeight w:val="2490"/>
        </w:trPr>
        <w:tc>
          <w:tcPr>
            <w:tcW w:w="576" w:type="dxa"/>
          </w:tcPr>
          <w:p w:rsidR="00BC16FA" w:rsidRPr="00D9524D" w:rsidRDefault="00BC16FA" w:rsidP="00D9524D">
            <w:pPr>
              <w:jc w:val="center"/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1.1.</w:t>
            </w:r>
          </w:p>
        </w:tc>
        <w:tc>
          <w:tcPr>
            <w:tcW w:w="3110" w:type="dxa"/>
          </w:tcPr>
          <w:p w:rsidR="00BC16FA" w:rsidRPr="00D9524D" w:rsidRDefault="00BC16FA" w:rsidP="00BC16F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Лампы</w:t>
            </w:r>
            <w:r w:rsidR="00BB6A1A">
              <w:rPr>
                <w:sz w:val="24"/>
                <w:szCs w:val="24"/>
              </w:rPr>
              <w:t xml:space="preserve"> электрические </w:t>
            </w:r>
            <w:r w:rsidRPr="00D9524D">
              <w:rPr>
                <w:sz w:val="24"/>
                <w:szCs w:val="24"/>
              </w:rPr>
              <w:t xml:space="preserve"> </w:t>
            </w:r>
            <w:r w:rsidR="00BB6A1A">
              <w:rPr>
                <w:sz w:val="24"/>
                <w:szCs w:val="24"/>
              </w:rPr>
              <w:t>(накаливания общего назначения, компактные люминесцентные, светодиодные</w:t>
            </w:r>
            <w:r w:rsidR="000016C6">
              <w:rPr>
                <w:sz w:val="24"/>
                <w:szCs w:val="24"/>
              </w:rPr>
              <w:t xml:space="preserve"> и прочие </w:t>
            </w:r>
            <w:r w:rsidR="003242FD" w:rsidRPr="00DE5A62">
              <w:rPr>
                <w:color w:val="000000"/>
                <w:sz w:val="24"/>
                <w:szCs w:val="24"/>
              </w:rPr>
              <w:t>нагревательные приборы</w:t>
            </w:r>
            <w:r w:rsidR="00BB6A1A">
              <w:rPr>
                <w:sz w:val="24"/>
                <w:szCs w:val="24"/>
              </w:rPr>
              <w:t xml:space="preserve">) </w:t>
            </w:r>
          </w:p>
          <w:p w:rsidR="00BB6A1A" w:rsidRPr="00D9524D" w:rsidRDefault="00BC16FA" w:rsidP="00BB6A1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 </w:t>
            </w:r>
          </w:p>
          <w:p w:rsidR="00BC16FA" w:rsidRPr="00D9524D" w:rsidRDefault="00BC16FA" w:rsidP="00BC16F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BC16FA" w:rsidRPr="00D9524D" w:rsidRDefault="00BC16FA" w:rsidP="00D9524D">
            <w:pPr>
              <w:jc w:val="both"/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8539 21 920 0 </w:t>
            </w:r>
          </w:p>
          <w:p w:rsidR="00BC16FA" w:rsidRDefault="00BC16FA" w:rsidP="00D9524D">
            <w:pPr>
              <w:jc w:val="both"/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8539 21 980 0 </w:t>
            </w:r>
          </w:p>
          <w:p w:rsidR="00865E37" w:rsidRPr="00D9524D" w:rsidRDefault="00BB6A1A" w:rsidP="00D952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8539 22 </w:t>
            </w:r>
          </w:p>
          <w:p w:rsidR="00BC16FA" w:rsidRDefault="00BC16FA" w:rsidP="00D9524D">
            <w:pPr>
              <w:jc w:val="both"/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8539 29 9</w:t>
            </w:r>
            <w:r w:rsidR="00D73C86">
              <w:rPr>
                <w:sz w:val="24"/>
                <w:szCs w:val="24"/>
              </w:rPr>
              <w:t>2</w:t>
            </w:r>
            <w:r w:rsidRPr="00D9524D">
              <w:rPr>
                <w:sz w:val="24"/>
                <w:szCs w:val="24"/>
              </w:rPr>
              <w:t>0 0</w:t>
            </w:r>
          </w:p>
          <w:p w:rsidR="00BB6A1A" w:rsidRDefault="00D73C86" w:rsidP="00C127D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8539 29 980 0</w:t>
            </w:r>
          </w:p>
          <w:p w:rsidR="00BB6A1A" w:rsidRPr="00D9524D" w:rsidRDefault="00BB6A1A" w:rsidP="00BB6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8539 31 </w:t>
            </w:r>
          </w:p>
          <w:p w:rsidR="00BB6A1A" w:rsidRDefault="00BB6A1A" w:rsidP="00BB6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8541 40 100 0</w:t>
            </w:r>
          </w:p>
          <w:p w:rsidR="00BB6A1A" w:rsidRDefault="00BB6A1A" w:rsidP="00BB6A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9405</w:t>
            </w:r>
          </w:p>
          <w:p w:rsidR="003242FD" w:rsidRPr="00DE5A62" w:rsidRDefault="003242FD" w:rsidP="00BB6A1A">
            <w:pPr>
              <w:jc w:val="both"/>
              <w:rPr>
                <w:color w:val="000000"/>
                <w:sz w:val="24"/>
                <w:szCs w:val="24"/>
              </w:rPr>
            </w:pPr>
            <w:r w:rsidRPr="00DE5A62">
              <w:rPr>
                <w:color w:val="000000"/>
                <w:sz w:val="24"/>
                <w:szCs w:val="24"/>
              </w:rPr>
              <w:t>8516 29 990 0</w:t>
            </w:r>
          </w:p>
          <w:p w:rsidR="00BB6A1A" w:rsidRPr="00D9524D" w:rsidRDefault="00BB6A1A" w:rsidP="00C12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FB106F" w:rsidRDefault="00BC16FA" w:rsidP="00BC16F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ТР ТС 004/2011 </w:t>
            </w:r>
          </w:p>
          <w:p w:rsidR="00FB106F" w:rsidRPr="00DE5A62" w:rsidRDefault="00FB106F" w:rsidP="00FB106F">
            <w:pPr>
              <w:pStyle w:val="1"/>
              <w:shd w:val="clear" w:color="auto" w:fill="FFFFFF"/>
              <w:jc w:val="left"/>
              <w:textAlignment w:val="baseline"/>
              <w:rPr>
                <w:bCs/>
                <w:color w:val="000000"/>
                <w:spacing w:val="2"/>
                <w:kern w:val="36"/>
                <w:sz w:val="24"/>
                <w:szCs w:val="24"/>
              </w:rPr>
            </w:pPr>
            <w:r w:rsidRPr="00DE5A62">
              <w:rPr>
                <w:bCs/>
                <w:color w:val="000000"/>
                <w:spacing w:val="2"/>
                <w:kern w:val="36"/>
                <w:sz w:val="24"/>
                <w:szCs w:val="24"/>
              </w:rPr>
              <w:t>ГОСТ 2239-79</w:t>
            </w:r>
          </w:p>
          <w:p w:rsidR="00BC16FA" w:rsidRPr="00D9524D" w:rsidRDefault="00BC16FA" w:rsidP="00BC16F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ГОСТ 12.2.007.13-2000;</w:t>
            </w:r>
          </w:p>
          <w:p w:rsidR="00743932" w:rsidRPr="00D9524D" w:rsidRDefault="00E01A59" w:rsidP="0074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743932" w:rsidRPr="00D9524D">
              <w:rPr>
                <w:sz w:val="24"/>
                <w:szCs w:val="24"/>
              </w:rPr>
              <w:t xml:space="preserve">ГОСТ МЭК 60081-2002 </w:t>
            </w:r>
          </w:p>
          <w:p w:rsidR="00743932" w:rsidRPr="00D9524D" w:rsidRDefault="00743932" w:rsidP="0074393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ГОСТ МЭК 61195-2002 </w:t>
            </w:r>
          </w:p>
          <w:p w:rsidR="00BC16FA" w:rsidRDefault="00743932" w:rsidP="0074393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СТБ IEC 60432-2-</w:t>
            </w:r>
          </w:p>
          <w:p w:rsidR="0011179A" w:rsidRPr="00D9524D" w:rsidRDefault="0011179A" w:rsidP="0074393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4395" w:type="dxa"/>
          </w:tcPr>
          <w:p w:rsidR="00BC16FA" w:rsidRPr="00D9524D" w:rsidRDefault="00BC16FA" w:rsidP="00BC16F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Требования к маркировке и эксплуатационным документам; </w:t>
            </w:r>
          </w:p>
          <w:p w:rsidR="00BC16FA" w:rsidRPr="00D9524D" w:rsidRDefault="00BC16FA" w:rsidP="00BC16F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Требования </w:t>
            </w:r>
          </w:p>
          <w:p w:rsidR="00BC16FA" w:rsidRPr="00D9524D" w:rsidRDefault="00BC16FA" w:rsidP="00BC16F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Электробезопасности:</w:t>
            </w:r>
          </w:p>
          <w:p w:rsidR="00743932" w:rsidRPr="00D9524D" w:rsidRDefault="00743932" w:rsidP="0074393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-необходимый уровень защиты от воздействия эл. током;</w:t>
            </w:r>
          </w:p>
          <w:p w:rsidR="00743932" w:rsidRPr="00D9524D" w:rsidRDefault="00743932" w:rsidP="0074393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- отсутствие риска возникновения повышенных температур;</w:t>
            </w:r>
          </w:p>
          <w:p w:rsidR="00BC16FA" w:rsidRPr="00D9524D" w:rsidRDefault="00743932" w:rsidP="0074393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-необходимый уровень изоляционной </w:t>
            </w:r>
          </w:p>
        </w:tc>
        <w:tc>
          <w:tcPr>
            <w:tcW w:w="2551" w:type="dxa"/>
          </w:tcPr>
          <w:p w:rsidR="00BC16FA" w:rsidRPr="00D9524D" w:rsidRDefault="00BC16FA" w:rsidP="00BC16F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004/2011</w:t>
            </w:r>
          </w:p>
          <w:p w:rsidR="00080160" w:rsidRDefault="00F724DD" w:rsidP="00F724DD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ГОСТ 12.2.007.13-2000;</w:t>
            </w:r>
          </w:p>
          <w:p w:rsidR="00080160" w:rsidRPr="00D9524D" w:rsidRDefault="00080160" w:rsidP="0008016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СТБ IEC 60432-1</w:t>
            </w:r>
            <w:r w:rsidRPr="00D9524D">
              <w:rPr>
                <w:sz w:val="24"/>
                <w:szCs w:val="24"/>
              </w:rPr>
              <w:t xml:space="preserve">-2008 </w:t>
            </w:r>
          </w:p>
          <w:p w:rsidR="00F232A7" w:rsidRDefault="00080160" w:rsidP="009A382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IEС 60432-1-2005)</w:t>
            </w:r>
          </w:p>
          <w:p w:rsidR="00F232A7" w:rsidRDefault="00F232A7" w:rsidP="00D9524D">
            <w:pPr>
              <w:jc w:val="center"/>
              <w:rPr>
                <w:sz w:val="24"/>
                <w:szCs w:val="24"/>
              </w:rPr>
            </w:pPr>
          </w:p>
          <w:p w:rsidR="00F232A7" w:rsidRDefault="00F232A7" w:rsidP="00D9524D">
            <w:pPr>
              <w:jc w:val="center"/>
              <w:rPr>
                <w:sz w:val="24"/>
                <w:szCs w:val="24"/>
              </w:rPr>
            </w:pPr>
          </w:p>
          <w:p w:rsidR="00F232A7" w:rsidRDefault="00F232A7" w:rsidP="00D9524D">
            <w:pPr>
              <w:jc w:val="center"/>
              <w:rPr>
                <w:sz w:val="24"/>
                <w:szCs w:val="24"/>
              </w:rPr>
            </w:pPr>
          </w:p>
          <w:p w:rsidR="00F232A7" w:rsidRDefault="00F232A7" w:rsidP="00D9524D">
            <w:pPr>
              <w:jc w:val="center"/>
              <w:rPr>
                <w:sz w:val="24"/>
                <w:szCs w:val="24"/>
              </w:rPr>
            </w:pPr>
          </w:p>
          <w:p w:rsidR="00F232A7" w:rsidRPr="00D9524D" w:rsidRDefault="00F232A7" w:rsidP="00F232A7">
            <w:pPr>
              <w:rPr>
                <w:sz w:val="24"/>
                <w:szCs w:val="24"/>
              </w:rPr>
            </w:pPr>
          </w:p>
        </w:tc>
      </w:tr>
      <w:tr w:rsidR="0011179A" w:rsidTr="009A3823">
        <w:trPr>
          <w:trHeight w:val="4271"/>
        </w:trPr>
        <w:tc>
          <w:tcPr>
            <w:tcW w:w="576" w:type="dxa"/>
          </w:tcPr>
          <w:p w:rsidR="0011179A" w:rsidRPr="00D9524D" w:rsidRDefault="0011179A" w:rsidP="00D952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10" w:type="dxa"/>
          </w:tcPr>
          <w:p w:rsidR="0011179A" w:rsidRPr="00D9524D" w:rsidRDefault="0011179A" w:rsidP="00BC16FA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11179A" w:rsidRPr="00D9524D" w:rsidRDefault="0011179A" w:rsidP="00C127D3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СТБ IEC 60968-2008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ГОСТ IEC 61199-2011 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ГОСТ Р МЭК 61199-99 </w:t>
            </w:r>
          </w:p>
          <w:p w:rsidR="0011179A" w:rsidRDefault="0011179A" w:rsidP="00BC16FA">
            <w:pPr>
              <w:rPr>
                <w:sz w:val="24"/>
                <w:szCs w:val="24"/>
              </w:rPr>
            </w:pPr>
          </w:p>
          <w:p w:rsidR="00B85C01" w:rsidRPr="00D9524D" w:rsidRDefault="00B85C01" w:rsidP="00BC16FA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защиты;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-отсутствие недопустимого риска при подключении и (или) монтаже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(для всего раздела);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- Защита от прямого или косвенного воздействия электрического тока; 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-отсутствие недопустимого риска при подключении и (или) монтаже;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-  пожаробезопасность;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- Прочность крепления цоколя к колбе;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- Превышение температуры нагрева цоколя;</w:t>
            </w:r>
          </w:p>
          <w:p w:rsidR="0011179A" w:rsidRPr="00D9524D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- Электрическое сопротивление изоляции/изоляционная защита; </w:t>
            </w:r>
          </w:p>
          <w:p w:rsidR="0011179A" w:rsidRDefault="0011179A" w:rsidP="0011179A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- Размеры цоколя;</w:t>
            </w:r>
          </w:p>
          <w:p w:rsidR="00D50A76" w:rsidRPr="00D9524D" w:rsidRDefault="00D50A76" w:rsidP="0011179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Электромагнитная совместимость</w:t>
            </w:r>
          </w:p>
        </w:tc>
        <w:tc>
          <w:tcPr>
            <w:tcW w:w="2551" w:type="dxa"/>
          </w:tcPr>
          <w:p w:rsidR="0011179A" w:rsidRPr="00B17758" w:rsidRDefault="0016103D" w:rsidP="00E71564">
            <w:pPr>
              <w:rPr>
                <w:sz w:val="24"/>
                <w:szCs w:val="24"/>
              </w:rPr>
            </w:pPr>
            <w:r w:rsidRPr="00B17758">
              <w:rPr>
                <w:sz w:val="24"/>
                <w:szCs w:val="24"/>
              </w:rPr>
              <w:t>СТБ ЕН 55015-2006</w:t>
            </w:r>
          </w:p>
          <w:p w:rsidR="0011179A" w:rsidRPr="00B17758" w:rsidRDefault="00EA2142" w:rsidP="00E71564">
            <w:pPr>
              <w:rPr>
                <w:sz w:val="24"/>
                <w:szCs w:val="24"/>
              </w:rPr>
            </w:pPr>
            <w:r w:rsidRPr="00B17758">
              <w:rPr>
                <w:sz w:val="24"/>
                <w:szCs w:val="24"/>
              </w:rPr>
              <w:t>ГОСТ  61547-2013</w:t>
            </w:r>
          </w:p>
          <w:p w:rsidR="00EA2142" w:rsidRPr="00B17758" w:rsidRDefault="00EA2142" w:rsidP="00E71564">
            <w:pPr>
              <w:rPr>
                <w:sz w:val="24"/>
                <w:szCs w:val="24"/>
                <w:shd w:val="clear" w:color="auto" w:fill="FFFFFF"/>
              </w:rPr>
            </w:pPr>
            <w:r w:rsidRPr="00B17758">
              <w:rPr>
                <w:sz w:val="24"/>
                <w:szCs w:val="24"/>
                <w:shd w:val="clear" w:color="auto" w:fill="FFFFFF"/>
              </w:rPr>
              <w:t>ГОСТ 30804.4.2—2013</w:t>
            </w:r>
          </w:p>
          <w:p w:rsidR="006E3963" w:rsidRPr="00B17758" w:rsidRDefault="006E3963" w:rsidP="00E71564">
            <w:pPr>
              <w:rPr>
                <w:sz w:val="24"/>
                <w:szCs w:val="24"/>
              </w:rPr>
            </w:pPr>
            <w:r w:rsidRPr="00B17758">
              <w:rPr>
                <w:bCs/>
                <w:color w:val="2D2D2D"/>
                <w:spacing w:val="2"/>
                <w:kern w:val="36"/>
                <w:sz w:val="24"/>
                <w:szCs w:val="24"/>
              </w:rPr>
              <w:t>ГОСТ 30804.4.3-2013 (IEC 61000-4-3:2006)</w:t>
            </w:r>
          </w:p>
          <w:p w:rsidR="0011179A" w:rsidRPr="00B17758" w:rsidRDefault="00E71564" w:rsidP="00E71564">
            <w:pPr>
              <w:rPr>
                <w:bCs/>
                <w:color w:val="2D2D2D"/>
                <w:spacing w:val="2"/>
                <w:kern w:val="36"/>
                <w:sz w:val="24"/>
                <w:szCs w:val="24"/>
              </w:rPr>
            </w:pPr>
            <w:r w:rsidRPr="00B17758">
              <w:rPr>
                <w:bCs/>
                <w:color w:val="2D2D2D"/>
                <w:spacing w:val="2"/>
                <w:kern w:val="36"/>
                <w:sz w:val="24"/>
                <w:szCs w:val="24"/>
              </w:rPr>
              <w:t>ГОСТ 30804.4.4-2013 (IEC 61000-4-4:2004)</w:t>
            </w:r>
          </w:p>
          <w:p w:rsidR="0011179A" w:rsidRPr="00B17758" w:rsidRDefault="00E71564" w:rsidP="00E71564">
            <w:pPr>
              <w:rPr>
                <w:bCs/>
                <w:color w:val="2D2D2D"/>
                <w:spacing w:val="2"/>
                <w:kern w:val="36"/>
                <w:sz w:val="24"/>
                <w:szCs w:val="24"/>
              </w:rPr>
            </w:pPr>
            <w:r w:rsidRPr="00B17758">
              <w:rPr>
                <w:bCs/>
                <w:color w:val="2D2D2D"/>
                <w:spacing w:val="2"/>
                <w:kern w:val="36"/>
                <w:sz w:val="24"/>
                <w:szCs w:val="24"/>
              </w:rPr>
              <w:t>ГОСТ 30804.4.11-2013</w:t>
            </w:r>
          </w:p>
          <w:p w:rsidR="00E71564" w:rsidRPr="00B17758" w:rsidRDefault="00E71564" w:rsidP="00E71564">
            <w:pPr>
              <w:rPr>
                <w:sz w:val="24"/>
                <w:szCs w:val="24"/>
              </w:rPr>
            </w:pPr>
            <w:r w:rsidRPr="00B17758">
              <w:rPr>
                <w:bCs/>
                <w:color w:val="2D2D2D"/>
                <w:spacing w:val="2"/>
                <w:kern w:val="36"/>
                <w:sz w:val="24"/>
                <w:szCs w:val="24"/>
              </w:rPr>
              <w:t>ГОСТ 30804.3.3-2013</w:t>
            </w:r>
          </w:p>
          <w:p w:rsidR="0011179A" w:rsidRPr="00B17758" w:rsidRDefault="00E71564" w:rsidP="00E71564">
            <w:pPr>
              <w:rPr>
                <w:sz w:val="24"/>
                <w:szCs w:val="24"/>
              </w:rPr>
            </w:pPr>
            <w:r w:rsidRPr="00B17758">
              <w:rPr>
                <w:bCs/>
                <w:color w:val="2D2D2D"/>
                <w:spacing w:val="2"/>
                <w:kern w:val="36"/>
                <w:sz w:val="24"/>
                <w:szCs w:val="24"/>
              </w:rPr>
              <w:t>ГОСТ Р 50648-94</w:t>
            </w:r>
          </w:p>
          <w:p w:rsidR="0011179A" w:rsidRPr="00B17758" w:rsidRDefault="00E71564" w:rsidP="00E71564">
            <w:pPr>
              <w:rPr>
                <w:color w:val="242424"/>
                <w:spacing w:val="2"/>
                <w:sz w:val="24"/>
                <w:szCs w:val="24"/>
              </w:rPr>
            </w:pPr>
            <w:r w:rsidRPr="00B17758">
              <w:rPr>
                <w:color w:val="242424"/>
                <w:spacing w:val="2"/>
                <w:sz w:val="24"/>
                <w:szCs w:val="24"/>
              </w:rPr>
              <w:t>СТБ IEC 61000-4-6-2011</w:t>
            </w:r>
          </w:p>
          <w:p w:rsidR="0011179A" w:rsidRPr="00E71564" w:rsidRDefault="00E71564" w:rsidP="00E71564">
            <w:pPr>
              <w:rPr>
                <w:sz w:val="24"/>
                <w:szCs w:val="24"/>
              </w:rPr>
            </w:pPr>
            <w:r w:rsidRPr="00B17758">
              <w:rPr>
                <w:bCs/>
                <w:color w:val="2D2D2D"/>
                <w:spacing w:val="2"/>
                <w:kern w:val="36"/>
                <w:sz w:val="24"/>
                <w:szCs w:val="24"/>
              </w:rPr>
              <w:t>ГОСТ IEC 61000-4-5-2017</w:t>
            </w:r>
          </w:p>
        </w:tc>
      </w:tr>
      <w:tr w:rsidR="00316AFF" w:rsidTr="00F63CF4">
        <w:trPr>
          <w:trHeight w:val="373"/>
        </w:trPr>
        <w:tc>
          <w:tcPr>
            <w:tcW w:w="14884" w:type="dxa"/>
            <w:gridSpan w:val="6"/>
          </w:tcPr>
          <w:p w:rsidR="00316AFF" w:rsidRPr="00D9524D" w:rsidRDefault="00316AFF" w:rsidP="00316AFF">
            <w:pPr>
              <w:jc w:val="center"/>
              <w:rPr>
                <w:sz w:val="24"/>
                <w:szCs w:val="24"/>
              </w:rPr>
            </w:pPr>
            <w:r w:rsidRPr="00D9524D">
              <w:rPr>
                <w:b/>
                <w:sz w:val="24"/>
                <w:szCs w:val="24"/>
              </w:rPr>
              <w:t>2-й раздел: продукция с формой  подтверждения соответствия  декларирование</w:t>
            </w:r>
          </w:p>
        </w:tc>
      </w:tr>
      <w:tr w:rsidR="000B4395" w:rsidTr="00F63CF4">
        <w:tc>
          <w:tcPr>
            <w:tcW w:w="14884" w:type="dxa"/>
            <w:gridSpan w:val="6"/>
          </w:tcPr>
          <w:p w:rsidR="000B4395" w:rsidRPr="00D9524D" w:rsidRDefault="00316AFF" w:rsidP="00D9524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4D79" w:rsidRPr="00D9524D">
              <w:rPr>
                <w:b/>
                <w:sz w:val="24"/>
                <w:szCs w:val="24"/>
              </w:rPr>
              <w:t xml:space="preserve">. </w:t>
            </w:r>
            <w:r w:rsidR="000B4395" w:rsidRPr="00D9524D">
              <w:rPr>
                <w:b/>
                <w:sz w:val="24"/>
                <w:szCs w:val="24"/>
              </w:rPr>
              <w:t>Товары сельскохозяйственного производства и пищевой промышленности</w:t>
            </w:r>
          </w:p>
          <w:p w:rsidR="000B4395" w:rsidRPr="00D9524D" w:rsidRDefault="000B4395" w:rsidP="000B4395">
            <w:pPr>
              <w:pStyle w:val="2"/>
              <w:rPr>
                <w:rStyle w:val="apple-converted-space"/>
                <w:color w:val="000000"/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021/2011 «</w:t>
            </w:r>
            <w:r w:rsidRPr="00D9524D">
              <w:rPr>
                <w:bCs/>
                <w:color w:val="000000"/>
                <w:sz w:val="24"/>
                <w:szCs w:val="24"/>
              </w:rPr>
              <w:t>О Безопасности пищевой продукции»</w:t>
            </w:r>
          </w:p>
          <w:p w:rsidR="000B4395" w:rsidRPr="00D9524D" w:rsidRDefault="000B4395" w:rsidP="00D9524D">
            <w:pPr>
              <w:jc w:val="center"/>
              <w:rPr>
                <w:b/>
                <w:sz w:val="22"/>
                <w:szCs w:val="22"/>
              </w:rPr>
            </w:pPr>
            <w:r w:rsidRPr="00D9524D">
              <w:rPr>
                <w:b/>
                <w:sz w:val="24"/>
                <w:szCs w:val="24"/>
              </w:rPr>
              <w:t xml:space="preserve">        </w:t>
            </w:r>
            <w:r w:rsidR="00316AFF">
              <w:rPr>
                <w:b/>
                <w:sz w:val="24"/>
                <w:szCs w:val="24"/>
              </w:rPr>
              <w:t xml:space="preserve">  </w:t>
            </w:r>
            <w:r w:rsidRPr="00D9524D">
              <w:rPr>
                <w:b/>
                <w:sz w:val="24"/>
                <w:szCs w:val="24"/>
              </w:rPr>
              <w:t xml:space="preserve">   ТР ТС 022/2011 </w:t>
            </w:r>
            <w:r w:rsidR="00316AFF">
              <w:rPr>
                <w:b/>
                <w:sz w:val="24"/>
                <w:szCs w:val="24"/>
              </w:rPr>
              <w:t xml:space="preserve"> </w:t>
            </w:r>
            <w:r w:rsidRPr="00D9524D">
              <w:rPr>
                <w:b/>
                <w:sz w:val="24"/>
                <w:szCs w:val="24"/>
              </w:rPr>
              <w:t>«Пищевая продукция в части ее маркировки»</w:t>
            </w:r>
          </w:p>
        </w:tc>
      </w:tr>
      <w:tr w:rsidR="000B4395" w:rsidTr="00F574D3">
        <w:trPr>
          <w:trHeight w:val="243"/>
        </w:trPr>
        <w:tc>
          <w:tcPr>
            <w:tcW w:w="576" w:type="dxa"/>
          </w:tcPr>
          <w:p w:rsidR="000B4395" w:rsidRPr="00D9524D" w:rsidRDefault="00316AFF" w:rsidP="00BC1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4D79" w:rsidRPr="00D9524D">
              <w:rPr>
                <w:b/>
                <w:sz w:val="24"/>
                <w:szCs w:val="24"/>
              </w:rPr>
              <w:t>.1</w:t>
            </w:r>
          </w:p>
          <w:p w:rsidR="008D4D79" w:rsidRPr="00D9524D" w:rsidRDefault="008D4D79" w:rsidP="00BC16FA">
            <w:pPr>
              <w:rPr>
                <w:b/>
                <w:sz w:val="24"/>
                <w:szCs w:val="24"/>
              </w:rPr>
            </w:pPr>
          </w:p>
          <w:p w:rsidR="008D4D79" w:rsidRPr="00D9524D" w:rsidRDefault="008D4D79" w:rsidP="00BC16FA">
            <w:pPr>
              <w:rPr>
                <w:b/>
                <w:sz w:val="24"/>
                <w:szCs w:val="24"/>
              </w:rPr>
            </w:pPr>
          </w:p>
          <w:p w:rsidR="008D4D79" w:rsidRPr="00D9524D" w:rsidRDefault="008D4D79" w:rsidP="00BC16FA">
            <w:pPr>
              <w:rPr>
                <w:b/>
                <w:sz w:val="24"/>
                <w:szCs w:val="24"/>
              </w:rPr>
            </w:pPr>
          </w:p>
          <w:p w:rsidR="008D4D79" w:rsidRPr="00D9524D" w:rsidRDefault="008D4D79" w:rsidP="00BC16FA">
            <w:pPr>
              <w:rPr>
                <w:b/>
                <w:sz w:val="24"/>
                <w:szCs w:val="24"/>
              </w:rPr>
            </w:pPr>
          </w:p>
          <w:p w:rsidR="008D4D79" w:rsidRPr="00D9524D" w:rsidRDefault="008D4D79" w:rsidP="00BC16FA">
            <w:pPr>
              <w:rPr>
                <w:b/>
                <w:sz w:val="24"/>
                <w:szCs w:val="24"/>
              </w:rPr>
            </w:pPr>
          </w:p>
          <w:p w:rsidR="008D4D79" w:rsidRPr="00D9524D" w:rsidRDefault="008D4D79" w:rsidP="00BC16FA">
            <w:pPr>
              <w:rPr>
                <w:b/>
                <w:sz w:val="24"/>
                <w:szCs w:val="24"/>
              </w:rPr>
            </w:pPr>
          </w:p>
          <w:p w:rsidR="008D4D79" w:rsidRPr="00D9524D" w:rsidRDefault="008D4D79" w:rsidP="00BC16FA">
            <w:pPr>
              <w:rPr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0B4395" w:rsidRPr="00FF3FC8" w:rsidRDefault="000B4395" w:rsidP="000B4395">
            <w:pPr>
              <w:rPr>
                <w:i/>
                <w:sz w:val="22"/>
                <w:szCs w:val="22"/>
              </w:rPr>
            </w:pPr>
            <w:r w:rsidRPr="00D9524D">
              <w:rPr>
                <w:sz w:val="24"/>
                <w:szCs w:val="24"/>
              </w:rPr>
              <w:t xml:space="preserve">Овощи, фрукты, орехи, кожура плодов и другие части растений, консервированные с  помощью сахара (пропитанные сахарным сиропом, </w:t>
            </w:r>
            <w:r w:rsidR="005E2CF4">
              <w:rPr>
                <w:sz w:val="24"/>
                <w:szCs w:val="24"/>
              </w:rPr>
              <w:t>глазированные или</w:t>
            </w:r>
            <w:r w:rsidR="003D7288">
              <w:rPr>
                <w:sz w:val="24"/>
                <w:szCs w:val="24"/>
              </w:rPr>
              <w:t xml:space="preserve"> </w:t>
            </w:r>
            <w:r w:rsidR="005E2CF4">
              <w:rPr>
                <w:sz w:val="24"/>
                <w:szCs w:val="24"/>
              </w:rPr>
              <w:t>засахаренные),</w:t>
            </w:r>
            <w:r w:rsidR="003D7288">
              <w:rPr>
                <w:sz w:val="24"/>
                <w:szCs w:val="24"/>
              </w:rPr>
              <w:t xml:space="preserve"> </w:t>
            </w:r>
            <w:r w:rsidR="00CB35CF">
              <w:rPr>
                <w:color w:val="000000"/>
                <w:sz w:val="22"/>
                <w:szCs w:val="22"/>
                <w:shd w:val="clear" w:color="auto" w:fill="FFFFFF"/>
              </w:rPr>
              <w:t>томаты и овощи прочие</w:t>
            </w:r>
            <w:r w:rsidR="00CB35CF" w:rsidRPr="00CB35CF">
              <w:rPr>
                <w:color w:val="000000"/>
                <w:sz w:val="22"/>
                <w:szCs w:val="22"/>
                <w:shd w:val="clear" w:color="auto" w:fill="FFFFFF"/>
              </w:rPr>
              <w:t>, приготовленные или консервированные без добавления уксуса или уксусной кислоты</w:t>
            </w:r>
          </w:p>
          <w:p w:rsidR="000B4395" w:rsidRPr="00D9524D" w:rsidRDefault="000B4395" w:rsidP="00D9524D">
            <w:pPr>
              <w:spacing w:line="240" w:lineRule="exact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</w:tcPr>
          <w:p w:rsidR="000B4395" w:rsidRPr="001F4BF1" w:rsidRDefault="000B4395" w:rsidP="00FF3FC8">
            <w:pPr>
              <w:rPr>
                <w:sz w:val="24"/>
                <w:szCs w:val="24"/>
              </w:rPr>
            </w:pPr>
            <w:r w:rsidRPr="001F4BF1">
              <w:rPr>
                <w:sz w:val="24"/>
                <w:szCs w:val="24"/>
              </w:rPr>
              <w:t>2006</w:t>
            </w:r>
            <w:r w:rsidR="00FF3FC8" w:rsidRPr="001F4BF1">
              <w:rPr>
                <w:sz w:val="24"/>
                <w:szCs w:val="24"/>
              </w:rPr>
              <w:t xml:space="preserve"> </w:t>
            </w:r>
            <w:r w:rsidRPr="001F4BF1">
              <w:rPr>
                <w:sz w:val="24"/>
                <w:szCs w:val="24"/>
              </w:rPr>
              <w:t>00</w:t>
            </w:r>
            <w:r w:rsidR="00FF3FC8" w:rsidRPr="001F4BF1">
              <w:rPr>
                <w:sz w:val="24"/>
                <w:szCs w:val="24"/>
              </w:rPr>
              <w:t xml:space="preserve"> </w:t>
            </w:r>
            <w:r w:rsidRPr="001F4BF1">
              <w:rPr>
                <w:sz w:val="24"/>
                <w:szCs w:val="24"/>
              </w:rPr>
              <w:t>9900</w:t>
            </w:r>
          </w:p>
          <w:p w:rsidR="00FF3FC8" w:rsidRPr="001F4BF1" w:rsidRDefault="00FF3FC8" w:rsidP="00FF3FC8">
            <w:pPr>
              <w:shd w:val="clear" w:color="auto" w:fill="FFFFFF"/>
              <w:outlineLvl w:val="3"/>
              <w:rPr>
                <w:sz w:val="24"/>
                <w:szCs w:val="24"/>
              </w:rPr>
            </w:pPr>
            <w:r w:rsidRPr="001F4BF1">
              <w:rPr>
                <w:sz w:val="24"/>
                <w:szCs w:val="24"/>
              </w:rPr>
              <w:t>2001 10 000 0</w:t>
            </w:r>
          </w:p>
          <w:p w:rsidR="00FF3FC8" w:rsidRPr="001F4BF1" w:rsidRDefault="00FF3FC8" w:rsidP="00FF3FC8">
            <w:pPr>
              <w:shd w:val="clear" w:color="auto" w:fill="FFFFFF"/>
              <w:outlineLvl w:val="3"/>
              <w:rPr>
                <w:sz w:val="24"/>
                <w:szCs w:val="24"/>
              </w:rPr>
            </w:pPr>
            <w:r w:rsidRPr="001F4BF1">
              <w:rPr>
                <w:bCs/>
                <w:sz w:val="24"/>
                <w:szCs w:val="24"/>
              </w:rPr>
              <w:t>2001 90</w:t>
            </w:r>
            <w:r w:rsidR="00BD31E5">
              <w:rPr>
                <w:bCs/>
                <w:sz w:val="24"/>
                <w:szCs w:val="24"/>
              </w:rPr>
              <w:t xml:space="preserve"> 9709</w:t>
            </w:r>
          </w:p>
          <w:p w:rsidR="00FF3FC8" w:rsidRPr="001F4BF1" w:rsidRDefault="00FF3FC8" w:rsidP="00FF3FC8">
            <w:pPr>
              <w:shd w:val="clear" w:color="auto" w:fill="FFFFFF"/>
              <w:outlineLvl w:val="3"/>
              <w:rPr>
                <w:sz w:val="24"/>
                <w:szCs w:val="24"/>
              </w:rPr>
            </w:pPr>
            <w:r w:rsidRPr="001F4BF1">
              <w:rPr>
                <w:sz w:val="24"/>
                <w:szCs w:val="24"/>
              </w:rPr>
              <w:t>2002</w:t>
            </w:r>
          </w:p>
          <w:p w:rsidR="00EB296E" w:rsidRDefault="00EB296E" w:rsidP="00FF3FC8">
            <w:pPr>
              <w:shd w:val="clear" w:color="auto" w:fill="FFFFFF"/>
              <w:outlineLvl w:val="3"/>
              <w:rPr>
                <w:sz w:val="24"/>
                <w:szCs w:val="24"/>
              </w:rPr>
            </w:pPr>
            <w:r w:rsidRPr="001F4BF1">
              <w:rPr>
                <w:sz w:val="24"/>
                <w:szCs w:val="24"/>
              </w:rPr>
              <w:t>2004</w:t>
            </w:r>
          </w:p>
          <w:p w:rsidR="00FF3FC8" w:rsidRPr="00FF3FC8" w:rsidRDefault="00FF3FC8" w:rsidP="00FF3FC8">
            <w:pPr>
              <w:shd w:val="clear" w:color="auto" w:fill="FFFFFF"/>
              <w:outlineLvl w:val="3"/>
              <w:rPr>
                <w:sz w:val="24"/>
                <w:szCs w:val="24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</w:rPr>
            </w:pPr>
          </w:p>
          <w:p w:rsidR="000B4395" w:rsidRPr="00D9524D" w:rsidRDefault="000B4395" w:rsidP="00BC16FA">
            <w:pPr>
              <w:rPr>
                <w:b/>
                <w:sz w:val="22"/>
                <w:szCs w:val="22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</w:rPr>
            </w:pPr>
          </w:p>
          <w:p w:rsidR="000B4395" w:rsidRPr="00D9524D" w:rsidRDefault="000B4395" w:rsidP="00BC16FA">
            <w:pPr>
              <w:rPr>
                <w:b/>
                <w:sz w:val="22"/>
                <w:szCs w:val="22"/>
              </w:rPr>
            </w:pPr>
          </w:p>
          <w:p w:rsidR="000B4395" w:rsidRPr="00D9524D" w:rsidRDefault="000B4395" w:rsidP="00BC16FA">
            <w:pPr>
              <w:rPr>
                <w:b/>
                <w:sz w:val="22"/>
                <w:szCs w:val="22"/>
              </w:rPr>
            </w:pPr>
          </w:p>
        </w:tc>
        <w:tc>
          <w:tcPr>
            <w:tcW w:w="2268" w:type="dxa"/>
          </w:tcPr>
          <w:p w:rsidR="000B4395" w:rsidRPr="003D46AE" w:rsidRDefault="000B4395" w:rsidP="000B4395">
            <w:pPr>
              <w:rPr>
                <w:sz w:val="24"/>
                <w:szCs w:val="24"/>
              </w:rPr>
            </w:pPr>
            <w:r w:rsidRPr="003D46AE">
              <w:rPr>
                <w:sz w:val="24"/>
                <w:szCs w:val="24"/>
              </w:rPr>
              <w:t>ТР ТС 021/2011</w:t>
            </w:r>
          </w:p>
          <w:p w:rsidR="000B4395" w:rsidRPr="003D46AE" w:rsidRDefault="000B4395" w:rsidP="000B4395">
            <w:pPr>
              <w:rPr>
                <w:sz w:val="24"/>
                <w:szCs w:val="24"/>
              </w:rPr>
            </w:pPr>
            <w:r w:rsidRPr="003D46AE">
              <w:rPr>
                <w:sz w:val="24"/>
                <w:szCs w:val="24"/>
              </w:rPr>
              <w:t>ТР ТС 022/2011</w:t>
            </w:r>
          </w:p>
          <w:p w:rsidR="001F4BF1" w:rsidRPr="003D46AE" w:rsidRDefault="001F4BF1" w:rsidP="003D46AE">
            <w:pPr>
              <w:shd w:val="clear" w:color="auto" w:fill="FFFFFF"/>
              <w:textAlignment w:val="baseline"/>
              <w:outlineLvl w:val="0"/>
              <w:rPr>
                <w:bCs/>
                <w:kern w:val="36"/>
                <w:sz w:val="24"/>
                <w:szCs w:val="24"/>
              </w:rPr>
            </w:pPr>
            <w:r w:rsidRPr="003D46AE">
              <w:rPr>
                <w:bCs/>
                <w:kern w:val="36"/>
                <w:sz w:val="24"/>
                <w:szCs w:val="24"/>
              </w:rPr>
              <w:t>ГОСТ 33443-2015</w:t>
            </w:r>
          </w:p>
          <w:p w:rsidR="003D7288" w:rsidRPr="003D46AE" w:rsidRDefault="003D7288" w:rsidP="003D46AE">
            <w:pPr>
              <w:rPr>
                <w:sz w:val="24"/>
                <w:szCs w:val="24"/>
              </w:rPr>
            </w:pPr>
            <w:r w:rsidRPr="003D46AE">
              <w:rPr>
                <w:sz w:val="24"/>
                <w:szCs w:val="24"/>
              </w:rPr>
              <w:t>ГОСТ 3343-2017</w:t>
            </w:r>
          </w:p>
          <w:p w:rsidR="000B4395" w:rsidRPr="003D46AE" w:rsidRDefault="003D7288" w:rsidP="003D46AE">
            <w:pPr>
              <w:rPr>
                <w:sz w:val="24"/>
                <w:szCs w:val="24"/>
                <w:shd w:val="clear" w:color="auto" w:fill="FFFFFF"/>
              </w:rPr>
            </w:pPr>
            <w:r w:rsidRPr="003D46AE">
              <w:rPr>
                <w:sz w:val="24"/>
                <w:szCs w:val="24"/>
              </w:rPr>
              <w:t>ГОСТ Р 54678-2011</w:t>
            </w:r>
            <w:r w:rsidR="00E07831" w:rsidRPr="003D46AE">
              <w:rPr>
                <w:rFonts w:ascii="Arial" w:hAnsi="Arial" w:cs="Arial"/>
                <w:sz w:val="24"/>
                <w:szCs w:val="24"/>
                <w:shd w:val="clear" w:color="auto" w:fill="FFFFFF"/>
              </w:rPr>
              <w:t xml:space="preserve"> </w:t>
            </w:r>
            <w:r w:rsidR="00E07831" w:rsidRPr="003D46AE">
              <w:rPr>
                <w:sz w:val="24"/>
                <w:szCs w:val="24"/>
                <w:shd w:val="clear" w:color="auto" w:fill="FFFFFF"/>
              </w:rPr>
              <w:t>ГОСТ 31713-2012</w:t>
            </w:r>
          </w:p>
          <w:p w:rsidR="003D46AE" w:rsidRPr="003D46AE" w:rsidRDefault="003D46AE" w:rsidP="003D46AE">
            <w:pPr>
              <w:shd w:val="clear" w:color="auto" w:fill="FFFFFF"/>
              <w:textAlignment w:val="baseline"/>
              <w:outlineLvl w:val="0"/>
              <w:rPr>
                <w:rFonts w:ascii="Arial" w:hAnsi="Arial" w:cs="Arial"/>
                <w:b/>
                <w:bCs/>
                <w:spacing w:val="2"/>
                <w:kern w:val="36"/>
                <w:sz w:val="24"/>
                <w:szCs w:val="24"/>
              </w:rPr>
            </w:pPr>
            <w:r>
              <w:rPr>
                <w:bCs/>
                <w:spacing w:val="2"/>
                <w:kern w:val="36"/>
                <w:sz w:val="24"/>
                <w:szCs w:val="24"/>
              </w:rPr>
              <w:t>ГОСТ Р</w:t>
            </w:r>
            <w:r w:rsidRPr="003D46AE">
              <w:rPr>
                <w:bCs/>
                <w:spacing w:val="2"/>
                <w:kern w:val="36"/>
                <w:sz w:val="24"/>
                <w:szCs w:val="24"/>
              </w:rPr>
              <w:t>52477-2005</w:t>
            </w:r>
          </w:p>
          <w:p w:rsidR="003D46AE" w:rsidRPr="003D46AE" w:rsidRDefault="003D46AE" w:rsidP="003D46AE">
            <w:pPr>
              <w:rPr>
                <w:sz w:val="22"/>
                <w:szCs w:val="22"/>
              </w:rPr>
            </w:pPr>
          </w:p>
        </w:tc>
        <w:tc>
          <w:tcPr>
            <w:tcW w:w="4395" w:type="dxa"/>
          </w:tcPr>
          <w:p w:rsidR="00B76FDC" w:rsidRDefault="00B76FDC" w:rsidP="00D9524D">
            <w:pPr>
              <w:pStyle w:val="a4"/>
              <w:jc w:val="left"/>
              <w:rPr>
                <w:sz w:val="22"/>
                <w:szCs w:val="22"/>
              </w:rPr>
            </w:pPr>
          </w:p>
          <w:p w:rsidR="00B76FDC" w:rsidRDefault="00B76FDC" w:rsidP="00D9524D">
            <w:pPr>
              <w:pStyle w:val="a4"/>
              <w:jc w:val="left"/>
              <w:rPr>
                <w:sz w:val="22"/>
                <w:szCs w:val="22"/>
              </w:rPr>
            </w:pPr>
          </w:p>
          <w:p w:rsidR="000B4395" w:rsidRPr="00D9524D" w:rsidRDefault="000B4395" w:rsidP="00D9524D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Нитраты</w:t>
            </w:r>
          </w:p>
          <w:p w:rsidR="000B4395" w:rsidRPr="00D9524D" w:rsidRDefault="000B4395" w:rsidP="000B4395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Токсичные элементы:</w:t>
            </w:r>
          </w:p>
          <w:p w:rsidR="000B4395" w:rsidRPr="00D9524D" w:rsidRDefault="000B4395" w:rsidP="000B4395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мышьяк</w:t>
            </w:r>
          </w:p>
          <w:p w:rsidR="000B4395" w:rsidRPr="00D9524D" w:rsidRDefault="000B4395" w:rsidP="000B4395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свинец</w:t>
            </w:r>
          </w:p>
          <w:p w:rsidR="000B4395" w:rsidRPr="00D9524D" w:rsidRDefault="000B4395" w:rsidP="000B4395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кадмий</w:t>
            </w:r>
          </w:p>
          <w:p w:rsidR="000B4395" w:rsidRPr="00D9524D" w:rsidRDefault="000B4395" w:rsidP="000B4395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ртуть</w:t>
            </w:r>
          </w:p>
          <w:p w:rsidR="000B4395" w:rsidRPr="00D9524D" w:rsidRDefault="000B4395" w:rsidP="000B4395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олово </w:t>
            </w:r>
          </w:p>
          <w:p w:rsidR="000B4395" w:rsidRPr="00D9524D" w:rsidRDefault="000B4395" w:rsidP="00D9524D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Пестициды: </w:t>
            </w:r>
          </w:p>
          <w:p w:rsidR="000B4395" w:rsidRPr="00D9524D" w:rsidRDefault="0011179A" w:rsidP="00D9524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 xml:space="preserve"> -</w:t>
            </w:r>
            <w:r w:rsidR="000B4395" w:rsidRPr="00D9524D">
              <w:rPr>
                <w:b w:val="0"/>
                <w:sz w:val="22"/>
                <w:szCs w:val="22"/>
              </w:rPr>
              <w:t>Σ ГХЦГ гексахлорциклогексан</w:t>
            </w:r>
            <w:r>
              <w:rPr>
                <w:b w:val="0"/>
                <w:sz w:val="22"/>
                <w:szCs w:val="22"/>
              </w:rPr>
              <w:t xml:space="preserve"> </w:t>
            </w:r>
            <w:r w:rsidR="000B4395" w:rsidRPr="00D9524D">
              <w:rPr>
                <w:b w:val="0"/>
                <w:sz w:val="22"/>
                <w:szCs w:val="22"/>
              </w:rPr>
              <w:t>(α,β,γ- изомеры)</w:t>
            </w:r>
          </w:p>
          <w:p w:rsidR="000B4395" w:rsidRPr="00D9524D" w:rsidRDefault="000B4395" w:rsidP="0011179A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- ДДТ и его метаболиты;</w:t>
            </w:r>
          </w:p>
        </w:tc>
        <w:tc>
          <w:tcPr>
            <w:tcW w:w="2551" w:type="dxa"/>
          </w:tcPr>
          <w:p w:rsidR="000B4395" w:rsidRPr="00D9524D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021/2011</w:t>
            </w:r>
          </w:p>
          <w:p w:rsidR="000B4395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022/2011</w:t>
            </w:r>
          </w:p>
          <w:p w:rsidR="00B76FDC" w:rsidRPr="00406EBD" w:rsidRDefault="00B76FDC" w:rsidP="00B76FDC">
            <w:pPr>
              <w:rPr>
                <w:sz w:val="24"/>
                <w:szCs w:val="24"/>
              </w:rPr>
            </w:pPr>
            <w:r w:rsidRPr="00406EBD">
              <w:rPr>
                <w:sz w:val="24"/>
                <w:szCs w:val="24"/>
              </w:rPr>
              <w:t>ГОСТ 29270-95</w:t>
            </w:r>
          </w:p>
          <w:p w:rsidR="00B76FDC" w:rsidRDefault="00B76FDC" w:rsidP="00BB0883">
            <w:pPr>
              <w:pStyle w:val="3"/>
              <w:rPr>
                <w:sz w:val="22"/>
                <w:szCs w:val="22"/>
              </w:rPr>
            </w:pPr>
          </w:p>
          <w:p w:rsidR="00BB0883" w:rsidRPr="00A84909" w:rsidRDefault="00BB0883" w:rsidP="00BB0883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26930-86</w:t>
            </w:r>
          </w:p>
          <w:p w:rsidR="00BB0883" w:rsidRPr="00A84909" w:rsidRDefault="00BB0883" w:rsidP="00BB0883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26932-86</w:t>
            </w:r>
          </w:p>
          <w:p w:rsidR="00BB0883" w:rsidRPr="00A84909" w:rsidRDefault="00BB0883" w:rsidP="00BB0883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26933-86</w:t>
            </w:r>
          </w:p>
          <w:p w:rsidR="00BB0883" w:rsidRPr="00A84909" w:rsidRDefault="00BB0883" w:rsidP="00BB0883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26927-86</w:t>
            </w:r>
          </w:p>
          <w:p w:rsidR="00BB0883" w:rsidRPr="00A84909" w:rsidRDefault="00BB0883" w:rsidP="00BB0883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26935-86</w:t>
            </w:r>
          </w:p>
          <w:p w:rsidR="00BB0883" w:rsidRPr="00D9524D" w:rsidRDefault="00D91C58" w:rsidP="0011179A">
            <w:pPr>
              <w:rPr>
                <w:sz w:val="24"/>
                <w:szCs w:val="24"/>
              </w:rPr>
            </w:pPr>
            <w:r w:rsidRPr="00406EBD">
              <w:rPr>
                <w:sz w:val="24"/>
                <w:szCs w:val="24"/>
              </w:rPr>
              <w:t>ГОСТ 30349-96</w:t>
            </w:r>
          </w:p>
        </w:tc>
      </w:tr>
      <w:tr w:rsidR="00CD119D" w:rsidTr="00F574D3">
        <w:trPr>
          <w:trHeight w:val="4805"/>
        </w:trPr>
        <w:tc>
          <w:tcPr>
            <w:tcW w:w="576" w:type="dxa"/>
          </w:tcPr>
          <w:p w:rsidR="00CD119D" w:rsidRPr="00D9524D" w:rsidRDefault="00316AFF" w:rsidP="00BC1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CD119D" w:rsidRPr="00D9524D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3110" w:type="dxa"/>
          </w:tcPr>
          <w:p w:rsidR="00CD119D" w:rsidRPr="00D9524D" w:rsidRDefault="00CD119D" w:rsidP="003D7288">
            <w:pPr>
              <w:spacing w:line="240" w:lineRule="exact"/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Джемы, желе фруктовое, пюре фруктовое или ореховое, паста фруктовая</w:t>
            </w:r>
            <w:r w:rsidR="00871D50">
              <w:rPr>
                <w:sz w:val="24"/>
                <w:szCs w:val="24"/>
              </w:rPr>
              <w:t xml:space="preserve">, </w:t>
            </w:r>
            <w:r w:rsidRPr="00D9524D">
              <w:rPr>
                <w:sz w:val="24"/>
                <w:szCs w:val="24"/>
              </w:rPr>
              <w:t>ореховая, полученные путем тепловой обработки, в том числе</w:t>
            </w:r>
            <w:r w:rsidR="00661166">
              <w:rPr>
                <w:sz w:val="24"/>
                <w:szCs w:val="24"/>
              </w:rPr>
              <w:t xml:space="preserve"> </w:t>
            </w:r>
            <w:r w:rsidRPr="00D9524D">
              <w:rPr>
                <w:sz w:val="24"/>
                <w:szCs w:val="24"/>
              </w:rPr>
              <w:t>с добавлением сахара или других подслащивающих веществ;</w:t>
            </w:r>
          </w:p>
        </w:tc>
        <w:tc>
          <w:tcPr>
            <w:tcW w:w="1984" w:type="dxa"/>
          </w:tcPr>
          <w:p w:rsidR="00CD119D" w:rsidRDefault="0029188D" w:rsidP="000B4395">
            <w:pPr>
              <w:rPr>
                <w:rStyle w:val="ab"/>
                <w:i w:val="0"/>
                <w:sz w:val="24"/>
                <w:szCs w:val="24"/>
              </w:rPr>
            </w:pPr>
            <w:hyperlink r:id="rId6" w:anchor="tree_top" w:history="1">
              <w:r w:rsidR="002F7E4A" w:rsidRPr="002F7E4A">
                <w:rPr>
                  <w:bCs/>
                  <w:sz w:val="24"/>
                  <w:szCs w:val="24"/>
                  <w:shd w:val="clear" w:color="auto" w:fill="FFFFFF"/>
                </w:rPr>
                <w:t>2007</w:t>
              </w:r>
              <w:r w:rsidR="002F7E4A" w:rsidRPr="002F7E4A">
                <w:rPr>
                  <w:sz w:val="24"/>
                  <w:szCs w:val="24"/>
                  <w:shd w:val="clear" w:color="auto" w:fill="FFFFFF"/>
                </w:rPr>
                <w:t>993100</w:t>
              </w:r>
            </w:hyperlink>
            <w:r w:rsidR="008F7430" w:rsidRPr="002F7E4A">
              <w:rPr>
                <w:rStyle w:val="ab"/>
                <w:i w:val="0"/>
                <w:sz w:val="24"/>
                <w:szCs w:val="24"/>
              </w:rPr>
              <w:t> </w:t>
            </w:r>
            <w:r w:rsidR="00EB296E">
              <w:rPr>
                <w:rStyle w:val="ab"/>
                <w:i w:val="0"/>
                <w:sz w:val="24"/>
                <w:szCs w:val="24"/>
              </w:rPr>
              <w:t>-</w:t>
            </w:r>
          </w:p>
          <w:p w:rsidR="002F7E4A" w:rsidRPr="002F7E4A" w:rsidRDefault="0029188D" w:rsidP="000B4395">
            <w:pPr>
              <w:rPr>
                <w:rStyle w:val="ab"/>
                <w:i w:val="0"/>
                <w:sz w:val="24"/>
                <w:szCs w:val="24"/>
              </w:rPr>
            </w:pPr>
            <w:hyperlink r:id="rId7" w:anchor="tree_top" w:history="1">
              <w:r w:rsidR="002F7E4A" w:rsidRPr="002F7E4A">
                <w:rPr>
                  <w:bCs/>
                  <w:sz w:val="24"/>
                  <w:szCs w:val="24"/>
                  <w:shd w:val="clear" w:color="auto" w:fill="FFFFFF"/>
                </w:rPr>
                <w:t>2007</w:t>
              </w:r>
              <w:r w:rsidR="002F7E4A" w:rsidRPr="002F7E4A">
                <w:rPr>
                  <w:sz w:val="24"/>
                  <w:szCs w:val="24"/>
                  <w:shd w:val="clear" w:color="auto" w:fill="FFFFFF"/>
                </w:rPr>
                <w:t>993300</w:t>
              </w:r>
            </w:hyperlink>
          </w:p>
          <w:p w:rsidR="005E2CF4" w:rsidRPr="008F7430" w:rsidRDefault="005E2CF4" w:rsidP="000B4395">
            <w:pPr>
              <w:rPr>
                <w:i/>
                <w:sz w:val="24"/>
                <w:szCs w:val="24"/>
              </w:rPr>
            </w:pPr>
            <w:r>
              <w:rPr>
                <w:rStyle w:val="ab"/>
                <w:i w:val="0"/>
                <w:color w:val="000000"/>
                <w:sz w:val="24"/>
                <w:szCs w:val="24"/>
              </w:rPr>
              <w:t>2008</w:t>
            </w:r>
          </w:p>
        </w:tc>
        <w:tc>
          <w:tcPr>
            <w:tcW w:w="2268" w:type="dxa"/>
          </w:tcPr>
          <w:p w:rsidR="00A56F70" w:rsidRDefault="00A56F70" w:rsidP="00A56F70">
            <w:pPr>
              <w:rPr>
                <w:sz w:val="24"/>
                <w:szCs w:val="24"/>
              </w:rPr>
            </w:pPr>
            <w:r w:rsidRPr="00406EBD">
              <w:rPr>
                <w:sz w:val="24"/>
                <w:szCs w:val="24"/>
              </w:rPr>
              <w:t>ГОСТ 31712-2012</w:t>
            </w:r>
          </w:p>
          <w:p w:rsidR="00A56F70" w:rsidRPr="00406EBD" w:rsidRDefault="00A56F70" w:rsidP="00A5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34113-2017</w:t>
            </w:r>
          </w:p>
          <w:p w:rsidR="00A56F70" w:rsidRPr="00406EBD" w:rsidRDefault="00A56F70" w:rsidP="00A56F70">
            <w:pPr>
              <w:rPr>
                <w:sz w:val="24"/>
                <w:szCs w:val="24"/>
              </w:rPr>
            </w:pPr>
            <w:r w:rsidRPr="00406EBD">
              <w:rPr>
                <w:sz w:val="24"/>
                <w:szCs w:val="24"/>
              </w:rPr>
              <w:t>ГОСТ Р 53118-2008</w:t>
            </w:r>
          </w:p>
          <w:p w:rsidR="00A56F70" w:rsidRPr="00406EBD" w:rsidRDefault="00A56F70" w:rsidP="00A56F70">
            <w:pPr>
              <w:rPr>
                <w:sz w:val="24"/>
                <w:szCs w:val="24"/>
              </w:rPr>
            </w:pPr>
            <w:r w:rsidRPr="00406EBD">
              <w:rPr>
                <w:sz w:val="24"/>
                <w:szCs w:val="24"/>
              </w:rPr>
              <w:t>ГОСТ 32099-2013</w:t>
            </w:r>
          </w:p>
          <w:p w:rsidR="00A56F70" w:rsidRDefault="00A56F70" w:rsidP="00A56F70">
            <w:pPr>
              <w:rPr>
                <w:sz w:val="24"/>
                <w:szCs w:val="24"/>
              </w:rPr>
            </w:pPr>
            <w:r w:rsidRPr="00406EBD">
              <w:rPr>
                <w:sz w:val="24"/>
                <w:szCs w:val="24"/>
              </w:rPr>
              <w:t>ГОСТ 22371-77</w:t>
            </w:r>
          </w:p>
          <w:p w:rsidR="00A56F70" w:rsidRDefault="00A56F70" w:rsidP="00A56F7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55462-2013</w:t>
            </w:r>
          </w:p>
          <w:p w:rsidR="00CD119D" w:rsidRPr="00D9524D" w:rsidRDefault="00CD119D" w:rsidP="003D7288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CD119D" w:rsidRPr="00D9524D" w:rsidRDefault="00CD119D" w:rsidP="00D9524D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Микробиологические нормативы безопасности</w:t>
            </w:r>
            <w:r w:rsidR="003242FD">
              <w:rPr>
                <w:sz w:val="22"/>
                <w:szCs w:val="22"/>
              </w:rPr>
              <w:t xml:space="preserve"> </w:t>
            </w:r>
            <w:r w:rsidRPr="00D9524D">
              <w:rPr>
                <w:sz w:val="22"/>
                <w:szCs w:val="22"/>
              </w:rPr>
              <w:t>(патогенные):</w:t>
            </w:r>
          </w:p>
          <w:p w:rsidR="00CD119D" w:rsidRPr="00D9524D" w:rsidRDefault="00CD119D" w:rsidP="00D9524D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-  Патогенные микроорганизмы, в т.ч. сальмонеллы;</w:t>
            </w:r>
          </w:p>
          <w:p w:rsidR="00CD119D" w:rsidRPr="002F12BA" w:rsidRDefault="00CD119D" w:rsidP="00D9524D">
            <w:pPr>
              <w:pStyle w:val="a4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2F12BA">
              <w:rPr>
                <w:sz w:val="22"/>
                <w:szCs w:val="22"/>
                <w:lang w:val="en-US"/>
              </w:rPr>
              <w:t xml:space="preserve">-  </w:t>
            </w:r>
            <w:r w:rsidRPr="00D9524D">
              <w:rPr>
                <w:b w:val="0"/>
                <w:sz w:val="22"/>
                <w:szCs w:val="22"/>
                <w:lang w:val="en-US"/>
              </w:rPr>
              <w:t>Listeriamono</w:t>
            </w:r>
            <w:r w:rsidRPr="002F12BA">
              <w:rPr>
                <w:b w:val="0"/>
                <w:sz w:val="22"/>
                <w:szCs w:val="22"/>
                <w:lang w:val="en-US"/>
              </w:rPr>
              <w:t>-</w:t>
            </w:r>
            <w:r w:rsidRPr="00D9524D">
              <w:rPr>
                <w:b w:val="0"/>
                <w:sz w:val="22"/>
                <w:szCs w:val="22"/>
                <w:lang w:val="en-US"/>
              </w:rPr>
              <w:t>cytogenes</w:t>
            </w:r>
            <w:r w:rsidRPr="002F12BA">
              <w:rPr>
                <w:b w:val="0"/>
                <w:sz w:val="22"/>
                <w:szCs w:val="22"/>
                <w:lang w:val="en-US"/>
              </w:rPr>
              <w:t>;</w:t>
            </w:r>
          </w:p>
          <w:p w:rsidR="00CD119D" w:rsidRPr="002F12BA" w:rsidRDefault="00CD119D" w:rsidP="00D9524D">
            <w:pPr>
              <w:pStyle w:val="a4"/>
              <w:jc w:val="left"/>
              <w:rPr>
                <w:b w:val="0"/>
                <w:sz w:val="22"/>
                <w:szCs w:val="22"/>
                <w:lang w:val="en-US"/>
              </w:rPr>
            </w:pPr>
            <w:r w:rsidRPr="002F12BA">
              <w:rPr>
                <w:b w:val="0"/>
                <w:sz w:val="22"/>
                <w:szCs w:val="22"/>
                <w:lang w:val="en-US"/>
              </w:rPr>
              <w:t xml:space="preserve">-  </w:t>
            </w:r>
            <w:r w:rsidRPr="00D9524D">
              <w:rPr>
                <w:b w:val="0"/>
                <w:sz w:val="22"/>
                <w:szCs w:val="22"/>
              </w:rPr>
              <w:t>Бактерии</w:t>
            </w:r>
            <w:r w:rsidR="002F12BA" w:rsidRPr="002F12BA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D9524D">
              <w:rPr>
                <w:b w:val="0"/>
                <w:sz w:val="22"/>
                <w:szCs w:val="22"/>
              </w:rPr>
              <w:t>рода</w:t>
            </w:r>
            <w:r w:rsidRPr="002F12BA">
              <w:rPr>
                <w:b w:val="0"/>
                <w:sz w:val="22"/>
                <w:szCs w:val="22"/>
                <w:lang w:val="en-US"/>
              </w:rPr>
              <w:t xml:space="preserve"> </w:t>
            </w:r>
            <w:r w:rsidRPr="00D9524D">
              <w:rPr>
                <w:b w:val="0"/>
                <w:sz w:val="22"/>
                <w:szCs w:val="22"/>
                <w:lang w:val="en-US"/>
              </w:rPr>
              <w:t>Yersinia</w:t>
            </w:r>
            <w:r w:rsidRPr="002F12BA">
              <w:rPr>
                <w:b w:val="0"/>
                <w:sz w:val="22"/>
                <w:szCs w:val="22"/>
                <w:lang w:val="en-US"/>
              </w:rPr>
              <w:t>;</w:t>
            </w:r>
          </w:p>
          <w:p w:rsidR="00CD119D" w:rsidRPr="00D9524D" w:rsidRDefault="00CD119D" w:rsidP="00D9524D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Микробиологические нормативы безопасности:</w:t>
            </w:r>
          </w:p>
          <w:p w:rsidR="00CD119D" w:rsidRPr="00D9524D" w:rsidRDefault="00CD119D" w:rsidP="00D9524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-  Количество мезофильных аэробных и факультативно анаэробных микроорганизмов;</w:t>
            </w:r>
          </w:p>
          <w:p w:rsidR="00CD119D" w:rsidRPr="00D9524D" w:rsidRDefault="00CD119D" w:rsidP="00D9524D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-  Бактерии группы кишечных палочек БГКП (колиформы);</w:t>
            </w:r>
          </w:p>
          <w:p w:rsidR="00CD119D" w:rsidRPr="00D9524D" w:rsidRDefault="00CD119D" w:rsidP="000B4395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S.aureus;</w:t>
            </w:r>
          </w:p>
          <w:p w:rsidR="00CD119D" w:rsidRPr="00D9524D" w:rsidRDefault="00CD119D" w:rsidP="00D9524D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 xml:space="preserve">-  Плесени, </w:t>
            </w:r>
            <w:r w:rsidRPr="00D9524D">
              <w:rPr>
                <w:b w:val="0"/>
                <w:bCs/>
                <w:sz w:val="22"/>
                <w:szCs w:val="22"/>
              </w:rPr>
              <w:t>дрожжи;</w:t>
            </w:r>
          </w:p>
          <w:p w:rsidR="00122A5B" w:rsidRDefault="00CD119D" w:rsidP="00D9524D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 xml:space="preserve">-  Неспорообразующие микроорганизмы:  -  </w:t>
            </w:r>
          </w:p>
          <w:p w:rsidR="00CD119D" w:rsidRPr="00D9524D" w:rsidRDefault="00CD119D" w:rsidP="00D9524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-  B.cereus,</w:t>
            </w:r>
            <w:r w:rsidRPr="00D9524D">
              <w:rPr>
                <w:b w:val="0"/>
                <w:sz w:val="22"/>
                <w:szCs w:val="22"/>
              </w:rPr>
              <w:t xml:space="preserve">   </w:t>
            </w:r>
          </w:p>
          <w:p w:rsidR="00871D50" w:rsidRPr="00D9524D" w:rsidRDefault="00CD119D" w:rsidP="00871D50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-</w:t>
            </w:r>
            <w:r w:rsidR="00BB0883">
              <w:rPr>
                <w:b w:val="0"/>
                <w:sz w:val="22"/>
                <w:szCs w:val="22"/>
              </w:rPr>
              <w:t xml:space="preserve"> </w:t>
            </w:r>
            <w:r w:rsidR="00871D50">
              <w:rPr>
                <w:b w:val="0"/>
                <w:sz w:val="22"/>
                <w:szCs w:val="22"/>
              </w:rPr>
              <w:t>Сульфитредуцирующие</w:t>
            </w:r>
            <w:r w:rsidR="00BB0883">
              <w:rPr>
                <w:b w:val="0"/>
                <w:sz w:val="22"/>
                <w:szCs w:val="22"/>
              </w:rPr>
              <w:t xml:space="preserve"> клостридии</w:t>
            </w:r>
          </w:p>
        </w:tc>
        <w:tc>
          <w:tcPr>
            <w:tcW w:w="2551" w:type="dxa"/>
          </w:tcPr>
          <w:p w:rsidR="00CD119D" w:rsidRDefault="00CD119D" w:rsidP="000B4395">
            <w:pPr>
              <w:rPr>
                <w:sz w:val="24"/>
                <w:szCs w:val="24"/>
              </w:rPr>
            </w:pPr>
          </w:p>
          <w:p w:rsidR="002F12BA" w:rsidRDefault="002F12BA" w:rsidP="000B4395">
            <w:pPr>
              <w:rPr>
                <w:sz w:val="24"/>
                <w:szCs w:val="24"/>
              </w:rPr>
            </w:pPr>
          </w:p>
          <w:p w:rsidR="002F12BA" w:rsidRDefault="002F12BA" w:rsidP="00BB0883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  <w:r w:rsidRPr="00BB0883">
              <w:rPr>
                <w:bCs/>
                <w:sz w:val="22"/>
                <w:szCs w:val="22"/>
              </w:rPr>
              <w:t>ГОСТ 30519-97</w:t>
            </w:r>
          </w:p>
          <w:p w:rsidR="00A84909" w:rsidRPr="00BB0883" w:rsidRDefault="00A84909" w:rsidP="00BB0883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</w:p>
          <w:p w:rsidR="002F12BA" w:rsidRPr="00BB0883" w:rsidRDefault="002F12BA" w:rsidP="00BB0883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32031-2012</w:t>
            </w:r>
          </w:p>
          <w:p w:rsidR="002F12BA" w:rsidRPr="00BB0883" w:rsidRDefault="002F12BA" w:rsidP="00BB0883">
            <w:pPr>
              <w:shd w:val="clear" w:color="auto" w:fill="FFFFFF"/>
              <w:textAlignment w:val="baseline"/>
              <w:outlineLvl w:val="1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BB0883">
              <w:rPr>
                <w:spacing w:val="2"/>
                <w:sz w:val="22"/>
                <w:szCs w:val="22"/>
                <w:shd w:val="clear" w:color="auto" w:fill="FFFFFF"/>
              </w:rPr>
              <w:t>ГОСТ ISO 10273-2013</w:t>
            </w:r>
          </w:p>
          <w:p w:rsidR="00395EAB" w:rsidRPr="00BB0883" w:rsidRDefault="00395EAB" w:rsidP="00BB0883">
            <w:pPr>
              <w:shd w:val="clear" w:color="auto" w:fill="FFFFFF"/>
              <w:textAlignment w:val="baseline"/>
              <w:outlineLvl w:val="1"/>
              <w:rPr>
                <w:spacing w:val="2"/>
                <w:sz w:val="22"/>
                <w:szCs w:val="22"/>
                <w:shd w:val="clear" w:color="auto" w:fill="FFFFFF"/>
              </w:rPr>
            </w:pPr>
          </w:p>
          <w:p w:rsidR="00395EAB" w:rsidRPr="00BB0883" w:rsidRDefault="00395EAB" w:rsidP="00BB0883">
            <w:pPr>
              <w:shd w:val="clear" w:color="auto" w:fill="FFFFFF"/>
              <w:textAlignment w:val="baseline"/>
              <w:outlineLvl w:val="1"/>
              <w:rPr>
                <w:spacing w:val="2"/>
                <w:sz w:val="22"/>
                <w:szCs w:val="22"/>
                <w:shd w:val="clear" w:color="auto" w:fill="FFFFFF"/>
              </w:rPr>
            </w:pPr>
          </w:p>
          <w:p w:rsidR="00395EAB" w:rsidRPr="00BB0883" w:rsidRDefault="00395EAB" w:rsidP="00BB0883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10444.15-94</w:t>
            </w:r>
          </w:p>
          <w:p w:rsidR="002F12BA" w:rsidRDefault="002F12BA" w:rsidP="00BB0883">
            <w:pPr>
              <w:rPr>
                <w:sz w:val="24"/>
                <w:szCs w:val="24"/>
              </w:rPr>
            </w:pPr>
          </w:p>
          <w:p w:rsidR="00871D50" w:rsidRPr="00BB0883" w:rsidRDefault="00871D50" w:rsidP="00BB0883">
            <w:pPr>
              <w:rPr>
                <w:sz w:val="24"/>
                <w:szCs w:val="24"/>
              </w:rPr>
            </w:pPr>
          </w:p>
          <w:p w:rsidR="00395EAB" w:rsidRDefault="00395EAB" w:rsidP="00871D50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31747-2012</w:t>
            </w:r>
          </w:p>
          <w:p w:rsidR="00871D50" w:rsidRDefault="00871D50" w:rsidP="00871D50">
            <w:pPr>
              <w:spacing w:line="240" w:lineRule="atLeast"/>
              <w:rPr>
                <w:sz w:val="22"/>
                <w:szCs w:val="22"/>
              </w:rPr>
            </w:pPr>
          </w:p>
          <w:p w:rsidR="00395EAB" w:rsidRPr="00BB0883" w:rsidRDefault="00122A5B" w:rsidP="00871D50">
            <w:pPr>
              <w:spacing w:line="240" w:lineRule="atLeast"/>
              <w:rPr>
                <w:sz w:val="22"/>
                <w:szCs w:val="22"/>
              </w:rPr>
            </w:pPr>
            <w:r w:rsidRPr="00BB0883">
              <w:rPr>
                <w:sz w:val="22"/>
                <w:szCs w:val="22"/>
              </w:rPr>
              <w:t>ГОСТ 31746-2012</w:t>
            </w:r>
          </w:p>
          <w:p w:rsidR="00BB0883" w:rsidRPr="00BB0883" w:rsidRDefault="00122A5B" w:rsidP="00BB0883">
            <w:pPr>
              <w:shd w:val="clear" w:color="auto" w:fill="FBFBFB"/>
              <w:outlineLvl w:val="0"/>
              <w:rPr>
                <w:kern w:val="36"/>
                <w:sz w:val="22"/>
                <w:szCs w:val="22"/>
              </w:rPr>
            </w:pPr>
            <w:r w:rsidRPr="00BB0883">
              <w:rPr>
                <w:kern w:val="36"/>
                <w:sz w:val="22"/>
                <w:szCs w:val="22"/>
              </w:rPr>
              <w:t>ГОСТ 10444.12-2013</w:t>
            </w:r>
          </w:p>
          <w:p w:rsidR="00122A5B" w:rsidRPr="00BB0883" w:rsidRDefault="00122A5B" w:rsidP="00BB0883">
            <w:pPr>
              <w:shd w:val="clear" w:color="auto" w:fill="FBFBFB"/>
              <w:outlineLvl w:val="0"/>
              <w:rPr>
                <w:kern w:val="36"/>
                <w:sz w:val="22"/>
                <w:szCs w:val="22"/>
              </w:rPr>
            </w:pPr>
            <w:r w:rsidRPr="00BB0883">
              <w:rPr>
                <w:kern w:val="36"/>
                <w:sz w:val="22"/>
                <w:szCs w:val="22"/>
              </w:rPr>
              <w:t>ГОСТ 10444.11-2013</w:t>
            </w:r>
          </w:p>
          <w:p w:rsidR="00871D50" w:rsidRPr="00BB0883" w:rsidRDefault="00871D50" w:rsidP="00871D50">
            <w:pPr>
              <w:shd w:val="clear" w:color="auto" w:fill="FBFBFB"/>
              <w:outlineLvl w:val="0"/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ГОСТ 10444.8</w:t>
            </w:r>
            <w:r w:rsidRPr="00BB0883">
              <w:rPr>
                <w:kern w:val="36"/>
                <w:sz w:val="22"/>
                <w:szCs w:val="22"/>
              </w:rPr>
              <w:t>-2013</w:t>
            </w:r>
          </w:p>
          <w:p w:rsidR="00122A5B" w:rsidRPr="00122A5B" w:rsidRDefault="00871D50" w:rsidP="000B4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</w:tc>
      </w:tr>
      <w:tr w:rsidR="000B4395" w:rsidTr="00E135C5">
        <w:trPr>
          <w:trHeight w:val="3540"/>
        </w:trPr>
        <w:tc>
          <w:tcPr>
            <w:tcW w:w="576" w:type="dxa"/>
          </w:tcPr>
          <w:p w:rsidR="000B4395" w:rsidRPr="00D9524D" w:rsidRDefault="00316AFF" w:rsidP="00BC1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8D4D79" w:rsidRPr="00D9524D">
              <w:rPr>
                <w:b/>
                <w:sz w:val="24"/>
                <w:szCs w:val="24"/>
              </w:rPr>
              <w:t>.3</w:t>
            </w:r>
          </w:p>
        </w:tc>
        <w:tc>
          <w:tcPr>
            <w:tcW w:w="3110" w:type="dxa"/>
          </w:tcPr>
          <w:p w:rsidR="000B4395" w:rsidRPr="00D9524D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Овощи сушеные, целые, нарезанные кусками, ломтиками, измельченные или в виде порошка, но не подвергнутые дальнейшей обработке:</w:t>
            </w:r>
          </w:p>
          <w:p w:rsidR="000B4395" w:rsidRPr="00D9524D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– грибы рода Agaricus</w:t>
            </w:r>
          </w:p>
          <w:p w:rsidR="000B4395" w:rsidRPr="00D9524D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– картофель, целый или нарезанный ломтиками, но не подвергнутый дальнейшей обработке</w:t>
            </w:r>
          </w:p>
          <w:p w:rsidR="000B4395" w:rsidRPr="00D9524D" w:rsidRDefault="000B4395" w:rsidP="000B439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0B4395" w:rsidRPr="00D9524D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0712 31 000 0</w:t>
            </w:r>
          </w:p>
          <w:p w:rsidR="000B4395" w:rsidRPr="00D9524D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0712 39 000 0</w:t>
            </w: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  <w:r w:rsidRPr="00D9524D">
              <w:rPr>
                <w:sz w:val="24"/>
                <w:szCs w:val="24"/>
              </w:rPr>
              <w:t>0712 90 050 0</w:t>
            </w: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  <w:r w:rsidRPr="00D9524D">
              <w:rPr>
                <w:sz w:val="24"/>
                <w:szCs w:val="24"/>
              </w:rPr>
              <w:t>0712 90 900 0</w:t>
            </w: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</w:p>
          <w:p w:rsidR="000B4395" w:rsidRPr="00D9524D" w:rsidRDefault="000B4395" w:rsidP="000B4395">
            <w:pPr>
              <w:rPr>
                <w:sz w:val="24"/>
                <w:szCs w:val="24"/>
                <w:highlight w:val="yellow"/>
              </w:rPr>
            </w:pPr>
          </w:p>
          <w:p w:rsidR="000B4395" w:rsidRPr="00D9524D" w:rsidRDefault="000B4395" w:rsidP="000B4395">
            <w:pPr>
              <w:rPr>
                <w:b/>
                <w:sz w:val="24"/>
                <w:szCs w:val="24"/>
              </w:rPr>
            </w:pPr>
          </w:p>
        </w:tc>
        <w:tc>
          <w:tcPr>
            <w:tcW w:w="2268" w:type="dxa"/>
          </w:tcPr>
          <w:p w:rsidR="000B4395" w:rsidRPr="00D9524D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021/2011</w:t>
            </w:r>
          </w:p>
          <w:p w:rsidR="000B4395" w:rsidRDefault="000B4395" w:rsidP="000B4395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022/2011</w:t>
            </w:r>
          </w:p>
          <w:p w:rsidR="008F4DA5" w:rsidRDefault="008F4DA5" w:rsidP="000B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32065-2013</w:t>
            </w:r>
          </w:p>
          <w:p w:rsidR="008F4DA5" w:rsidRPr="00D9524D" w:rsidRDefault="008F4DA5" w:rsidP="000B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33318-2015</w:t>
            </w:r>
          </w:p>
          <w:p w:rsidR="000B4395" w:rsidRPr="008F4DA5" w:rsidRDefault="008F4DA5" w:rsidP="000B4395">
            <w:pPr>
              <w:rPr>
                <w:sz w:val="24"/>
                <w:szCs w:val="24"/>
              </w:rPr>
            </w:pPr>
            <w:r w:rsidRPr="008F4DA5">
              <w:rPr>
                <w:sz w:val="24"/>
                <w:szCs w:val="24"/>
              </w:rPr>
              <w:t>ГОСТ 28432-90</w:t>
            </w:r>
          </w:p>
        </w:tc>
        <w:tc>
          <w:tcPr>
            <w:tcW w:w="4395" w:type="dxa"/>
          </w:tcPr>
          <w:p w:rsidR="003242FD" w:rsidRDefault="003242FD" w:rsidP="000B4395">
            <w:pPr>
              <w:rPr>
                <w:b/>
              </w:rPr>
            </w:pPr>
          </w:p>
          <w:p w:rsidR="003242FD" w:rsidRDefault="003242FD" w:rsidP="000B4395">
            <w:pPr>
              <w:rPr>
                <w:b/>
              </w:rPr>
            </w:pPr>
          </w:p>
          <w:p w:rsidR="00083A4E" w:rsidRPr="00D9524D" w:rsidRDefault="000B4395" w:rsidP="000B4395">
            <w:pPr>
              <w:rPr>
                <w:b/>
              </w:rPr>
            </w:pPr>
            <w:r w:rsidRPr="00D9524D">
              <w:rPr>
                <w:b/>
              </w:rPr>
              <w:t>Нитраты</w:t>
            </w:r>
          </w:p>
          <w:p w:rsidR="00083A4E" w:rsidRPr="00D9524D" w:rsidRDefault="00083A4E" w:rsidP="00083A4E">
            <w:pPr>
              <w:rPr>
                <w:b/>
                <w:bCs/>
                <w:iCs/>
                <w:szCs w:val="24"/>
              </w:rPr>
            </w:pPr>
            <w:r w:rsidRPr="00D9524D">
              <w:rPr>
                <w:b/>
                <w:bCs/>
                <w:iCs/>
                <w:szCs w:val="24"/>
              </w:rPr>
              <w:t>Токсичные элементы:</w:t>
            </w:r>
          </w:p>
          <w:p w:rsidR="00A84909" w:rsidRPr="00D9524D" w:rsidRDefault="00A84909" w:rsidP="00A84909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мышьяк</w:t>
            </w:r>
          </w:p>
          <w:p w:rsidR="00A84909" w:rsidRPr="00D9524D" w:rsidRDefault="00A84909" w:rsidP="00A84909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свинец</w:t>
            </w:r>
          </w:p>
          <w:p w:rsidR="00A84909" w:rsidRPr="00D9524D" w:rsidRDefault="00A84909" w:rsidP="00A84909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кадмий</w:t>
            </w:r>
          </w:p>
          <w:p w:rsidR="00A84909" w:rsidRPr="00D9524D" w:rsidRDefault="00A84909" w:rsidP="00A84909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ртуть</w:t>
            </w:r>
          </w:p>
          <w:p w:rsidR="00083A4E" w:rsidRPr="00D9524D" w:rsidRDefault="00083A4E" w:rsidP="00083A4E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Микробиологические нормативы безопасности(патогенные):</w:t>
            </w:r>
          </w:p>
          <w:p w:rsidR="00083A4E" w:rsidRPr="00D9524D" w:rsidRDefault="00083A4E" w:rsidP="00083A4E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Патогенные микроорганизмы, в т.ч. сальмонеллы;</w:t>
            </w:r>
          </w:p>
          <w:p w:rsidR="00083A4E" w:rsidRPr="00D9524D" w:rsidRDefault="00083A4E" w:rsidP="00083A4E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 xml:space="preserve">-  </w:t>
            </w:r>
            <w:r w:rsidRPr="00D9524D">
              <w:rPr>
                <w:bCs/>
                <w:iCs/>
                <w:sz w:val="22"/>
                <w:szCs w:val="22"/>
                <w:lang w:val="en-US"/>
              </w:rPr>
              <w:t>Listeria</w:t>
            </w:r>
            <w:r w:rsidR="00C4661F">
              <w:rPr>
                <w:bCs/>
                <w:iCs/>
                <w:sz w:val="22"/>
                <w:szCs w:val="22"/>
              </w:rPr>
              <w:t xml:space="preserve"> </w:t>
            </w:r>
            <w:r w:rsidRPr="00D9524D">
              <w:rPr>
                <w:bCs/>
                <w:iCs/>
                <w:sz w:val="22"/>
                <w:szCs w:val="22"/>
                <w:lang w:val="en-US"/>
              </w:rPr>
              <w:t>monocytogenes</w:t>
            </w:r>
            <w:r w:rsidRPr="00D9524D">
              <w:rPr>
                <w:bCs/>
                <w:iCs/>
                <w:sz w:val="22"/>
                <w:szCs w:val="22"/>
              </w:rPr>
              <w:t>;</w:t>
            </w:r>
          </w:p>
          <w:p w:rsidR="00083A4E" w:rsidRDefault="00083A4E" w:rsidP="00083A4E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D9524D">
              <w:rPr>
                <w:bCs/>
                <w:iCs/>
                <w:sz w:val="22"/>
                <w:szCs w:val="22"/>
              </w:rPr>
              <w:t>-  Бактерии</w:t>
            </w:r>
            <w:r w:rsidR="003B26B1">
              <w:rPr>
                <w:bCs/>
                <w:iCs/>
                <w:sz w:val="22"/>
                <w:szCs w:val="22"/>
              </w:rPr>
              <w:t xml:space="preserve"> </w:t>
            </w:r>
            <w:r w:rsidRPr="00D9524D">
              <w:rPr>
                <w:bCs/>
                <w:iCs/>
                <w:sz w:val="22"/>
                <w:szCs w:val="22"/>
              </w:rPr>
              <w:t xml:space="preserve">рода </w:t>
            </w:r>
            <w:r w:rsidRPr="00D9524D">
              <w:rPr>
                <w:bCs/>
                <w:iCs/>
                <w:sz w:val="22"/>
                <w:szCs w:val="22"/>
                <w:lang w:val="en-US"/>
              </w:rPr>
              <w:t>Yersinia</w:t>
            </w:r>
          </w:p>
          <w:p w:rsidR="00083A4E" w:rsidRPr="00D9524D" w:rsidRDefault="00083A4E" w:rsidP="00083A4E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0B4395" w:rsidRPr="00A84909" w:rsidRDefault="000B4395" w:rsidP="000B4395">
            <w:pPr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ТР ТС 021/2011</w:t>
            </w:r>
          </w:p>
          <w:p w:rsidR="000B4395" w:rsidRPr="00A84909" w:rsidRDefault="000B4395" w:rsidP="000B4395">
            <w:pPr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ТР ТС 022/2011</w:t>
            </w:r>
          </w:p>
          <w:p w:rsidR="003242FD" w:rsidRPr="00406EBD" w:rsidRDefault="003242FD" w:rsidP="003242FD">
            <w:pPr>
              <w:rPr>
                <w:sz w:val="24"/>
                <w:szCs w:val="24"/>
              </w:rPr>
            </w:pPr>
            <w:r w:rsidRPr="00406EBD">
              <w:rPr>
                <w:sz w:val="24"/>
                <w:szCs w:val="24"/>
              </w:rPr>
              <w:t>ГОСТ 29270-95</w:t>
            </w:r>
          </w:p>
          <w:p w:rsidR="003242FD" w:rsidRDefault="003242FD" w:rsidP="00A84909">
            <w:pPr>
              <w:pStyle w:val="3"/>
              <w:rPr>
                <w:sz w:val="22"/>
                <w:szCs w:val="22"/>
              </w:rPr>
            </w:pPr>
          </w:p>
          <w:p w:rsidR="00A84909" w:rsidRPr="00A84909" w:rsidRDefault="00A84909" w:rsidP="00A84909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26930-86</w:t>
            </w:r>
          </w:p>
          <w:p w:rsidR="00A84909" w:rsidRPr="00A84909" w:rsidRDefault="00A84909" w:rsidP="00A84909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26932-86</w:t>
            </w:r>
          </w:p>
          <w:p w:rsidR="00A84909" w:rsidRPr="00A84909" w:rsidRDefault="00A84909" w:rsidP="00A84909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26933-86</w:t>
            </w:r>
          </w:p>
          <w:p w:rsidR="00A84909" w:rsidRPr="00A84909" w:rsidRDefault="00A84909" w:rsidP="00A84909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26927-86</w:t>
            </w:r>
          </w:p>
          <w:p w:rsidR="00A84909" w:rsidRPr="00A84909" w:rsidRDefault="00A84909" w:rsidP="000B4395">
            <w:pPr>
              <w:rPr>
                <w:sz w:val="22"/>
                <w:szCs w:val="22"/>
              </w:rPr>
            </w:pPr>
          </w:p>
          <w:p w:rsidR="00A84909" w:rsidRPr="00A84909" w:rsidRDefault="00A84909" w:rsidP="00A84909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</w:p>
          <w:p w:rsidR="00A84909" w:rsidRPr="00A84909" w:rsidRDefault="00A84909" w:rsidP="00A84909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  <w:r w:rsidRPr="00A84909">
              <w:rPr>
                <w:bCs/>
                <w:sz w:val="22"/>
                <w:szCs w:val="22"/>
              </w:rPr>
              <w:t>ГОСТ 30519-97</w:t>
            </w:r>
          </w:p>
          <w:p w:rsidR="00386C55" w:rsidRDefault="00386C55" w:rsidP="00A84909">
            <w:pPr>
              <w:shd w:val="clear" w:color="auto" w:fill="FFFFFF"/>
              <w:textAlignment w:val="baseline"/>
              <w:outlineLvl w:val="1"/>
              <w:rPr>
                <w:bCs/>
                <w:spacing w:val="2"/>
                <w:kern w:val="36"/>
                <w:sz w:val="22"/>
                <w:szCs w:val="22"/>
              </w:rPr>
            </w:pPr>
          </w:p>
          <w:p w:rsidR="00A84909" w:rsidRPr="00A84909" w:rsidRDefault="00A84909" w:rsidP="00A84909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  <w:r w:rsidRPr="00A84909">
              <w:rPr>
                <w:bCs/>
                <w:spacing w:val="2"/>
                <w:kern w:val="36"/>
                <w:sz w:val="22"/>
                <w:szCs w:val="22"/>
              </w:rPr>
              <w:t>ГОСТ 32031-2012</w:t>
            </w:r>
          </w:p>
          <w:p w:rsidR="008F4DA5" w:rsidRPr="00A84909" w:rsidRDefault="00A84909" w:rsidP="00A84909">
            <w:pPr>
              <w:shd w:val="clear" w:color="auto" w:fill="FFFFFF"/>
              <w:textAlignment w:val="baseline"/>
              <w:outlineLvl w:val="1"/>
              <w:rPr>
                <w:b/>
                <w:sz w:val="22"/>
                <w:szCs w:val="22"/>
              </w:rPr>
            </w:pPr>
            <w:r w:rsidRPr="00A84909">
              <w:rPr>
                <w:spacing w:val="2"/>
                <w:sz w:val="22"/>
                <w:szCs w:val="22"/>
                <w:shd w:val="clear" w:color="auto" w:fill="FFFFFF"/>
              </w:rPr>
              <w:t>ГОСТ ISO 10273-2013</w:t>
            </w:r>
          </w:p>
        </w:tc>
      </w:tr>
      <w:tr w:rsidR="00E135C5" w:rsidTr="00F574D3">
        <w:trPr>
          <w:trHeight w:val="1425"/>
        </w:trPr>
        <w:tc>
          <w:tcPr>
            <w:tcW w:w="576" w:type="dxa"/>
          </w:tcPr>
          <w:p w:rsidR="00E135C5" w:rsidRDefault="00E135C5" w:rsidP="00BC16FA">
            <w:pPr>
              <w:rPr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E135C5" w:rsidRPr="00D9524D" w:rsidRDefault="00E135C5" w:rsidP="000B4395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E135C5" w:rsidRPr="00D9524D" w:rsidRDefault="00E135C5" w:rsidP="000B43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E135C5" w:rsidRPr="00D9524D" w:rsidRDefault="00E135C5" w:rsidP="000B439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E135C5" w:rsidRPr="00D9524D" w:rsidRDefault="00E135C5" w:rsidP="00E135C5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Микробиологические нормативы безопасности:</w:t>
            </w:r>
          </w:p>
          <w:p w:rsidR="00E135C5" w:rsidRPr="00D9524D" w:rsidRDefault="00E135C5" w:rsidP="00E135C5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Количество мезофильных аэробных и факультативно анаэробных микроорганизмов;</w:t>
            </w:r>
          </w:p>
          <w:p w:rsidR="00E135C5" w:rsidRPr="00D9524D" w:rsidRDefault="00E135C5" w:rsidP="00E135C5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Бактерии группы кишечных палочек БГКП (колиформы);</w:t>
            </w:r>
          </w:p>
          <w:p w:rsidR="00E135C5" w:rsidRPr="00D9524D" w:rsidRDefault="00E135C5" w:rsidP="00E135C5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S.  Aureus;</w:t>
            </w:r>
          </w:p>
          <w:p w:rsidR="00E135C5" w:rsidRPr="00D9524D" w:rsidRDefault="00E135C5" w:rsidP="00E135C5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Плесени, дрожжи;</w:t>
            </w:r>
          </w:p>
          <w:p w:rsidR="00E135C5" w:rsidRPr="00D9524D" w:rsidRDefault="00E135C5" w:rsidP="00E135C5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Мезофильные</w:t>
            </w:r>
            <w:r>
              <w:rPr>
                <w:bCs/>
                <w:iCs/>
                <w:sz w:val="22"/>
                <w:szCs w:val="22"/>
              </w:rPr>
              <w:t xml:space="preserve"> </w:t>
            </w:r>
            <w:r w:rsidRPr="00D9524D">
              <w:rPr>
                <w:bCs/>
                <w:iCs/>
                <w:sz w:val="22"/>
                <w:szCs w:val="22"/>
              </w:rPr>
              <w:t>сул</w:t>
            </w:r>
            <w:r>
              <w:rPr>
                <w:bCs/>
                <w:iCs/>
                <w:sz w:val="22"/>
                <w:szCs w:val="22"/>
              </w:rPr>
              <w:t>ьфитреду</w:t>
            </w:r>
            <w:r w:rsidRPr="00D9524D">
              <w:rPr>
                <w:bCs/>
                <w:iCs/>
                <w:sz w:val="22"/>
                <w:szCs w:val="22"/>
              </w:rPr>
              <w:t>цирующие клостридии;</w:t>
            </w:r>
          </w:p>
          <w:p w:rsidR="00E135C5" w:rsidRPr="00D9524D" w:rsidRDefault="00E135C5" w:rsidP="00E135C5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-  Неспорообразующие микроорганизмы:  </w:t>
            </w:r>
          </w:p>
          <w:p w:rsidR="00E135C5" w:rsidRDefault="00E135C5" w:rsidP="00E135C5">
            <w:pPr>
              <w:rPr>
                <w:b/>
              </w:rPr>
            </w:pPr>
            <w:r w:rsidRPr="00D9524D">
              <w:rPr>
                <w:sz w:val="22"/>
                <w:szCs w:val="22"/>
              </w:rPr>
              <w:t xml:space="preserve"> -  B.cereus,</w:t>
            </w:r>
          </w:p>
        </w:tc>
        <w:tc>
          <w:tcPr>
            <w:tcW w:w="2551" w:type="dxa"/>
          </w:tcPr>
          <w:p w:rsidR="00E135C5" w:rsidRDefault="00E135C5" w:rsidP="00E135C5">
            <w:pPr>
              <w:rPr>
                <w:b/>
                <w:sz w:val="22"/>
                <w:szCs w:val="22"/>
              </w:rPr>
            </w:pPr>
          </w:p>
          <w:p w:rsidR="00E135C5" w:rsidRDefault="00E135C5" w:rsidP="00E135C5">
            <w:pPr>
              <w:rPr>
                <w:b/>
                <w:sz w:val="22"/>
                <w:szCs w:val="22"/>
              </w:rPr>
            </w:pPr>
          </w:p>
          <w:p w:rsidR="00E135C5" w:rsidRPr="00BB0883" w:rsidRDefault="00E135C5" w:rsidP="00E135C5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10444.15-94</w:t>
            </w:r>
          </w:p>
          <w:p w:rsidR="00E135C5" w:rsidRDefault="00E135C5" w:rsidP="00E135C5">
            <w:pPr>
              <w:rPr>
                <w:b/>
                <w:sz w:val="22"/>
                <w:szCs w:val="22"/>
              </w:rPr>
            </w:pPr>
          </w:p>
          <w:p w:rsidR="00E135C5" w:rsidRDefault="00E135C5" w:rsidP="00E135C5">
            <w:pPr>
              <w:rPr>
                <w:b/>
                <w:sz w:val="22"/>
                <w:szCs w:val="22"/>
              </w:rPr>
            </w:pPr>
          </w:p>
          <w:p w:rsidR="00E135C5" w:rsidRDefault="00E135C5" w:rsidP="00E135C5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31747-2012</w:t>
            </w:r>
          </w:p>
          <w:p w:rsidR="00E135C5" w:rsidRDefault="00E135C5" w:rsidP="00E135C5">
            <w:pPr>
              <w:rPr>
                <w:b/>
                <w:sz w:val="22"/>
                <w:szCs w:val="22"/>
              </w:rPr>
            </w:pPr>
          </w:p>
          <w:p w:rsidR="00E135C5" w:rsidRPr="00BB0883" w:rsidRDefault="00E135C5" w:rsidP="00E135C5">
            <w:pPr>
              <w:spacing w:line="240" w:lineRule="atLeast"/>
              <w:rPr>
                <w:sz w:val="22"/>
                <w:szCs w:val="22"/>
              </w:rPr>
            </w:pPr>
            <w:r w:rsidRPr="00BB0883">
              <w:rPr>
                <w:sz w:val="22"/>
                <w:szCs w:val="22"/>
              </w:rPr>
              <w:t>ГОСТ 31746-2012</w:t>
            </w:r>
          </w:p>
          <w:p w:rsidR="00E135C5" w:rsidRPr="00BB0883" w:rsidRDefault="00E135C5" w:rsidP="00E135C5">
            <w:pPr>
              <w:shd w:val="clear" w:color="auto" w:fill="FBFBFB"/>
              <w:outlineLvl w:val="0"/>
              <w:rPr>
                <w:kern w:val="36"/>
                <w:sz w:val="22"/>
                <w:szCs w:val="22"/>
              </w:rPr>
            </w:pPr>
            <w:r w:rsidRPr="00BB0883">
              <w:rPr>
                <w:kern w:val="36"/>
                <w:sz w:val="22"/>
                <w:szCs w:val="22"/>
              </w:rPr>
              <w:t>ГОСТ 10444.12-2013</w:t>
            </w:r>
          </w:p>
          <w:p w:rsidR="00E135C5" w:rsidRDefault="00E135C5" w:rsidP="00E135C5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  <w:p w:rsidR="00E135C5" w:rsidRDefault="00E135C5" w:rsidP="00E135C5">
            <w:pPr>
              <w:rPr>
                <w:b/>
                <w:sz w:val="22"/>
                <w:szCs w:val="22"/>
              </w:rPr>
            </w:pPr>
          </w:p>
          <w:p w:rsidR="00E135C5" w:rsidRPr="00BB0883" w:rsidRDefault="00E135C5" w:rsidP="00E135C5">
            <w:pPr>
              <w:shd w:val="clear" w:color="auto" w:fill="FBFBFB"/>
              <w:outlineLvl w:val="0"/>
              <w:rPr>
                <w:kern w:val="36"/>
                <w:sz w:val="22"/>
                <w:szCs w:val="22"/>
              </w:rPr>
            </w:pPr>
            <w:r w:rsidRPr="00BB0883">
              <w:rPr>
                <w:kern w:val="36"/>
                <w:sz w:val="22"/>
                <w:szCs w:val="22"/>
              </w:rPr>
              <w:t>ГОСТ 10444.11-2013</w:t>
            </w:r>
          </w:p>
          <w:p w:rsidR="00E135C5" w:rsidRPr="00A84909" w:rsidRDefault="00E135C5" w:rsidP="00E135C5">
            <w:pPr>
              <w:shd w:val="clear" w:color="auto" w:fill="FBFBFB"/>
              <w:outlineLvl w:val="0"/>
              <w:rPr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ГОСТ 10444.8</w:t>
            </w:r>
            <w:r w:rsidRPr="00BB0883">
              <w:rPr>
                <w:kern w:val="36"/>
                <w:sz w:val="22"/>
                <w:szCs w:val="22"/>
              </w:rPr>
              <w:t>-2013</w:t>
            </w:r>
          </w:p>
        </w:tc>
      </w:tr>
      <w:tr w:rsidR="005A4FAB" w:rsidTr="00F574D3">
        <w:tc>
          <w:tcPr>
            <w:tcW w:w="576" w:type="dxa"/>
          </w:tcPr>
          <w:p w:rsidR="005A4FAB" w:rsidRDefault="005A4FAB" w:rsidP="00BC1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110" w:type="dxa"/>
          </w:tcPr>
          <w:p w:rsidR="005A4FAB" w:rsidRPr="00D9524D" w:rsidRDefault="005A4FAB" w:rsidP="000B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Хлеб, мучные кондитерские изделия,</w:t>
            </w:r>
            <w:r w:rsidR="0024158D">
              <w:rPr>
                <w:sz w:val="24"/>
                <w:szCs w:val="24"/>
              </w:rPr>
              <w:t xml:space="preserve"> </w:t>
            </w:r>
            <w:r w:rsidR="00130909">
              <w:rPr>
                <w:sz w:val="24"/>
                <w:szCs w:val="24"/>
              </w:rPr>
              <w:t>торты,</w:t>
            </w:r>
            <w:r>
              <w:rPr>
                <w:sz w:val="24"/>
                <w:szCs w:val="24"/>
              </w:rPr>
              <w:t xml:space="preserve"> пирожные, печенье и прочие хлебобулочные и мучные кондитерские изделия, содержащие или не содержащие какао</w:t>
            </w:r>
          </w:p>
        </w:tc>
        <w:tc>
          <w:tcPr>
            <w:tcW w:w="1984" w:type="dxa"/>
          </w:tcPr>
          <w:p w:rsidR="005A4FAB" w:rsidRDefault="003D7288" w:rsidP="000B439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1905</w:t>
            </w:r>
          </w:p>
          <w:p w:rsidR="005A4FAB" w:rsidRPr="00D9524D" w:rsidRDefault="005A4FAB" w:rsidP="000B4395">
            <w:pPr>
              <w:rPr>
                <w:sz w:val="24"/>
                <w:szCs w:val="24"/>
              </w:rPr>
            </w:pPr>
          </w:p>
        </w:tc>
        <w:tc>
          <w:tcPr>
            <w:tcW w:w="2268" w:type="dxa"/>
          </w:tcPr>
          <w:p w:rsidR="0011179A" w:rsidRDefault="005A4FAB" w:rsidP="005A4FAB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021/2011</w:t>
            </w:r>
          </w:p>
          <w:p w:rsidR="005A4FAB" w:rsidRDefault="005A4FAB" w:rsidP="005A4FAB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022/2011</w:t>
            </w:r>
          </w:p>
          <w:p w:rsidR="00C8622A" w:rsidRDefault="00C8622A" w:rsidP="005A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27844-88</w:t>
            </w:r>
          </w:p>
          <w:p w:rsidR="00C8622A" w:rsidRPr="00C8622A" w:rsidRDefault="00C8622A" w:rsidP="00C8622A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  <w:sz w:val="24"/>
                <w:szCs w:val="24"/>
              </w:rPr>
            </w:pPr>
            <w:r w:rsidRPr="00C8622A">
              <w:rPr>
                <w:bCs/>
                <w:spacing w:val="2"/>
                <w:kern w:val="36"/>
                <w:sz w:val="24"/>
                <w:szCs w:val="24"/>
              </w:rPr>
              <w:t>ГОСТ 27842-88</w:t>
            </w:r>
          </w:p>
          <w:p w:rsidR="00C8622A" w:rsidRDefault="00C8622A" w:rsidP="005A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8494-96</w:t>
            </w:r>
          </w:p>
          <w:p w:rsidR="00C8622A" w:rsidRDefault="00C8622A" w:rsidP="005A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2077-84</w:t>
            </w:r>
          </w:p>
          <w:p w:rsidR="00C8622A" w:rsidRDefault="00C8622A" w:rsidP="005A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7128-91</w:t>
            </w:r>
          </w:p>
          <w:p w:rsidR="00C8622A" w:rsidRDefault="00C8622A" w:rsidP="005A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15810-2014</w:t>
            </w:r>
          </w:p>
          <w:p w:rsidR="00C8622A" w:rsidRDefault="00C8622A" w:rsidP="005A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24901-2014</w:t>
            </w:r>
          </w:p>
          <w:p w:rsidR="005276F1" w:rsidRPr="00D9524D" w:rsidRDefault="005276F1" w:rsidP="005A4FA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15052-2014</w:t>
            </w:r>
          </w:p>
          <w:p w:rsidR="005A4FAB" w:rsidRPr="00D9524D" w:rsidRDefault="005A4FAB" w:rsidP="000B4395">
            <w:pPr>
              <w:rPr>
                <w:sz w:val="24"/>
                <w:szCs w:val="24"/>
              </w:rPr>
            </w:pPr>
          </w:p>
        </w:tc>
        <w:tc>
          <w:tcPr>
            <w:tcW w:w="4395" w:type="dxa"/>
          </w:tcPr>
          <w:p w:rsidR="004E3199" w:rsidRPr="00D9524D" w:rsidRDefault="004E3199" w:rsidP="004E3199">
            <w:pPr>
              <w:rPr>
                <w:b/>
                <w:bCs/>
                <w:iCs/>
                <w:szCs w:val="24"/>
              </w:rPr>
            </w:pPr>
            <w:r w:rsidRPr="00D9524D">
              <w:rPr>
                <w:b/>
                <w:bCs/>
                <w:iCs/>
                <w:szCs w:val="24"/>
              </w:rPr>
              <w:t>Токсичные элементы:</w:t>
            </w:r>
          </w:p>
          <w:p w:rsidR="00B76FDC" w:rsidRPr="00D9524D" w:rsidRDefault="00B76FDC" w:rsidP="00B76FDC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мышьяк</w:t>
            </w:r>
          </w:p>
          <w:p w:rsidR="00B76FDC" w:rsidRPr="00D9524D" w:rsidRDefault="00B76FDC" w:rsidP="00B76FDC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свинец</w:t>
            </w:r>
          </w:p>
          <w:p w:rsidR="00B76FDC" w:rsidRPr="00D9524D" w:rsidRDefault="00B76FDC" w:rsidP="00B76FDC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кадмий</w:t>
            </w:r>
          </w:p>
          <w:p w:rsidR="00B76FDC" w:rsidRPr="00D9524D" w:rsidRDefault="00B76FDC" w:rsidP="00B76FDC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ртуть</w:t>
            </w:r>
          </w:p>
          <w:p w:rsidR="005A4FAB" w:rsidRPr="00F7362C" w:rsidRDefault="004E3199" w:rsidP="004E3199">
            <w:pPr>
              <w:rPr>
                <w:b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Микробиологические нормативы</w:t>
            </w:r>
          </w:p>
          <w:p w:rsidR="004E3199" w:rsidRPr="00D9524D" w:rsidRDefault="004E3199" w:rsidP="004E3199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безопасности:</w:t>
            </w:r>
          </w:p>
          <w:p w:rsidR="004E3199" w:rsidRPr="00D9524D" w:rsidRDefault="004E3199" w:rsidP="004E3199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 xml:space="preserve">-  </w:t>
            </w:r>
            <w:r w:rsidR="008F168E">
              <w:rPr>
                <w:bCs/>
                <w:iCs/>
                <w:sz w:val="22"/>
                <w:szCs w:val="22"/>
              </w:rPr>
              <w:t>КМАФАМ</w:t>
            </w:r>
            <w:r w:rsidRPr="00D9524D">
              <w:rPr>
                <w:bCs/>
                <w:iCs/>
                <w:sz w:val="22"/>
                <w:szCs w:val="22"/>
              </w:rPr>
              <w:t>;</w:t>
            </w:r>
          </w:p>
          <w:p w:rsidR="004E3199" w:rsidRPr="00D9524D" w:rsidRDefault="004E3199" w:rsidP="004E3199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 xml:space="preserve">-  </w:t>
            </w:r>
            <w:r w:rsidR="008F168E">
              <w:rPr>
                <w:bCs/>
                <w:iCs/>
                <w:sz w:val="22"/>
                <w:szCs w:val="22"/>
              </w:rPr>
              <w:t>БГКП</w:t>
            </w:r>
            <w:r w:rsidRPr="00D9524D">
              <w:rPr>
                <w:bCs/>
                <w:iCs/>
                <w:sz w:val="22"/>
                <w:szCs w:val="22"/>
              </w:rPr>
              <w:t>;</w:t>
            </w:r>
          </w:p>
          <w:p w:rsidR="004E3199" w:rsidRDefault="008F168E" w:rsidP="004E319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 S.</w:t>
            </w:r>
            <w:r w:rsidR="004E3199" w:rsidRPr="00D9524D">
              <w:rPr>
                <w:bCs/>
                <w:iCs/>
                <w:sz w:val="22"/>
                <w:szCs w:val="22"/>
              </w:rPr>
              <w:t>Aureus;</w:t>
            </w:r>
          </w:p>
          <w:p w:rsidR="008F168E" w:rsidRDefault="00B76FDC" w:rsidP="004E3199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Плесены, д</w:t>
            </w:r>
            <w:r w:rsidR="008F168E">
              <w:rPr>
                <w:bCs/>
                <w:iCs/>
                <w:sz w:val="22"/>
                <w:szCs w:val="22"/>
              </w:rPr>
              <w:t>рожжи</w:t>
            </w:r>
          </w:p>
          <w:p w:rsidR="00422CC3" w:rsidRDefault="00422CC3" w:rsidP="00422CC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 xml:space="preserve">- </w:t>
            </w:r>
            <w:r w:rsidRPr="00D9524D">
              <w:rPr>
                <w:bCs/>
                <w:iCs/>
                <w:sz w:val="22"/>
                <w:szCs w:val="22"/>
              </w:rPr>
              <w:t>Патогенные микроорганизмы, в т.ч. сальмонеллы;</w:t>
            </w:r>
          </w:p>
          <w:p w:rsidR="00F63CF4" w:rsidRPr="00F63CF4" w:rsidRDefault="00F63CF4" w:rsidP="00422CC3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</w:t>
            </w:r>
            <w:r>
              <w:rPr>
                <w:bCs/>
                <w:iCs/>
                <w:sz w:val="22"/>
                <w:szCs w:val="22"/>
                <w:lang w:val="en-US"/>
              </w:rPr>
              <w:t>Proteus</w:t>
            </w:r>
          </w:p>
          <w:p w:rsidR="00422CC3" w:rsidRPr="00D9524D" w:rsidRDefault="00422CC3" w:rsidP="00422CC3">
            <w:pPr>
              <w:pStyle w:val="a4"/>
              <w:jc w:val="both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Микотоксины:</w:t>
            </w:r>
          </w:p>
          <w:p w:rsidR="00422CC3" w:rsidRDefault="00422CC3" w:rsidP="00422CC3">
            <w:pPr>
              <w:pStyle w:val="a4"/>
              <w:jc w:val="both"/>
              <w:rPr>
                <w:bCs/>
                <w:i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афлотоксин В1</w:t>
            </w:r>
          </w:p>
          <w:p w:rsidR="00C76074" w:rsidRPr="00D9524D" w:rsidRDefault="00C76074" w:rsidP="00C76074">
            <w:pPr>
              <w:rPr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Радионуклиды:</w:t>
            </w:r>
          </w:p>
          <w:p w:rsidR="00C76074" w:rsidRPr="00D9524D" w:rsidRDefault="00C76074" w:rsidP="00C76074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цезий – 137</w:t>
            </w:r>
          </w:p>
          <w:p w:rsidR="00C76074" w:rsidRPr="00D9524D" w:rsidRDefault="00C76074" w:rsidP="00C76074">
            <w:pPr>
              <w:rPr>
                <w:sz w:val="22"/>
                <w:szCs w:val="22"/>
              </w:rPr>
            </w:pPr>
            <w:r w:rsidRPr="00D9524D">
              <w:rPr>
                <w:bCs/>
                <w:sz w:val="22"/>
                <w:szCs w:val="22"/>
              </w:rPr>
              <w:t>стронций-90</w:t>
            </w:r>
          </w:p>
          <w:p w:rsidR="00C76074" w:rsidRPr="00D9524D" w:rsidRDefault="00C76074" w:rsidP="00C76074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Пестициды:</w:t>
            </w:r>
          </w:p>
          <w:p w:rsidR="00C76074" w:rsidRPr="00D9524D" w:rsidRDefault="00C76074" w:rsidP="00C76074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ГХЦГ (α, β, γ - изомеры)</w:t>
            </w:r>
          </w:p>
          <w:p w:rsidR="004E3199" w:rsidRPr="00C76074" w:rsidRDefault="00C76074" w:rsidP="00DB49C5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ДДТ и его метаболиты</w:t>
            </w:r>
          </w:p>
        </w:tc>
        <w:tc>
          <w:tcPr>
            <w:tcW w:w="2551" w:type="dxa"/>
          </w:tcPr>
          <w:p w:rsidR="005A4FAB" w:rsidRDefault="005A4FAB" w:rsidP="000B4395">
            <w:pPr>
              <w:rPr>
                <w:sz w:val="24"/>
                <w:szCs w:val="24"/>
              </w:rPr>
            </w:pPr>
          </w:p>
          <w:p w:rsidR="00B76FDC" w:rsidRPr="00A84909" w:rsidRDefault="00B76FDC" w:rsidP="00B76FDC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26930-86</w:t>
            </w:r>
          </w:p>
          <w:p w:rsidR="00B76FDC" w:rsidRPr="00A84909" w:rsidRDefault="00B76FDC" w:rsidP="00B76FDC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26932-86</w:t>
            </w:r>
          </w:p>
          <w:p w:rsidR="00B76FDC" w:rsidRPr="00A84909" w:rsidRDefault="00B76FDC" w:rsidP="00B76FDC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26933-86</w:t>
            </w:r>
          </w:p>
          <w:p w:rsidR="00B76FDC" w:rsidRPr="00A84909" w:rsidRDefault="00B76FDC" w:rsidP="00B76FDC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26927-86</w:t>
            </w:r>
          </w:p>
          <w:p w:rsidR="00B76FDC" w:rsidRDefault="00B76FDC" w:rsidP="000B4395">
            <w:pPr>
              <w:rPr>
                <w:sz w:val="24"/>
                <w:szCs w:val="24"/>
              </w:rPr>
            </w:pPr>
          </w:p>
          <w:p w:rsidR="00422CC3" w:rsidRDefault="00422CC3" w:rsidP="00B76FDC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</w:p>
          <w:p w:rsidR="00B76FDC" w:rsidRPr="00BB0883" w:rsidRDefault="00B76FDC" w:rsidP="00B76FDC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10444.15-94</w:t>
            </w:r>
          </w:p>
          <w:p w:rsidR="00B76FDC" w:rsidRDefault="00B76FDC" w:rsidP="00B76FDC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31747-2012</w:t>
            </w:r>
          </w:p>
          <w:p w:rsidR="00B76FDC" w:rsidRPr="00BB0883" w:rsidRDefault="00B76FDC" w:rsidP="00B76FDC">
            <w:pPr>
              <w:spacing w:line="240" w:lineRule="atLeast"/>
              <w:rPr>
                <w:sz w:val="22"/>
                <w:szCs w:val="22"/>
              </w:rPr>
            </w:pPr>
            <w:r w:rsidRPr="00BB0883">
              <w:rPr>
                <w:sz w:val="22"/>
                <w:szCs w:val="22"/>
              </w:rPr>
              <w:t>ГОСТ 31746-2012</w:t>
            </w:r>
          </w:p>
          <w:p w:rsidR="00B76FDC" w:rsidRPr="00F63CF4" w:rsidRDefault="00B76FDC" w:rsidP="00B76FDC">
            <w:pPr>
              <w:shd w:val="clear" w:color="auto" w:fill="FBFBFB"/>
              <w:outlineLvl w:val="0"/>
              <w:rPr>
                <w:kern w:val="36"/>
              </w:rPr>
            </w:pPr>
            <w:r w:rsidRPr="00F63CF4">
              <w:rPr>
                <w:kern w:val="36"/>
              </w:rPr>
              <w:t>ГОСТ 10444.12-2013</w:t>
            </w:r>
          </w:p>
          <w:p w:rsidR="00422CC3" w:rsidRDefault="00422CC3" w:rsidP="000B4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31659-2012</w:t>
            </w:r>
          </w:p>
          <w:p w:rsidR="00422CC3" w:rsidRDefault="00422CC3" w:rsidP="000B4395">
            <w:pPr>
              <w:rPr>
                <w:sz w:val="22"/>
                <w:szCs w:val="22"/>
              </w:rPr>
            </w:pPr>
          </w:p>
          <w:p w:rsidR="00F63CF4" w:rsidRDefault="00F63CF4" w:rsidP="000B439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28560-90</w:t>
            </w:r>
          </w:p>
          <w:p w:rsidR="00F63CF4" w:rsidRDefault="00F63CF4" w:rsidP="000B4395">
            <w:pPr>
              <w:rPr>
                <w:sz w:val="22"/>
                <w:szCs w:val="22"/>
              </w:rPr>
            </w:pPr>
          </w:p>
          <w:p w:rsidR="00B76FDC" w:rsidRPr="00422CC3" w:rsidRDefault="00422CC3" w:rsidP="000B4395">
            <w:pPr>
              <w:rPr>
                <w:sz w:val="22"/>
                <w:szCs w:val="22"/>
              </w:rPr>
            </w:pPr>
            <w:r w:rsidRPr="00422CC3">
              <w:rPr>
                <w:sz w:val="22"/>
                <w:szCs w:val="22"/>
              </w:rPr>
              <w:t>ГОСТ 30711-2001</w:t>
            </w:r>
          </w:p>
          <w:p w:rsidR="00F63CF4" w:rsidRDefault="00F63CF4" w:rsidP="00F63CF4">
            <w:pPr>
              <w:rPr>
                <w:sz w:val="22"/>
                <w:szCs w:val="22"/>
              </w:rPr>
            </w:pPr>
          </w:p>
          <w:p w:rsidR="00F63CF4" w:rsidRPr="00F63CF4" w:rsidRDefault="00F63CF4" w:rsidP="00F63CF4">
            <w:pPr>
              <w:rPr>
                <w:sz w:val="22"/>
                <w:szCs w:val="22"/>
              </w:rPr>
            </w:pPr>
            <w:r w:rsidRPr="00F63CF4">
              <w:rPr>
                <w:sz w:val="22"/>
                <w:szCs w:val="22"/>
              </w:rPr>
              <w:t>ГОСТ 32161-2013</w:t>
            </w:r>
          </w:p>
          <w:p w:rsidR="00F63CF4" w:rsidRPr="00F63CF4" w:rsidRDefault="00F63CF4" w:rsidP="00F63CF4">
            <w:pPr>
              <w:rPr>
                <w:sz w:val="22"/>
                <w:szCs w:val="22"/>
              </w:rPr>
            </w:pPr>
            <w:r w:rsidRPr="00F63CF4">
              <w:rPr>
                <w:sz w:val="22"/>
                <w:szCs w:val="22"/>
              </w:rPr>
              <w:t>ГОСТ 32163-2013</w:t>
            </w:r>
          </w:p>
          <w:p w:rsidR="00F63CF4" w:rsidRPr="00F63CF4" w:rsidRDefault="00F63CF4" w:rsidP="00F63CF4">
            <w:pPr>
              <w:rPr>
                <w:sz w:val="22"/>
                <w:szCs w:val="22"/>
              </w:rPr>
            </w:pPr>
            <w:r w:rsidRPr="00F63CF4">
              <w:rPr>
                <w:sz w:val="22"/>
                <w:szCs w:val="22"/>
              </w:rPr>
              <w:t>ГОСТ 30349-96</w:t>
            </w:r>
          </w:p>
          <w:p w:rsidR="00B76FDC" w:rsidRPr="00D9524D" w:rsidRDefault="00B76FDC" w:rsidP="000B4395">
            <w:pPr>
              <w:rPr>
                <w:sz w:val="24"/>
                <w:szCs w:val="24"/>
              </w:rPr>
            </w:pPr>
          </w:p>
        </w:tc>
      </w:tr>
      <w:tr w:rsidR="00083A4E" w:rsidTr="00D45C31">
        <w:trPr>
          <w:trHeight w:val="7183"/>
        </w:trPr>
        <w:tc>
          <w:tcPr>
            <w:tcW w:w="576" w:type="dxa"/>
          </w:tcPr>
          <w:p w:rsidR="00083A4E" w:rsidRPr="00D9524D" w:rsidRDefault="00316AFF" w:rsidP="00BC1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1</w:t>
            </w:r>
            <w:r w:rsidR="0034354F">
              <w:rPr>
                <w:b/>
                <w:sz w:val="24"/>
                <w:szCs w:val="24"/>
              </w:rPr>
              <w:t>.5</w:t>
            </w:r>
          </w:p>
        </w:tc>
        <w:tc>
          <w:tcPr>
            <w:tcW w:w="3110" w:type="dxa"/>
          </w:tcPr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Фрукты сушеные, 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смеси орехов или сушеных плодов данной группы: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– абрикосы сушенные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– яблоки сушенные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– слива сушенные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– персики сушенные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– груши сушенные</w:t>
            </w:r>
          </w:p>
          <w:p w:rsidR="00083A4E" w:rsidRPr="00D9524D" w:rsidRDefault="00083A4E" w:rsidP="00D45C31">
            <w:pPr>
              <w:rPr>
                <w:b/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– прочие смеси сухих плодов и орехов  </w:t>
            </w:r>
          </w:p>
        </w:tc>
        <w:tc>
          <w:tcPr>
            <w:tcW w:w="1984" w:type="dxa"/>
          </w:tcPr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0813100000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0813200000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0813300000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0813401000</w:t>
            </w:r>
          </w:p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0813403000</w:t>
            </w:r>
          </w:p>
          <w:p w:rsidR="00083A4E" w:rsidRPr="00D9524D" w:rsidRDefault="00083A4E" w:rsidP="00816B76">
            <w:pPr>
              <w:rPr>
                <w:b/>
              </w:rPr>
            </w:pPr>
            <w:r w:rsidRPr="00D9524D">
              <w:rPr>
                <w:sz w:val="24"/>
                <w:szCs w:val="24"/>
              </w:rPr>
              <w:t>0813509900</w:t>
            </w:r>
          </w:p>
        </w:tc>
        <w:tc>
          <w:tcPr>
            <w:tcW w:w="2268" w:type="dxa"/>
          </w:tcPr>
          <w:p w:rsidR="00083A4E" w:rsidRPr="00D9524D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021/2011</w:t>
            </w:r>
          </w:p>
          <w:p w:rsidR="00083A4E" w:rsidRDefault="00083A4E" w:rsidP="00B43AD2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022/2011</w:t>
            </w:r>
          </w:p>
          <w:p w:rsidR="00083A4E" w:rsidRPr="00D9524D" w:rsidRDefault="007963BC" w:rsidP="00D45C31">
            <w:pPr>
              <w:rPr>
                <w:b/>
                <w:color w:val="FF0000"/>
              </w:rPr>
            </w:pPr>
            <w:r>
              <w:rPr>
                <w:sz w:val="24"/>
                <w:szCs w:val="24"/>
              </w:rPr>
              <w:t>ГОСТ 32896-2014</w:t>
            </w:r>
          </w:p>
        </w:tc>
        <w:tc>
          <w:tcPr>
            <w:tcW w:w="4395" w:type="dxa"/>
          </w:tcPr>
          <w:p w:rsidR="00083A4E" w:rsidRPr="00D9524D" w:rsidRDefault="00083A4E" w:rsidP="00B43AD2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Нитраты;</w:t>
            </w:r>
          </w:p>
          <w:p w:rsidR="00083A4E" w:rsidRPr="00D9524D" w:rsidRDefault="00083A4E" w:rsidP="00B43AD2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Токсичные элементы:</w:t>
            </w:r>
          </w:p>
          <w:p w:rsidR="007963BC" w:rsidRPr="00D9524D" w:rsidRDefault="007963BC" w:rsidP="007963BC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мышьяк</w:t>
            </w:r>
          </w:p>
          <w:p w:rsidR="007963BC" w:rsidRPr="00D9524D" w:rsidRDefault="007963BC" w:rsidP="007963BC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свинец</w:t>
            </w:r>
          </w:p>
          <w:p w:rsidR="007963BC" w:rsidRPr="00D9524D" w:rsidRDefault="007963BC" w:rsidP="007963BC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кадмий</w:t>
            </w:r>
          </w:p>
          <w:p w:rsidR="007963BC" w:rsidRPr="00D9524D" w:rsidRDefault="007963BC" w:rsidP="007963BC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ртуть</w:t>
            </w:r>
          </w:p>
          <w:p w:rsidR="00083A4E" w:rsidRPr="00D9524D" w:rsidRDefault="00083A4E" w:rsidP="00B43AD2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Микробиологические нормативы безопасности  (патогенные):</w:t>
            </w:r>
          </w:p>
          <w:p w:rsidR="00083A4E" w:rsidRPr="00D9524D" w:rsidRDefault="00083A4E" w:rsidP="00B43AD2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Патогенные микроорганизмы, в т.ч. сальмонеллы;</w:t>
            </w:r>
          </w:p>
          <w:p w:rsidR="00083A4E" w:rsidRPr="008077DC" w:rsidRDefault="00083A4E" w:rsidP="00B43AD2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8077DC">
              <w:rPr>
                <w:bCs/>
                <w:iCs/>
                <w:sz w:val="22"/>
                <w:szCs w:val="22"/>
                <w:lang w:val="en-US"/>
              </w:rPr>
              <w:t xml:space="preserve">-  </w:t>
            </w:r>
            <w:r w:rsidRPr="00D9524D">
              <w:rPr>
                <w:bCs/>
                <w:iCs/>
                <w:sz w:val="22"/>
                <w:szCs w:val="22"/>
                <w:lang w:val="en-US"/>
              </w:rPr>
              <w:t>Listeriamono</w:t>
            </w:r>
            <w:r w:rsidRPr="008077DC">
              <w:rPr>
                <w:bCs/>
                <w:iCs/>
                <w:sz w:val="22"/>
                <w:szCs w:val="22"/>
                <w:lang w:val="en-US"/>
              </w:rPr>
              <w:t xml:space="preserve"> -</w:t>
            </w:r>
            <w:r w:rsidRPr="00D9524D">
              <w:rPr>
                <w:bCs/>
                <w:iCs/>
                <w:sz w:val="22"/>
                <w:szCs w:val="22"/>
                <w:lang w:val="en-US"/>
              </w:rPr>
              <w:t>cytogenes</w:t>
            </w:r>
            <w:r w:rsidRPr="008077DC">
              <w:rPr>
                <w:bCs/>
                <w:iCs/>
                <w:sz w:val="22"/>
                <w:szCs w:val="22"/>
                <w:lang w:val="en-US"/>
              </w:rPr>
              <w:t>;</w:t>
            </w:r>
          </w:p>
          <w:p w:rsidR="00083A4E" w:rsidRPr="008077DC" w:rsidRDefault="00083A4E" w:rsidP="00B43AD2">
            <w:pPr>
              <w:rPr>
                <w:bCs/>
                <w:iCs/>
                <w:sz w:val="22"/>
                <w:szCs w:val="22"/>
                <w:lang w:val="en-US"/>
              </w:rPr>
            </w:pPr>
            <w:r w:rsidRPr="008077DC">
              <w:rPr>
                <w:bCs/>
                <w:iCs/>
                <w:sz w:val="22"/>
                <w:szCs w:val="22"/>
                <w:lang w:val="en-US"/>
              </w:rPr>
              <w:t xml:space="preserve">-  </w:t>
            </w:r>
            <w:r w:rsidR="003B26B1" w:rsidRPr="00D9524D">
              <w:rPr>
                <w:bCs/>
                <w:iCs/>
                <w:sz w:val="22"/>
                <w:szCs w:val="22"/>
              </w:rPr>
              <w:t>Бактерии</w:t>
            </w:r>
            <w:r w:rsidR="003B26B1" w:rsidRPr="008077DC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="003B26B1" w:rsidRPr="00D9524D">
              <w:rPr>
                <w:bCs/>
                <w:iCs/>
                <w:sz w:val="22"/>
                <w:szCs w:val="22"/>
              </w:rPr>
              <w:t>рода</w:t>
            </w:r>
            <w:r w:rsidRPr="008077DC">
              <w:rPr>
                <w:bCs/>
                <w:iCs/>
                <w:sz w:val="22"/>
                <w:szCs w:val="22"/>
                <w:lang w:val="en-US"/>
              </w:rPr>
              <w:t xml:space="preserve"> </w:t>
            </w:r>
            <w:r w:rsidRPr="00D9524D">
              <w:rPr>
                <w:bCs/>
                <w:iCs/>
                <w:sz w:val="22"/>
                <w:szCs w:val="22"/>
                <w:lang w:val="en-US"/>
              </w:rPr>
              <w:t>Yersinia</w:t>
            </w:r>
            <w:r w:rsidRPr="008077DC">
              <w:rPr>
                <w:bCs/>
                <w:iCs/>
                <w:sz w:val="22"/>
                <w:szCs w:val="22"/>
                <w:lang w:val="en-US"/>
              </w:rPr>
              <w:t>;</w:t>
            </w:r>
          </w:p>
          <w:p w:rsidR="00083A4E" w:rsidRPr="00D9524D" w:rsidRDefault="00083A4E" w:rsidP="00B43AD2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Микробиологические нормативы безопасности:</w:t>
            </w:r>
          </w:p>
          <w:p w:rsidR="00083A4E" w:rsidRPr="00D9524D" w:rsidRDefault="00083A4E" w:rsidP="00B43AD2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Количество мезофильных аэробных и факультат</w:t>
            </w:r>
            <w:r w:rsidR="003241F7">
              <w:rPr>
                <w:bCs/>
                <w:iCs/>
                <w:sz w:val="22"/>
                <w:szCs w:val="22"/>
              </w:rPr>
              <w:t>ивно анаэробных микроорганизмов</w:t>
            </w:r>
          </w:p>
          <w:p w:rsidR="00083A4E" w:rsidRPr="00D9524D" w:rsidRDefault="00083A4E" w:rsidP="00B43AD2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Бактерии группы кишечных палочек БГКП (колиформы);</w:t>
            </w:r>
          </w:p>
          <w:p w:rsidR="00083A4E" w:rsidRPr="00D9524D" w:rsidRDefault="00083A4E" w:rsidP="00B43AD2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S. aureus;</w:t>
            </w:r>
          </w:p>
          <w:p w:rsidR="00083A4E" w:rsidRPr="00D9524D" w:rsidRDefault="00083A4E" w:rsidP="00B43AD2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Плесени, дрожжи;</w:t>
            </w:r>
          </w:p>
          <w:p w:rsidR="00083A4E" w:rsidRPr="00D9524D" w:rsidRDefault="003B26B1" w:rsidP="00B43AD2">
            <w:pPr>
              <w:rPr>
                <w:bCs/>
                <w:iCs/>
                <w:sz w:val="22"/>
                <w:szCs w:val="22"/>
              </w:rPr>
            </w:pPr>
            <w:r>
              <w:rPr>
                <w:bCs/>
                <w:iCs/>
                <w:sz w:val="22"/>
                <w:szCs w:val="22"/>
              </w:rPr>
              <w:t>-  Мезофильные сульфитреду</w:t>
            </w:r>
            <w:r w:rsidR="00083A4E" w:rsidRPr="00D9524D">
              <w:rPr>
                <w:bCs/>
                <w:iCs/>
                <w:sz w:val="22"/>
                <w:szCs w:val="22"/>
              </w:rPr>
              <w:t>цирующие клостридии;</w:t>
            </w:r>
          </w:p>
          <w:p w:rsidR="00083A4E" w:rsidRPr="00D9524D" w:rsidRDefault="00083A4E" w:rsidP="00B43AD2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 xml:space="preserve">-  Неспорообразующие микроорганизмы:     </w:t>
            </w:r>
          </w:p>
          <w:p w:rsidR="00083A4E" w:rsidRPr="00D9524D" w:rsidRDefault="00083A4E" w:rsidP="00B43AD2">
            <w:pPr>
              <w:rPr>
                <w:b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-  B. cereus;</w:t>
            </w:r>
          </w:p>
          <w:p w:rsidR="00083A4E" w:rsidRPr="00D9524D" w:rsidRDefault="00083A4E" w:rsidP="00B43AD2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Радионуклиды:</w:t>
            </w:r>
          </w:p>
          <w:p w:rsidR="00083A4E" w:rsidRPr="00D9524D" w:rsidRDefault="00083A4E" w:rsidP="00B43AD2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цезий – 137</w:t>
            </w:r>
          </w:p>
          <w:p w:rsidR="00083A4E" w:rsidRPr="00D9524D" w:rsidRDefault="00083A4E" w:rsidP="00B43AD2">
            <w:pPr>
              <w:rPr>
                <w:b/>
                <w:sz w:val="22"/>
                <w:szCs w:val="22"/>
              </w:rPr>
            </w:pPr>
            <w:r w:rsidRPr="00D9524D">
              <w:rPr>
                <w:bCs/>
                <w:sz w:val="22"/>
                <w:szCs w:val="22"/>
              </w:rPr>
              <w:t>стронций-90</w:t>
            </w:r>
          </w:p>
        </w:tc>
        <w:tc>
          <w:tcPr>
            <w:tcW w:w="2551" w:type="dxa"/>
          </w:tcPr>
          <w:p w:rsidR="00083A4E" w:rsidRDefault="00083A4E" w:rsidP="000B4395">
            <w:pPr>
              <w:rPr>
                <w:sz w:val="24"/>
                <w:szCs w:val="24"/>
              </w:rPr>
            </w:pPr>
          </w:p>
          <w:p w:rsidR="007963BC" w:rsidRDefault="007963BC" w:rsidP="000B4395">
            <w:pPr>
              <w:rPr>
                <w:sz w:val="24"/>
                <w:szCs w:val="24"/>
              </w:rPr>
            </w:pPr>
          </w:p>
          <w:p w:rsidR="007963BC" w:rsidRPr="00A84909" w:rsidRDefault="007963BC" w:rsidP="007963BC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26930-86</w:t>
            </w:r>
          </w:p>
          <w:p w:rsidR="007963BC" w:rsidRPr="00A84909" w:rsidRDefault="007963BC" w:rsidP="007963BC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26932-86</w:t>
            </w:r>
          </w:p>
          <w:p w:rsidR="007963BC" w:rsidRPr="00A84909" w:rsidRDefault="007963BC" w:rsidP="007963BC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26933-86</w:t>
            </w:r>
          </w:p>
          <w:p w:rsidR="007963BC" w:rsidRPr="00A84909" w:rsidRDefault="007963BC" w:rsidP="007963BC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26927-86</w:t>
            </w:r>
          </w:p>
          <w:p w:rsidR="007963BC" w:rsidRDefault="007963BC" w:rsidP="000B4395">
            <w:pPr>
              <w:rPr>
                <w:sz w:val="24"/>
                <w:szCs w:val="24"/>
              </w:rPr>
            </w:pPr>
          </w:p>
          <w:p w:rsidR="007963BC" w:rsidRDefault="007963BC" w:rsidP="000B4395">
            <w:pPr>
              <w:rPr>
                <w:sz w:val="24"/>
                <w:szCs w:val="24"/>
              </w:rPr>
            </w:pPr>
          </w:p>
          <w:p w:rsidR="007963BC" w:rsidRPr="00A84909" w:rsidRDefault="007963BC" w:rsidP="007963BC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  <w:r w:rsidRPr="00A84909">
              <w:rPr>
                <w:bCs/>
                <w:sz w:val="22"/>
                <w:szCs w:val="22"/>
              </w:rPr>
              <w:t>ГОСТ 30519-97</w:t>
            </w:r>
          </w:p>
          <w:p w:rsidR="007963BC" w:rsidRDefault="007963BC" w:rsidP="007963BC">
            <w:pPr>
              <w:shd w:val="clear" w:color="auto" w:fill="FFFFFF"/>
              <w:textAlignment w:val="baseline"/>
              <w:outlineLvl w:val="1"/>
              <w:rPr>
                <w:bCs/>
                <w:spacing w:val="2"/>
                <w:kern w:val="36"/>
                <w:sz w:val="22"/>
                <w:szCs w:val="22"/>
              </w:rPr>
            </w:pPr>
          </w:p>
          <w:p w:rsidR="007963BC" w:rsidRPr="00A84909" w:rsidRDefault="007963BC" w:rsidP="007963BC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  <w:r w:rsidRPr="00A84909">
              <w:rPr>
                <w:bCs/>
                <w:spacing w:val="2"/>
                <w:kern w:val="36"/>
                <w:sz w:val="22"/>
                <w:szCs w:val="22"/>
              </w:rPr>
              <w:t>ГОСТ 32031-2012</w:t>
            </w:r>
          </w:p>
          <w:p w:rsidR="007963BC" w:rsidRPr="00A84909" w:rsidRDefault="007963BC" w:rsidP="007963BC">
            <w:pPr>
              <w:shd w:val="clear" w:color="auto" w:fill="FFFFFF"/>
              <w:textAlignment w:val="baseline"/>
              <w:outlineLvl w:val="1"/>
              <w:rPr>
                <w:spacing w:val="2"/>
                <w:sz w:val="22"/>
                <w:szCs w:val="22"/>
                <w:shd w:val="clear" w:color="auto" w:fill="FFFFFF"/>
              </w:rPr>
            </w:pPr>
            <w:r w:rsidRPr="00A84909">
              <w:rPr>
                <w:spacing w:val="2"/>
                <w:sz w:val="22"/>
                <w:szCs w:val="22"/>
                <w:shd w:val="clear" w:color="auto" w:fill="FFFFFF"/>
              </w:rPr>
              <w:t>ГОСТ ISO 10273-2013</w:t>
            </w:r>
          </w:p>
          <w:p w:rsidR="007963BC" w:rsidRDefault="007963BC" w:rsidP="000B4395">
            <w:pPr>
              <w:rPr>
                <w:sz w:val="24"/>
                <w:szCs w:val="24"/>
              </w:rPr>
            </w:pPr>
          </w:p>
          <w:p w:rsidR="003241F7" w:rsidRDefault="003241F7" w:rsidP="000B4395">
            <w:pPr>
              <w:rPr>
                <w:sz w:val="24"/>
                <w:szCs w:val="24"/>
              </w:rPr>
            </w:pPr>
          </w:p>
          <w:p w:rsidR="003241F7" w:rsidRPr="00BB0883" w:rsidRDefault="003241F7" w:rsidP="003241F7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10444.15-94</w:t>
            </w:r>
          </w:p>
          <w:p w:rsidR="003241F7" w:rsidRDefault="003241F7" w:rsidP="003241F7">
            <w:pPr>
              <w:rPr>
                <w:b/>
                <w:sz w:val="22"/>
                <w:szCs w:val="22"/>
              </w:rPr>
            </w:pPr>
          </w:p>
          <w:p w:rsidR="003241F7" w:rsidRDefault="003241F7" w:rsidP="003241F7">
            <w:pPr>
              <w:rPr>
                <w:b/>
                <w:sz w:val="22"/>
                <w:szCs w:val="22"/>
              </w:rPr>
            </w:pPr>
          </w:p>
          <w:p w:rsidR="003241F7" w:rsidRDefault="003241F7" w:rsidP="003241F7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31747-2012</w:t>
            </w:r>
          </w:p>
          <w:p w:rsidR="003241F7" w:rsidRDefault="003241F7" w:rsidP="003241F7">
            <w:pPr>
              <w:spacing w:line="240" w:lineRule="atLeast"/>
              <w:rPr>
                <w:sz w:val="22"/>
                <w:szCs w:val="22"/>
              </w:rPr>
            </w:pPr>
            <w:r w:rsidRPr="00BB0883">
              <w:rPr>
                <w:sz w:val="22"/>
                <w:szCs w:val="22"/>
              </w:rPr>
              <w:t>ГОСТ 31746-2012</w:t>
            </w:r>
          </w:p>
          <w:p w:rsidR="0011179A" w:rsidRDefault="0011179A" w:rsidP="003241F7">
            <w:pPr>
              <w:spacing w:line="240" w:lineRule="atLeast"/>
              <w:rPr>
                <w:sz w:val="22"/>
                <w:szCs w:val="22"/>
              </w:rPr>
            </w:pPr>
          </w:p>
          <w:p w:rsidR="003241F7" w:rsidRPr="00BB0883" w:rsidRDefault="003241F7" w:rsidP="003241F7">
            <w:pPr>
              <w:shd w:val="clear" w:color="auto" w:fill="FBFBFB"/>
              <w:outlineLvl w:val="0"/>
              <w:rPr>
                <w:kern w:val="36"/>
                <w:sz w:val="22"/>
                <w:szCs w:val="22"/>
              </w:rPr>
            </w:pPr>
            <w:r w:rsidRPr="00BB0883">
              <w:rPr>
                <w:kern w:val="36"/>
                <w:sz w:val="22"/>
                <w:szCs w:val="22"/>
              </w:rPr>
              <w:t>ГОСТ 10444.12-2013</w:t>
            </w:r>
          </w:p>
          <w:p w:rsidR="003241F7" w:rsidRDefault="003241F7" w:rsidP="003241F7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29185-2014</w:t>
            </w:r>
          </w:p>
          <w:p w:rsidR="003241F7" w:rsidRDefault="003241F7" w:rsidP="003241F7">
            <w:pPr>
              <w:shd w:val="clear" w:color="auto" w:fill="FBFBFB"/>
              <w:outlineLvl w:val="0"/>
              <w:rPr>
                <w:kern w:val="36"/>
                <w:sz w:val="22"/>
                <w:szCs w:val="22"/>
              </w:rPr>
            </w:pPr>
          </w:p>
          <w:p w:rsidR="003241F7" w:rsidRPr="00BB0883" w:rsidRDefault="003241F7" w:rsidP="003241F7">
            <w:pPr>
              <w:shd w:val="clear" w:color="auto" w:fill="FBFBFB"/>
              <w:outlineLvl w:val="0"/>
              <w:rPr>
                <w:kern w:val="36"/>
                <w:sz w:val="22"/>
                <w:szCs w:val="22"/>
              </w:rPr>
            </w:pPr>
            <w:r w:rsidRPr="00BB0883">
              <w:rPr>
                <w:kern w:val="36"/>
                <w:sz w:val="22"/>
                <w:szCs w:val="22"/>
              </w:rPr>
              <w:t>ГОСТ 10444.11-2013</w:t>
            </w:r>
          </w:p>
          <w:p w:rsidR="003241F7" w:rsidRDefault="003241F7" w:rsidP="003241F7">
            <w:pPr>
              <w:rPr>
                <w:kern w:val="36"/>
                <w:sz w:val="22"/>
                <w:szCs w:val="22"/>
              </w:rPr>
            </w:pPr>
            <w:r>
              <w:rPr>
                <w:kern w:val="36"/>
                <w:sz w:val="22"/>
                <w:szCs w:val="22"/>
              </w:rPr>
              <w:t>ГОСТ 10444.8</w:t>
            </w:r>
            <w:r w:rsidRPr="00BB0883">
              <w:rPr>
                <w:kern w:val="36"/>
                <w:sz w:val="22"/>
                <w:szCs w:val="22"/>
              </w:rPr>
              <w:t>-2013</w:t>
            </w:r>
          </w:p>
          <w:p w:rsidR="0011179A" w:rsidRDefault="0011179A" w:rsidP="003241F7">
            <w:pPr>
              <w:rPr>
                <w:sz w:val="22"/>
                <w:szCs w:val="22"/>
              </w:rPr>
            </w:pPr>
          </w:p>
          <w:p w:rsidR="003241F7" w:rsidRPr="00F63CF4" w:rsidRDefault="003241F7" w:rsidP="003241F7">
            <w:pPr>
              <w:rPr>
                <w:sz w:val="22"/>
                <w:szCs w:val="22"/>
              </w:rPr>
            </w:pPr>
            <w:r w:rsidRPr="00F63CF4">
              <w:rPr>
                <w:sz w:val="22"/>
                <w:szCs w:val="22"/>
              </w:rPr>
              <w:t>ГОСТ 32161-2013</w:t>
            </w:r>
          </w:p>
          <w:p w:rsidR="003241F7" w:rsidRPr="00D9524D" w:rsidRDefault="003241F7" w:rsidP="00B83472">
            <w:pPr>
              <w:rPr>
                <w:sz w:val="24"/>
                <w:szCs w:val="24"/>
              </w:rPr>
            </w:pPr>
            <w:r w:rsidRPr="00F63CF4">
              <w:rPr>
                <w:sz w:val="22"/>
                <w:szCs w:val="22"/>
              </w:rPr>
              <w:t>ГОСТ 32163-2013</w:t>
            </w:r>
          </w:p>
        </w:tc>
      </w:tr>
      <w:tr w:rsidR="00D45C31" w:rsidTr="00D875DE">
        <w:trPr>
          <w:trHeight w:val="474"/>
        </w:trPr>
        <w:tc>
          <w:tcPr>
            <w:tcW w:w="14884" w:type="dxa"/>
            <w:gridSpan w:val="6"/>
          </w:tcPr>
          <w:p w:rsidR="00C11203" w:rsidRDefault="00D45C31" w:rsidP="00D45C31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</w:t>
            </w:r>
          </w:p>
          <w:p w:rsidR="00D45C31" w:rsidRDefault="00D45C31" w:rsidP="00D45C31">
            <w:pPr>
              <w:pStyle w:val="2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</w:t>
            </w:r>
            <w:r w:rsidRPr="00D9524D">
              <w:rPr>
                <w:sz w:val="24"/>
                <w:szCs w:val="24"/>
              </w:rPr>
              <w:t>.   ТР ТС 024/2011 «</w:t>
            </w:r>
            <w:r w:rsidRPr="00D9524D">
              <w:rPr>
                <w:bCs/>
                <w:color w:val="000000"/>
                <w:sz w:val="24"/>
                <w:szCs w:val="24"/>
              </w:rPr>
              <w:t>Технический регламент на масложировую продукцию»</w:t>
            </w:r>
            <w:r>
              <w:rPr>
                <w:bCs/>
                <w:color w:val="000000"/>
                <w:sz w:val="24"/>
                <w:szCs w:val="24"/>
              </w:rPr>
              <w:t xml:space="preserve"> </w:t>
            </w:r>
            <w:r w:rsidRPr="00033082">
              <w:rPr>
                <w:sz w:val="24"/>
                <w:szCs w:val="24"/>
              </w:rPr>
              <w:t xml:space="preserve">ТР ТС 022/2011 «Пищевая продукция в части ее </w:t>
            </w:r>
            <w:r>
              <w:rPr>
                <w:sz w:val="24"/>
                <w:szCs w:val="24"/>
              </w:rPr>
              <w:t xml:space="preserve">   </w:t>
            </w:r>
          </w:p>
          <w:p w:rsidR="00D45C31" w:rsidRDefault="00D45C31" w:rsidP="00D4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</w:t>
            </w:r>
            <w:r w:rsidRPr="00033082">
              <w:rPr>
                <w:sz w:val="24"/>
                <w:szCs w:val="24"/>
              </w:rPr>
              <w:t>маркировки»      ТР ТС 021/2011 «О безопасности пищевой продукции»</w:t>
            </w:r>
          </w:p>
        </w:tc>
      </w:tr>
      <w:tr w:rsidR="00D45C31" w:rsidTr="00720A80">
        <w:trPr>
          <w:trHeight w:val="1542"/>
        </w:trPr>
        <w:tc>
          <w:tcPr>
            <w:tcW w:w="576" w:type="dxa"/>
          </w:tcPr>
          <w:p w:rsidR="00D45C31" w:rsidRPr="00D9524D" w:rsidRDefault="00D45C31" w:rsidP="00D45C3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  <w:r w:rsidRPr="00D9524D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3110" w:type="dxa"/>
          </w:tcPr>
          <w:p w:rsidR="00D45C31" w:rsidRPr="00D9524D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Масло</w:t>
            </w:r>
            <w:r>
              <w:rPr>
                <w:sz w:val="24"/>
                <w:szCs w:val="24"/>
              </w:rPr>
              <w:t xml:space="preserve"> растительные,</w:t>
            </w:r>
            <w:r w:rsidRPr="00D9524D">
              <w:rPr>
                <w:sz w:val="24"/>
                <w:szCs w:val="24"/>
              </w:rPr>
              <w:t xml:space="preserve"> подсолнечное,  хлопковое и их фракции, нерафинированные или рафинированные, но без изменения химического состава:</w:t>
            </w:r>
          </w:p>
        </w:tc>
        <w:tc>
          <w:tcPr>
            <w:tcW w:w="1984" w:type="dxa"/>
          </w:tcPr>
          <w:p w:rsidR="00D45C31" w:rsidRPr="00D9524D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1512 11 910 1</w:t>
            </w: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1512 11 910 9 </w:t>
            </w: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1512 21 900 0</w:t>
            </w: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1512 29 900 0</w:t>
            </w:r>
          </w:p>
        </w:tc>
        <w:tc>
          <w:tcPr>
            <w:tcW w:w="2268" w:type="dxa"/>
          </w:tcPr>
          <w:p w:rsidR="00D45C31" w:rsidRPr="00D9524D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024/2011</w:t>
            </w: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021/2011</w:t>
            </w:r>
          </w:p>
          <w:p w:rsidR="00D45C31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022/2011</w:t>
            </w:r>
          </w:p>
          <w:p w:rsidR="00D45C31" w:rsidRDefault="00D45C31" w:rsidP="00D4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1128-75</w:t>
            </w:r>
          </w:p>
          <w:p w:rsidR="00D45C31" w:rsidRDefault="00D45C31" w:rsidP="00D4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1129-2013</w:t>
            </w:r>
          </w:p>
          <w:p w:rsidR="00D45C31" w:rsidRDefault="00D45C31" w:rsidP="00D4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7981-68</w:t>
            </w:r>
          </w:p>
          <w:p w:rsidR="00D45C31" w:rsidRDefault="00D45C31" w:rsidP="00D4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8808-2000</w:t>
            </w:r>
          </w:p>
          <w:p w:rsidR="00D45C31" w:rsidRDefault="00D45C31" w:rsidP="00D4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8990-59</w:t>
            </w:r>
          </w:p>
          <w:p w:rsidR="00D45C31" w:rsidRDefault="00D45C31" w:rsidP="00D4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Р 52465-2005</w:t>
            </w: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30306-95</w:t>
            </w: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</w:p>
          <w:p w:rsidR="00D45C31" w:rsidRPr="00D9524D" w:rsidRDefault="00D45C31" w:rsidP="00D45C31">
            <w:pPr>
              <w:rPr>
                <w:b/>
                <w:sz w:val="24"/>
                <w:szCs w:val="24"/>
              </w:rPr>
            </w:pPr>
          </w:p>
        </w:tc>
        <w:tc>
          <w:tcPr>
            <w:tcW w:w="4395" w:type="dxa"/>
          </w:tcPr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Упаковка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Маркировка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Масла растительные - 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все виды, фракции масел растительных: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Бенз(а)пирен;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  </w:t>
            </w:r>
            <w:r w:rsidRPr="00D9524D">
              <w:rPr>
                <w:sz w:val="22"/>
                <w:szCs w:val="22"/>
              </w:rPr>
              <w:t xml:space="preserve">Содержание эруковой кислоты; 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Pr="00D9524D">
              <w:rPr>
                <w:sz w:val="22"/>
                <w:szCs w:val="22"/>
              </w:rPr>
              <w:t>Содержание синильной кислоты;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- </w:t>
            </w:r>
            <w:r>
              <w:rPr>
                <w:sz w:val="22"/>
                <w:szCs w:val="22"/>
              </w:rPr>
              <w:t xml:space="preserve"> </w:t>
            </w:r>
            <w:r w:rsidRPr="00D9524D">
              <w:rPr>
                <w:sz w:val="22"/>
                <w:szCs w:val="22"/>
              </w:rPr>
              <w:t>Показатели окислительной порчи: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Кислотное число;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Перекисное число;</w:t>
            </w:r>
          </w:p>
          <w:p w:rsidR="00D45C31" w:rsidRDefault="00D45C31" w:rsidP="00D45C31">
            <w:r w:rsidRPr="002B53CA">
              <w:t>Микробиологические показатели:</w:t>
            </w:r>
          </w:p>
          <w:p w:rsidR="00D45C31" w:rsidRDefault="00D45C31" w:rsidP="00D45C31">
            <w:r>
              <w:t>-  КМАФАнМ</w:t>
            </w:r>
          </w:p>
          <w:p w:rsidR="00D45C31" w:rsidRDefault="00D45C31" w:rsidP="00D45C31">
            <w:r>
              <w:t>-  БГКП</w:t>
            </w:r>
          </w:p>
          <w:p w:rsidR="00D45C31" w:rsidRDefault="00D45C31" w:rsidP="00D45C31">
            <w:r>
              <w:t>-  Плесени</w:t>
            </w:r>
          </w:p>
          <w:p w:rsidR="00D45C31" w:rsidRDefault="00D45C31" w:rsidP="00D45C31">
            <w:r>
              <w:t>-  S. Aureus;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>
              <w:t>-  Listeria  monocytogenes,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Токсичные элементы:</w:t>
            </w:r>
          </w:p>
          <w:p w:rsidR="00D45C31" w:rsidRDefault="00D45C31" w:rsidP="00D45C31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мышьяк;</w:t>
            </w:r>
          </w:p>
          <w:p w:rsidR="00D45C31" w:rsidRPr="00D9524D" w:rsidRDefault="00D45C31" w:rsidP="00D45C31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свинец;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кадмий;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ртуть;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железо;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медь;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Радионуклиды: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цезий – 137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bCs/>
                <w:sz w:val="22"/>
                <w:szCs w:val="22"/>
              </w:rPr>
              <w:t>стронций-90</w:t>
            </w:r>
          </w:p>
          <w:p w:rsidR="00D45C31" w:rsidRPr="00D9524D" w:rsidRDefault="00D45C31" w:rsidP="00D45C31">
            <w:pPr>
              <w:pStyle w:val="a4"/>
              <w:jc w:val="both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Микотоксины:</w:t>
            </w:r>
          </w:p>
          <w:p w:rsidR="00D45C31" w:rsidRPr="00D9524D" w:rsidRDefault="00D45C31" w:rsidP="00D45C31">
            <w:pPr>
              <w:pStyle w:val="a4"/>
              <w:jc w:val="both"/>
              <w:rPr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афлотоксин В1</w:t>
            </w:r>
          </w:p>
          <w:p w:rsidR="00D45C31" w:rsidRPr="00D9524D" w:rsidRDefault="00D45C31" w:rsidP="00D45C31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Пестициды:</w:t>
            </w:r>
          </w:p>
          <w:p w:rsidR="00D45C31" w:rsidRPr="00D9524D" w:rsidRDefault="00D45C31" w:rsidP="00D45C31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ГХЦГ (α, β, γ - изомеры)</w:t>
            </w:r>
          </w:p>
          <w:p w:rsidR="00D45C31" w:rsidRPr="00D9524D" w:rsidRDefault="00D45C31" w:rsidP="00D45C31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ДДТ и его метаболиты</w:t>
            </w:r>
          </w:p>
          <w:p w:rsidR="00D45C31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Диоксины</w:t>
            </w:r>
          </w:p>
          <w:p w:rsidR="00C11203" w:rsidRPr="00D9524D" w:rsidRDefault="00C11203" w:rsidP="00D45C3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D45C31" w:rsidRPr="00D9524D" w:rsidRDefault="00D45C31" w:rsidP="00D45C31">
            <w:pPr>
              <w:pStyle w:val="3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ТР ТС 024/2011</w:t>
            </w:r>
          </w:p>
          <w:p w:rsidR="00D45C31" w:rsidRPr="00D9524D" w:rsidRDefault="00D45C31" w:rsidP="00D45C3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ТР ТС 021/2011</w:t>
            </w:r>
          </w:p>
          <w:p w:rsidR="00D45C31" w:rsidRPr="00D9524D" w:rsidRDefault="00D45C31" w:rsidP="00D45C3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ТР ТС 022/2011</w:t>
            </w:r>
          </w:p>
          <w:p w:rsidR="00D45C31" w:rsidRDefault="00D45C31" w:rsidP="00D45C31"/>
          <w:p w:rsidR="00D45C31" w:rsidRDefault="00D45C31" w:rsidP="00D45C31"/>
          <w:p w:rsidR="00D45C31" w:rsidRPr="00C4661F" w:rsidRDefault="00D45C31" w:rsidP="00D45C31">
            <w:pPr>
              <w:rPr>
                <w:sz w:val="22"/>
                <w:szCs w:val="22"/>
              </w:rPr>
            </w:pPr>
            <w:r w:rsidRPr="00C4661F">
              <w:rPr>
                <w:sz w:val="22"/>
                <w:szCs w:val="22"/>
              </w:rPr>
              <w:t>ГОСТ 32123-2013</w:t>
            </w:r>
          </w:p>
          <w:p w:rsidR="00D45C31" w:rsidRPr="00C4661F" w:rsidRDefault="00D45C31" w:rsidP="00D45C31">
            <w:pPr>
              <w:rPr>
                <w:sz w:val="22"/>
                <w:szCs w:val="22"/>
              </w:rPr>
            </w:pPr>
            <w:r w:rsidRPr="00C4661F">
              <w:rPr>
                <w:rStyle w:val="ab"/>
                <w:bCs/>
                <w:i w:val="0"/>
                <w:iCs w:val="0"/>
                <w:sz w:val="22"/>
                <w:szCs w:val="22"/>
                <w:shd w:val="clear" w:color="auto" w:fill="FFFFFF"/>
              </w:rPr>
              <w:t>ГОСТ</w:t>
            </w:r>
            <w:r w:rsidRPr="00C4661F">
              <w:rPr>
                <w:sz w:val="22"/>
                <w:szCs w:val="22"/>
                <w:shd w:val="clear" w:color="auto" w:fill="FFFFFF"/>
              </w:rPr>
              <w:t> 30089-93</w:t>
            </w:r>
          </w:p>
          <w:p w:rsidR="00D45C31" w:rsidRPr="00C4661F" w:rsidRDefault="00D45C31" w:rsidP="00D45C3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13979.8-69</w:t>
            </w:r>
          </w:p>
          <w:p w:rsidR="00D45C31" w:rsidRPr="00895277" w:rsidRDefault="00D45C31" w:rsidP="00D45C31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2"/>
                <w:szCs w:val="22"/>
              </w:rPr>
            </w:pPr>
            <w:r w:rsidRPr="00895277">
              <w:rPr>
                <w:bCs/>
                <w:color w:val="2D2D2D"/>
                <w:spacing w:val="2"/>
                <w:kern w:val="36"/>
                <w:sz w:val="22"/>
                <w:szCs w:val="22"/>
              </w:rPr>
              <w:t>ГОСТ 8285-91</w:t>
            </w:r>
          </w:p>
          <w:p w:rsidR="00D45C31" w:rsidRPr="00C4661F" w:rsidRDefault="00D45C31" w:rsidP="00D45C31">
            <w:pPr>
              <w:rPr>
                <w:sz w:val="22"/>
                <w:szCs w:val="22"/>
              </w:rPr>
            </w:pPr>
            <w:r w:rsidRPr="00C4661F">
              <w:rPr>
                <w:sz w:val="22"/>
                <w:szCs w:val="22"/>
              </w:rPr>
              <w:t>ГОСТ 31933-2012</w:t>
            </w:r>
          </w:p>
          <w:p w:rsidR="00D45C31" w:rsidRPr="00C4661F" w:rsidRDefault="00D45C31" w:rsidP="00D45C31">
            <w:pPr>
              <w:rPr>
                <w:sz w:val="22"/>
                <w:szCs w:val="22"/>
              </w:rPr>
            </w:pPr>
            <w:r w:rsidRPr="00C4661F">
              <w:rPr>
                <w:sz w:val="22"/>
                <w:szCs w:val="22"/>
              </w:rPr>
              <w:t>ГОСТ 26593-85</w:t>
            </w:r>
          </w:p>
          <w:p w:rsidR="00D45C31" w:rsidRDefault="00D45C31" w:rsidP="00D45C31"/>
          <w:p w:rsidR="00D45C31" w:rsidRPr="00BB0883" w:rsidRDefault="00D45C31" w:rsidP="00D45C31">
            <w:pPr>
              <w:shd w:val="clear" w:color="auto" w:fill="FFFFFF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10444.15-94</w:t>
            </w:r>
          </w:p>
          <w:p w:rsidR="00D45C31" w:rsidRDefault="00D45C31" w:rsidP="00D45C31">
            <w:pPr>
              <w:shd w:val="clear" w:color="auto" w:fill="FFFFFF"/>
              <w:spacing w:line="240" w:lineRule="atLeast"/>
              <w:textAlignment w:val="baseline"/>
              <w:outlineLvl w:val="0"/>
              <w:rPr>
                <w:bCs/>
                <w:spacing w:val="2"/>
                <w:kern w:val="36"/>
                <w:sz w:val="22"/>
                <w:szCs w:val="22"/>
              </w:rPr>
            </w:pPr>
            <w:r w:rsidRPr="00BB0883">
              <w:rPr>
                <w:bCs/>
                <w:spacing w:val="2"/>
                <w:kern w:val="36"/>
                <w:sz w:val="22"/>
                <w:szCs w:val="22"/>
              </w:rPr>
              <w:t>ГОСТ 31747-2012</w:t>
            </w:r>
          </w:p>
          <w:p w:rsidR="00D45C31" w:rsidRPr="00BB0883" w:rsidRDefault="00D45C31" w:rsidP="00D45C31">
            <w:pPr>
              <w:spacing w:line="240" w:lineRule="atLeast"/>
              <w:rPr>
                <w:sz w:val="22"/>
                <w:szCs w:val="22"/>
              </w:rPr>
            </w:pPr>
            <w:r w:rsidRPr="00BB0883">
              <w:rPr>
                <w:sz w:val="22"/>
                <w:szCs w:val="22"/>
              </w:rPr>
              <w:t>ГОСТ 31746-2012</w:t>
            </w:r>
          </w:p>
          <w:p w:rsidR="00D45C31" w:rsidRPr="00F63CF4" w:rsidRDefault="00D45C31" w:rsidP="00D45C31">
            <w:pPr>
              <w:shd w:val="clear" w:color="auto" w:fill="FBFBFB"/>
              <w:outlineLvl w:val="0"/>
              <w:rPr>
                <w:kern w:val="36"/>
              </w:rPr>
            </w:pPr>
            <w:r w:rsidRPr="00F63CF4">
              <w:rPr>
                <w:kern w:val="36"/>
              </w:rPr>
              <w:t>ГОСТ 10444.12-2013</w:t>
            </w:r>
          </w:p>
          <w:p w:rsidR="00D45C31" w:rsidRPr="00A84909" w:rsidRDefault="00D45C31" w:rsidP="00D45C31">
            <w:pPr>
              <w:shd w:val="clear" w:color="auto" w:fill="FFFFFF"/>
              <w:textAlignment w:val="baseline"/>
              <w:outlineLvl w:val="1"/>
              <w:rPr>
                <w:bCs/>
                <w:sz w:val="22"/>
                <w:szCs w:val="22"/>
              </w:rPr>
            </w:pPr>
            <w:r w:rsidRPr="00A84909">
              <w:rPr>
                <w:bCs/>
                <w:spacing w:val="2"/>
                <w:kern w:val="36"/>
                <w:sz w:val="22"/>
                <w:szCs w:val="22"/>
              </w:rPr>
              <w:t>ГОСТ 32031-2012</w:t>
            </w:r>
          </w:p>
          <w:p w:rsidR="00D45C31" w:rsidRDefault="00D45C31" w:rsidP="00D45C31"/>
          <w:p w:rsidR="00D45C31" w:rsidRPr="00A84909" w:rsidRDefault="00D45C31" w:rsidP="00D45C31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26930-86</w:t>
            </w:r>
          </w:p>
          <w:p w:rsidR="00D45C31" w:rsidRPr="00A84909" w:rsidRDefault="00D45C31" w:rsidP="00D45C31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26932-86</w:t>
            </w:r>
          </w:p>
          <w:p w:rsidR="00D45C31" w:rsidRPr="00A84909" w:rsidRDefault="00D45C31" w:rsidP="00D45C31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26933-86</w:t>
            </w:r>
          </w:p>
          <w:p w:rsidR="00D45C31" w:rsidRDefault="00D45C31" w:rsidP="00D45C31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26927-86</w:t>
            </w:r>
          </w:p>
          <w:p w:rsidR="00D45C31" w:rsidRPr="001A583F" w:rsidRDefault="00D45C31" w:rsidP="00D45C31">
            <w:pPr>
              <w:rPr>
                <w:sz w:val="22"/>
                <w:szCs w:val="22"/>
              </w:rPr>
            </w:pPr>
            <w:r w:rsidRPr="001A583F">
              <w:rPr>
                <w:sz w:val="22"/>
                <w:szCs w:val="22"/>
              </w:rPr>
              <w:t>ГОСТ 26928-86</w:t>
            </w:r>
          </w:p>
          <w:p w:rsidR="00D45C31" w:rsidRDefault="00D45C31" w:rsidP="00D45C31">
            <w:r>
              <w:t>ГОСТ 26931-86</w:t>
            </w:r>
          </w:p>
          <w:p w:rsidR="00D45C31" w:rsidRDefault="00D45C31" w:rsidP="00D45C31"/>
          <w:p w:rsidR="00D45C31" w:rsidRPr="00F63CF4" w:rsidRDefault="00D45C31" w:rsidP="00D45C31">
            <w:pPr>
              <w:rPr>
                <w:sz w:val="22"/>
                <w:szCs w:val="22"/>
              </w:rPr>
            </w:pPr>
            <w:r w:rsidRPr="00F63CF4">
              <w:rPr>
                <w:sz w:val="22"/>
                <w:szCs w:val="22"/>
              </w:rPr>
              <w:t>ГОСТ 32161-2013</w:t>
            </w:r>
          </w:p>
          <w:p w:rsidR="00D45C31" w:rsidRPr="00F63CF4" w:rsidRDefault="00D45C31" w:rsidP="00D45C31">
            <w:pPr>
              <w:rPr>
                <w:sz w:val="22"/>
                <w:szCs w:val="22"/>
              </w:rPr>
            </w:pPr>
            <w:r w:rsidRPr="00F63CF4">
              <w:rPr>
                <w:sz w:val="22"/>
                <w:szCs w:val="22"/>
              </w:rPr>
              <w:t>ГОСТ 32163-2013</w:t>
            </w:r>
          </w:p>
          <w:p w:rsidR="00D45C31" w:rsidRPr="00422CC3" w:rsidRDefault="00D45C31" w:rsidP="00D45C31">
            <w:pPr>
              <w:rPr>
                <w:sz w:val="22"/>
                <w:szCs w:val="22"/>
              </w:rPr>
            </w:pPr>
            <w:r w:rsidRPr="00422CC3">
              <w:rPr>
                <w:sz w:val="22"/>
                <w:szCs w:val="22"/>
              </w:rPr>
              <w:t>ГОСТ 30711-2001</w:t>
            </w:r>
          </w:p>
          <w:p w:rsidR="00D45C31" w:rsidRDefault="00D45C31" w:rsidP="00D45C31">
            <w:pPr>
              <w:rPr>
                <w:sz w:val="22"/>
                <w:szCs w:val="22"/>
              </w:rPr>
            </w:pPr>
          </w:p>
          <w:p w:rsidR="00D45C31" w:rsidRDefault="00D45C31" w:rsidP="00D45C31">
            <w:r w:rsidRPr="00F63CF4">
              <w:rPr>
                <w:sz w:val="22"/>
                <w:szCs w:val="22"/>
              </w:rPr>
              <w:t>ГОСТ 30349-96</w:t>
            </w:r>
          </w:p>
          <w:p w:rsidR="00D45C31" w:rsidRDefault="00D45C31" w:rsidP="00D45C31"/>
        </w:tc>
      </w:tr>
      <w:tr w:rsidR="00786D6F" w:rsidTr="00F63CF4">
        <w:trPr>
          <w:trHeight w:val="355"/>
        </w:trPr>
        <w:tc>
          <w:tcPr>
            <w:tcW w:w="14884" w:type="dxa"/>
            <w:gridSpan w:val="6"/>
          </w:tcPr>
          <w:p w:rsidR="00786D6F" w:rsidRPr="00D9524D" w:rsidRDefault="00033082" w:rsidP="00C11203">
            <w:pPr>
              <w:spacing w:before="60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 xml:space="preserve">                </w:t>
            </w:r>
            <w:bookmarkStart w:id="0" w:name="_GoBack"/>
            <w:bookmarkEnd w:id="0"/>
            <w:r>
              <w:rPr>
                <w:b/>
                <w:sz w:val="24"/>
                <w:szCs w:val="24"/>
              </w:rPr>
              <w:t xml:space="preserve">              </w:t>
            </w:r>
            <w:r w:rsidR="00316AFF">
              <w:rPr>
                <w:b/>
                <w:sz w:val="24"/>
                <w:szCs w:val="24"/>
              </w:rPr>
              <w:t>3</w:t>
            </w:r>
            <w:r w:rsidR="00786D6F" w:rsidRPr="00D9524D">
              <w:rPr>
                <w:b/>
                <w:sz w:val="24"/>
                <w:szCs w:val="24"/>
              </w:rPr>
              <w:t>. ТР ТС 021/2011.  «О безопасности пищевой продукции»</w:t>
            </w:r>
            <w:r>
              <w:rPr>
                <w:b/>
                <w:sz w:val="24"/>
                <w:szCs w:val="24"/>
              </w:rPr>
              <w:t xml:space="preserve"> </w:t>
            </w:r>
            <w:r w:rsidR="009F6C80" w:rsidRPr="00D9524D">
              <w:rPr>
                <w:b/>
                <w:sz w:val="24"/>
                <w:szCs w:val="24"/>
              </w:rPr>
              <w:t xml:space="preserve">   </w:t>
            </w:r>
            <w:r w:rsidR="00786D6F" w:rsidRPr="00D9524D">
              <w:rPr>
                <w:b/>
                <w:sz w:val="24"/>
                <w:szCs w:val="24"/>
              </w:rPr>
              <w:t>ТР ТС 015/2012.  «О безопасности зерна»</w:t>
            </w:r>
          </w:p>
        </w:tc>
      </w:tr>
      <w:tr w:rsidR="009F6C80" w:rsidTr="0011179A">
        <w:trPr>
          <w:trHeight w:val="1080"/>
        </w:trPr>
        <w:tc>
          <w:tcPr>
            <w:tcW w:w="576" w:type="dxa"/>
          </w:tcPr>
          <w:p w:rsidR="009F6C80" w:rsidRPr="00D9524D" w:rsidRDefault="00316AFF" w:rsidP="00BC1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  <w:r w:rsidR="009F6C80" w:rsidRPr="00D9524D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3110" w:type="dxa"/>
          </w:tcPr>
          <w:p w:rsidR="009F6C80" w:rsidRDefault="009F6C80" w:rsidP="007319C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Зерновые культуры:</w:t>
            </w:r>
          </w:p>
          <w:p w:rsidR="00033082" w:rsidRPr="00D9524D" w:rsidRDefault="00033082" w:rsidP="007319C1">
            <w:pPr>
              <w:rPr>
                <w:sz w:val="22"/>
                <w:szCs w:val="22"/>
              </w:rPr>
            </w:pPr>
          </w:p>
          <w:p w:rsidR="009F6C80" w:rsidRPr="00D9524D" w:rsidRDefault="009F6C80" w:rsidP="007319C1">
            <w:pPr>
              <w:rPr>
                <w:sz w:val="22"/>
                <w:szCs w:val="22"/>
              </w:rPr>
            </w:pPr>
          </w:p>
          <w:p w:rsidR="009F6C80" w:rsidRPr="00D9524D" w:rsidRDefault="009F6C80" w:rsidP="007319C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Пшеница</w:t>
            </w:r>
          </w:p>
          <w:p w:rsidR="009F6C80" w:rsidRPr="00D9524D" w:rsidRDefault="009F6C80" w:rsidP="007319C1">
            <w:pPr>
              <w:rPr>
                <w:sz w:val="22"/>
                <w:szCs w:val="22"/>
              </w:rPr>
            </w:pPr>
          </w:p>
          <w:p w:rsidR="009F6C80" w:rsidRPr="00D9524D" w:rsidRDefault="009F6C80" w:rsidP="007319C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Ячмень</w:t>
            </w:r>
          </w:p>
          <w:p w:rsidR="009F6C80" w:rsidRDefault="009F6C80" w:rsidP="007319C1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- Гречиха </w:t>
            </w:r>
          </w:p>
          <w:p w:rsidR="009F6C80" w:rsidRDefault="002B43DA" w:rsidP="0073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Рис</w:t>
            </w:r>
            <w:r w:rsidR="00AC7CEE">
              <w:rPr>
                <w:sz w:val="24"/>
                <w:szCs w:val="24"/>
              </w:rPr>
              <w:t>:</w:t>
            </w:r>
          </w:p>
          <w:p w:rsidR="00AC7CEE" w:rsidRPr="00D9524D" w:rsidRDefault="00AC7CEE" w:rsidP="003D388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</w:tc>
        <w:tc>
          <w:tcPr>
            <w:tcW w:w="1984" w:type="dxa"/>
          </w:tcPr>
          <w:p w:rsidR="009F6C80" w:rsidRPr="00D9524D" w:rsidRDefault="009F6C80" w:rsidP="007319C1">
            <w:pPr>
              <w:rPr>
                <w:sz w:val="22"/>
                <w:szCs w:val="22"/>
              </w:rPr>
            </w:pPr>
          </w:p>
          <w:p w:rsidR="009F6C80" w:rsidRDefault="009F6C80" w:rsidP="007319C1">
            <w:pPr>
              <w:rPr>
                <w:sz w:val="22"/>
                <w:szCs w:val="22"/>
              </w:rPr>
            </w:pPr>
          </w:p>
          <w:p w:rsidR="00033082" w:rsidRPr="00D9524D" w:rsidRDefault="00033082" w:rsidP="007319C1">
            <w:pPr>
              <w:rPr>
                <w:sz w:val="22"/>
                <w:szCs w:val="22"/>
              </w:rPr>
            </w:pPr>
          </w:p>
          <w:p w:rsidR="009F6C80" w:rsidRDefault="003D388A" w:rsidP="0073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1001 19</w:t>
            </w:r>
            <w:r w:rsidR="009F6C80" w:rsidRPr="00D9524D">
              <w:rPr>
                <w:sz w:val="22"/>
                <w:szCs w:val="22"/>
              </w:rPr>
              <w:t xml:space="preserve"> 000 0</w:t>
            </w:r>
          </w:p>
          <w:p w:rsidR="003D388A" w:rsidRPr="00D9524D" w:rsidRDefault="003D388A" w:rsidP="0073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1001 99 000 0</w:t>
            </w:r>
          </w:p>
          <w:p w:rsidR="009F6C80" w:rsidRPr="00D9524D" w:rsidRDefault="009F6C80" w:rsidP="007319C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1003 90 000 0</w:t>
            </w:r>
          </w:p>
          <w:p w:rsidR="009F6C80" w:rsidRPr="00D9524D" w:rsidRDefault="009F6C80" w:rsidP="007319C1">
            <w:pPr>
              <w:rPr>
                <w:sz w:val="22"/>
                <w:szCs w:val="22"/>
              </w:rPr>
            </w:pPr>
            <w:r w:rsidRPr="00D9524D">
              <w:rPr>
                <w:sz w:val="24"/>
                <w:szCs w:val="24"/>
              </w:rPr>
              <w:t>1008</w:t>
            </w:r>
            <w:r w:rsidR="003D388A">
              <w:rPr>
                <w:sz w:val="24"/>
                <w:szCs w:val="24"/>
              </w:rPr>
              <w:t xml:space="preserve"> </w:t>
            </w:r>
            <w:r w:rsidRPr="00D9524D">
              <w:rPr>
                <w:sz w:val="24"/>
                <w:szCs w:val="24"/>
              </w:rPr>
              <w:t>10 0009</w:t>
            </w:r>
          </w:p>
          <w:p w:rsidR="009F6C80" w:rsidRDefault="003D388A" w:rsidP="0073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1006 10 210 0</w:t>
            </w:r>
          </w:p>
          <w:p w:rsidR="00AC7CEE" w:rsidRPr="00D9524D" w:rsidRDefault="003D388A" w:rsidP="0073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1006 10 230</w:t>
            </w:r>
            <w:r w:rsidR="00AC7CEE">
              <w:rPr>
                <w:sz w:val="24"/>
                <w:szCs w:val="24"/>
              </w:rPr>
              <w:t xml:space="preserve"> 0</w:t>
            </w:r>
          </w:p>
          <w:p w:rsidR="009F6C80" w:rsidRPr="00D9524D" w:rsidRDefault="003D388A" w:rsidP="007319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1006 10 250 0</w:t>
            </w:r>
          </w:p>
          <w:p w:rsidR="00AC7CEE" w:rsidRDefault="003D388A" w:rsidP="0073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1006  10 270 </w:t>
            </w:r>
            <w:r w:rsidR="00AC7CEE">
              <w:rPr>
                <w:sz w:val="22"/>
                <w:szCs w:val="22"/>
              </w:rPr>
              <w:t>0</w:t>
            </w:r>
          </w:p>
          <w:p w:rsidR="00AC7CEE" w:rsidRDefault="003D388A" w:rsidP="0073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1006  10 920 0</w:t>
            </w:r>
          </w:p>
          <w:p w:rsidR="00AC7CEE" w:rsidRDefault="003D388A" w:rsidP="0073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1006  10 940 0</w:t>
            </w:r>
          </w:p>
          <w:p w:rsidR="003D388A" w:rsidRDefault="003D388A" w:rsidP="0073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1006  10 960 0</w:t>
            </w:r>
          </w:p>
          <w:p w:rsidR="003D388A" w:rsidRDefault="003D388A" w:rsidP="007319C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1006 10  980 0</w:t>
            </w:r>
          </w:p>
          <w:p w:rsidR="00AC7CEE" w:rsidRPr="00D9524D" w:rsidRDefault="00AC7CEE" w:rsidP="007319C1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</w:tcPr>
          <w:p w:rsidR="009F6C80" w:rsidRPr="00A27345" w:rsidRDefault="009F6C80" w:rsidP="00D9524D">
            <w:pPr>
              <w:pStyle w:val="1"/>
              <w:jc w:val="left"/>
              <w:rPr>
                <w:sz w:val="22"/>
                <w:szCs w:val="22"/>
              </w:rPr>
            </w:pPr>
            <w:r w:rsidRPr="00A27345">
              <w:rPr>
                <w:sz w:val="22"/>
                <w:szCs w:val="22"/>
              </w:rPr>
              <w:t xml:space="preserve">ТР ТС 021/2011.  </w:t>
            </w:r>
          </w:p>
          <w:p w:rsidR="009F6C80" w:rsidRPr="00A27345" w:rsidRDefault="009F6C80" w:rsidP="00D9524D">
            <w:pPr>
              <w:pStyle w:val="1"/>
              <w:jc w:val="left"/>
              <w:rPr>
                <w:sz w:val="22"/>
                <w:szCs w:val="22"/>
              </w:rPr>
            </w:pPr>
            <w:r w:rsidRPr="00A27345">
              <w:rPr>
                <w:sz w:val="22"/>
                <w:szCs w:val="22"/>
              </w:rPr>
              <w:t xml:space="preserve">ТР ТС 015/2012.  </w:t>
            </w:r>
          </w:p>
          <w:p w:rsidR="009F6C80" w:rsidRPr="00A27345" w:rsidRDefault="009F6C80" w:rsidP="007319C1">
            <w:pPr>
              <w:rPr>
                <w:sz w:val="22"/>
                <w:szCs w:val="22"/>
              </w:rPr>
            </w:pPr>
            <w:r w:rsidRPr="00A27345">
              <w:rPr>
                <w:sz w:val="22"/>
                <w:szCs w:val="22"/>
              </w:rPr>
              <w:t>ТР ТС 022/2011</w:t>
            </w:r>
          </w:p>
          <w:p w:rsidR="009F6C80" w:rsidRPr="00A27345" w:rsidRDefault="00033082" w:rsidP="007319C1">
            <w:pPr>
              <w:rPr>
                <w:sz w:val="22"/>
                <w:szCs w:val="22"/>
              </w:rPr>
            </w:pPr>
            <w:r w:rsidRPr="00A27345">
              <w:rPr>
                <w:sz w:val="22"/>
                <w:szCs w:val="22"/>
              </w:rPr>
              <w:t>ГОСТ 9353-2016</w:t>
            </w:r>
          </w:p>
          <w:p w:rsidR="00A27345" w:rsidRDefault="00A27345" w:rsidP="007319C1">
            <w:pPr>
              <w:rPr>
                <w:sz w:val="22"/>
                <w:szCs w:val="22"/>
              </w:rPr>
            </w:pPr>
          </w:p>
          <w:p w:rsidR="00033082" w:rsidRPr="00A27345" w:rsidRDefault="00033082" w:rsidP="007319C1">
            <w:pPr>
              <w:rPr>
                <w:sz w:val="22"/>
                <w:szCs w:val="22"/>
              </w:rPr>
            </w:pPr>
            <w:r w:rsidRPr="00A27345">
              <w:rPr>
                <w:sz w:val="22"/>
                <w:szCs w:val="22"/>
              </w:rPr>
              <w:t>ГОСТ 28672-90</w:t>
            </w:r>
          </w:p>
          <w:p w:rsidR="00033082" w:rsidRPr="00A27345" w:rsidRDefault="00033082" w:rsidP="007319C1">
            <w:pPr>
              <w:rPr>
                <w:sz w:val="22"/>
                <w:szCs w:val="22"/>
              </w:rPr>
            </w:pPr>
            <w:r w:rsidRPr="00A27345">
              <w:rPr>
                <w:sz w:val="22"/>
                <w:szCs w:val="22"/>
              </w:rPr>
              <w:t>ГОСТ Р 56105-2014</w:t>
            </w:r>
          </w:p>
          <w:p w:rsidR="00033082" w:rsidRPr="00A27345" w:rsidRDefault="00033082" w:rsidP="007319C1">
            <w:pPr>
              <w:rPr>
                <w:sz w:val="22"/>
                <w:szCs w:val="22"/>
              </w:rPr>
            </w:pPr>
            <w:r w:rsidRPr="00A27345">
              <w:rPr>
                <w:sz w:val="22"/>
                <w:szCs w:val="22"/>
              </w:rPr>
              <w:t>ГОСТ Р 55289-2012</w:t>
            </w: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sz w:val="24"/>
                <w:szCs w:val="24"/>
              </w:rPr>
            </w:pPr>
          </w:p>
          <w:p w:rsidR="009F6C80" w:rsidRPr="00D9524D" w:rsidRDefault="009F6C80" w:rsidP="007319C1">
            <w:pPr>
              <w:rPr>
                <w:b/>
                <w:sz w:val="22"/>
                <w:szCs w:val="22"/>
              </w:rPr>
            </w:pPr>
          </w:p>
        </w:tc>
        <w:tc>
          <w:tcPr>
            <w:tcW w:w="4395" w:type="dxa"/>
          </w:tcPr>
          <w:p w:rsidR="009F6C80" w:rsidRPr="00D9524D" w:rsidRDefault="009F6C80" w:rsidP="007319C1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Засоренность:</w:t>
            </w:r>
          </w:p>
          <w:p w:rsidR="009F6C80" w:rsidRPr="00D9524D" w:rsidRDefault="009F6C80" w:rsidP="007319C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Зараженность вредителями:</w:t>
            </w:r>
          </w:p>
          <w:p w:rsidR="009F6C80" w:rsidRPr="00D9524D" w:rsidRDefault="009F6C80" w:rsidP="007319C1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Загрязненность мертвыми вредителями;</w:t>
            </w:r>
          </w:p>
          <w:p w:rsidR="009F6C80" w:rsidRPr="00D9524D" w:rsidRDefault="009F6C80" w:rsidP="007319C1">
            <w:pPr>
              <w:rPr>
                <w:b/>
                <w:sz w:val="22"/>
                <w:szCs w:val="22"/>
              </w:rPr>
            </w:pPr>
          </w:p>
          <w:p w:rsidR="009F6C80" w:rsidRPr="00D9524D" w:rsidRDefault="009F6C80" w:rsidP="007319C1">
            <w:pPr>
              <w:rPr>
                <w:b/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Токсичные элементы:</w:t>
            </w:r>
          </w:p>
          <w:p w:rsidR="00033082" w:rsidRDefault="00033082" w:rsidP="00033082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мышьяк;</w:t>
            </w:r>
          </w:p>
          <w:p w:rsidR="00033082" w:rsidRPr="00D9524D" w:rsidRDefault="00033082" w:rsidP="00033082">
            <w:pPr>
              <w:rPr>
                <w:b/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свинец;</w:t>
            </w:r>
          </w:p>
          <w:p w:rsidR="00033082" w:rsidRPr="00D9524D" w:rsidRDefault="00033082" w:rsidP="00033082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кадмий;</w:t>
            </w:r>
          </w:p>
          <w:p w:rsidR="00033082" w:rsidRPr="00D9524D" w:rsidRDefault="00033082" w:rsidP="00033082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ртуть;</w:t>
            </w:r>
          </w:p>
          <w:p w:rsidR="009F6C80" w:rsidRPr="00D9524D" w:rsidRDefault="009F6C80" w:rsidP="00D9524D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Пшеница:</w:t>
            </w:r>
          </w:p>
          <w:p w:rsidR="009F6C80" w:rsidRDefault="009F6C80" w:rsidP="00D9524D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Спорынья, Горчак ползучий, софора лисохвостная, термопсис, ланцетный (по совокупности), Вязель разноцветный,  Гелиотроп опушенноплодный, Триходесма седая, Головневые (мараные, синегузочные) зерна, Фузариозные зерна;</w:t>
            </w:r>
          </w:p>
          <w:p w:rsidR="0011179A" w:rsidRPr="00D9524D" w:rsidRDefault="0011179A" w:rsidP="0011179A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Куколь  </w:t>
            </w:r>
          </w:p>
          <w:p w:rsidR="0011179A" w:rsidRPr="00D9524D" w:rsidRDefault="0011179A" w:rsidP="0011179A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Ячмень: </w:t>
            </w:r>
          </w:p>
          <w:p w:rsidR="0011179A" w:rsidRPr="00D9524D" w:rsidRDefault="0011179A" w:rsidP="0011179A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Спорынья, Горчак ползучий, софора лисохвостная, термопсис ланцетный плевел опьяняющий, вязель разноцветный</w:t>
            </w:r>
          </w:p>
          <w:p w:rsidR="0011179A" w:rsidRPr="00D9524D" w:rsidRDefault="0011179A" w:rsidP="0011179A">
            <w:pPr>
              <w:rPr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t>(</w:t>
            </w:r>
            <w:r w:rsidRPr="00D9524D">
              <w:rPr>
                <w:sz w:val="22"/>
                <w:szCs w:val="22"/>
              </w:rPr>
              <w:t>по совокупности)</w:t>
            </w:r>
            <w:r w:rsidRPr="00D9524D">
              <w:rPr>
                <w:b/>
                <w:sz w:val="22"/>
                <w:szCs w:val="22"/>
              </w:rPr>
              <w:t xml:space="preserve"> </w:t>
            </w:r>
            <w:r w:rsidRPr="00D9524D">
              <w:rPr>
                <w:sz w:val="22"/>
                <w:szCs w:val="22"/>
              </w:rPr>
              <w:t>Гелиотроп опушенноплодный и триходесма седая;</w:t>
            </w:r>
          </w:p>
          <w:p w:rsidR="0011179A" w:rsidRPr="00D9524D" w:rsidRDefault="0011179A" w:rsidP="0011179A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Гречиха: </w:t>
            </w:r>
          </w:p>
          <w:p w:rsidR="0011179A" w:rsidRPr="00D9524D" w:rsidRDefault="0011179A" w:rsidP="0011179A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-  испорченные зерна, </w:t>
            </w:r>
          </w:p>
          <w:p w:rsidR="0011179A" w:rsidRPr="00D9524D" w:rsidRDefault="0011179A" w:rsidP="0011179A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-спорынья,  - горчак ползучий, -  софора лисохвостная, термопсис ланцетный, вязель разноцветный </w:t>
            </w:r>
          </w:p>
          <w:p w:rsidR="0011179A" w:rsidRPr="00D9524D" w:rsidRDefault="0011179A" w:rsidP="0011179A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 xml:space="preserve">(по совокупности) </w:t>
            </w:r>
          </w:p>
          <w:p w:rsidR="0011179A" w:rsidRPr="00D9524D" w:rsidRDefault="0011179A" w:rsidP="0011179A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Гелиотроп опушенноплодный и триходесмаседая;</w:t>
            </w:r>
          </w:p>
          <w:p w:rsidR="0011179A" w:rsidRDefault="0011179A" w:rsidP="0011179A">
            <w:pPr>
              <w:pStyle w:val="a4"/>
              <w:jc w:val="left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Рис:</w:t>
            </w:r>
          </w:p>
          <w:p w:rsidR="0011179A" w:rsidRPr="00D9524D" w:rsidRDefault="0011179A" w:rsidP="0011179A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Спорынья, Горчак ползучий, софора лисохвостная, термопсис ланцетный плевел опьяняющий, вязель разноцветный</w:t>
            </w:r>
          </w:p>
          <w:p w:rsidR="0011179A" w:rsidRPr="00D9524D" w:rsidRDefault="0011179A" w:rsidP="0011179A">
            <w:pPr>
              <w:rPr>
                <w:sz w:val="22"/>
                <w:szCs w:val="22"/>
              </w:rPr>
            </w:pPr>
            <w:r w:rsidRPr="00D9524D">
              <w:rPr>
                <w:b/>
                <w:sz w:val="22"/>
                <w:szCs w:val="22"/>
              </w:rPr>
              <w:lastRenderedPageBreak/>
              <w:t>(</w:t>
            </w:r>
            <w:r w:rsidRPr="00D9524D">
              <w:rPr>
                <w:sz w:val="22"/>
                <w:szCs w:val="22"/>
              </w:rPr>
              <w:t>по совокупности)</w:t>
            </w:r>
            <w:r w:rsidRPr="00D9524D">
              <w:rPr>
                <w:b/>
                <w:sz w:val="22"/>
                <w:szCs w:val="22"/>
              </w:rPr>
              <w:t xml:space="preserve"> </w:t>
            </w:r>
            <w:r w:rsidRPr="00D9524D">
              <w:rPr>
                <w:sz w:val="22"/>
                <w:szCs w:val="22"/>
              </w:rPr>
              <w:t>Гелиотроп опушенноплодный и триходесма седая;</w:t>
            </w:r>
          </w:p>
          <w:p w:rsidR="00F8326F" w:rsidRDefault="00F8326F" w:rsidP="0011179A">
            <w:pPr>
              <w:pStyle w:val="a4"/>
              <w:jc w:val="left"/>
              <w:rPr>
                <w:bCs/>
                <w:sz w:val="22"/>
                <w:szCs w:val="22"/>
              </w:rPr>
            </w:pPr>
          </w:p>
          <w:p w:rsidR="0011179A" w:rsidRPr="00D9524D" w:rsidRDefault="0011179A" w:rsidP="0011179A">
            <w:pPr>
              <w:pStyle w:val="a4"/>
              <w:jc w:val="left"/>
              <w:rPr>
                <w:sz w:val="22"/>
                <w:szCs w:val="22"/>
              </w:rPr>
            </w:pPr>
            <w:r w:rsidRPr="00D9524D">
              <w:rPr>
                <w:bCs/>
                <w:sz w:val="22"/>
                <w:szCs w:val="22"/>
              </w:rPr>
              <w:t>Пестициды</w:t>
            </w:r>
            <w:r w:rsidRPr="00D9524D">
              <w:rPr>
                <w:sz w:val="22"/>
                <w:szCs w:val="22"/>
              </w:rPr>
              <w:t>:</w:t>
            </w:r>
          </w:p>
          <w:p w:rsidR="0011179A" w:rsidRPr="00D9524D" w:rsidRDefault="0011179A" w:rsidP="0011179A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ГХЦГ(α, β, γ - изомеры);</w:t>
            </w:r>
          </w:p>
          <w:p w:rsidR="0011179A" w:rsidRPr="00D9524D" w:rsidRDefault="0011179A" w:rsidP="0011179A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 ДДТ и его метаболиты;</w:t>
            </w:r>
          </w:p>
          <w:p w:rsidR="0011179A" w:rsidRPr="00D9524D" w:rsidRDefault="0011179A" w:rsidP="0011179A">
            <w:pPr>
              <w:pStyle w:val="11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- Гексахлорбензол;</w:t>
            </w:r>
          </w:p>
          <w:p w:rsidR="0011179A" w:rsidRPr="00D9524D" w:rsidRDefault="0011179A" w:rsidP="0011179A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-  Ртуть органические пестициды;</w:t>
            </w:r>
          </w:p>
          <w:p w:rsidR="0011179A" w:rsidRDefault="0011179A" w:rsidP="0011179A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D9524D">
              <w:rPr>
                <w:b w:val="0"/>
                <w:sz w:val="22"/>
                <w:szCs w:val="22"/>
              </w:rPr>
              <w:t>- 2,4-Д кислота, ее соли, эфиры</w:t>
            </w:r>
          </w:p>
          <w:p w:rsidR="00F8326F" w:rsidRPr="00D9524D" w:rsidRDefault="00F8326F" w:rsidP="00F8326F">
            <w:pPr>
              <w:pStyle w:val="a4"/>
              <w:jc w:val="left"/>
              <w:rPr>
                <w:bCs/>
                <w:sz w:val="22"/>
                <w:szCs w:val="22"/>
              </w:rPr>
            </w:pPr>
            <w:r w:rsidRPr="00D9524D">
              <w:rPr>
                <w:bCs/>
                <w:sz w:val="22"/>
                <w:szCs w:val="22"/>
              </w:rPr>
              <w:t>Микотоксины:</w:t>
            </w:r>
          </w:p>
          <w:p w:rsidR="00F8326F" w:rsidRPr="00D9524D" w:rsidRDefault="00F8326F" w:rsidP="00F8326F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-  Афлатоксин  В1;</w:t>
            </w:r>
          </w:p>
          <w:p w:rsidR="00F8326F" w:rsidRPr="00D9524D" w:rsidRDefault="00F8326F" w:rsidP="00F8326F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-  Дезоксиниваленол;</w:t>
            </w:r>
          </w:p>
          <w:p w:rsidR="00F8326F" w:rsidRPr="00D9524D" w:rsidRDefault="00F8326F" w:rsidP="00F8326F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-  Т-2 токсин;</w:t>
            </w:r>
          </w:p>
          <w:p w:rsidR="00F8326F" w:rsidRPr="00D9524D" w:rsidRDefault="00F8326F" w:rsidP="00F8326F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-  Зеараленон;</w:t>
            </w:r>
          </w:p>
          <w:p w:rsidR="00F8326F" w:rsidRPr="00D9524D" w:rsidRDefault="00F8326F" w:rsidP="00F8326F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-  Охратоксин А;</w:t>
            </w:r>
          </w:p>
          <w:p w:rsidR="00F8326F" w:rsidRDefault="00F8326F" w:rsidP="00F8326F">
            <w:pPr>
              <w:pStyle w:val="a4"/>
              <w:jc w:val="left"/>
              <w:rPr>
                <w:b w:val="0"/>
                <w:bCs/>
                <w:sz w:val="22"/>
                <w:szCs w:val="22"/>
              </w:rPr>
            </w:pPr>
            <w:r w:rsidRPr="00D9524D">
              <w:rPr>
                <w:b w:val="0"/>
                <w:bCs/>
                <w:sz w:val="22"/>
                <w:szCs w:val="22"/>
              </w:rPr>
              <w:t>-  Бензоперен;</w:t>
            </w:r>
          </w:p>
          <w:p w:rsidR="00F8326F" w:rsidRPr="00D9524D" w:rsidRDefault="00F8326F" w:rsidP="00F8326F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/>
                <w:bCs/>
                <w:iCs/>
                <w:sz w:val="22"/>
                <w:szCs w:val="22"/>
              </w:rPr>
              <w:t>Радионуклиды:</w:t>
            </w:r>
          </w:p>
          <w:p w:rsidR="00F8326F" w:rsidRPr="00D9524D" w:rsidRDefault="00F8326F" w:rsidP="00F8326F">
            <w:pPr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цезий – 137</w:t>
            </w:r>
          </w:p>
          <w:p w:rsidR="00F8326F" w:rsidRPr="00D9524D" w:rsidRDefault="00F8326F" w:rsidP="00F8326F">
            <w:pPr>
              <w:rPr>
                <w:sz w:val="22"/>
                <w:szCs w:val="22"/>
              </w:rPr>
            </w:pPr>
            <w:r w:rsidRPr="00D9524D">
              <w:rPr>
                <w:bCs/>
                <w:sz w:val="22"/>
                <w:szCs w:val="22"/>
              </w:rPr>
              <w:t>стронций-90</w:t>
            </w:r>
          </w:p>
          <w:p w:rsidR="00F8326F" w:rsidRDefault="00F8326F" w:rsidP="00F8326F">
            <w:pPr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>Действующ</w:t>
            </w:r>
            <w:r w:rsidRPr="00D9524D">
              <w:rPr>
                <w:b/>
                <w:bCs/>
                <w:iCs/>
                <w:sz w:val="22"/>
                <w:szCs w:val="22"/>
              </w:rPr>
              <w:t>ие вещества в пестицидах:</w:t>
            </w:r>
          </w:p>
          <w:p w:rsidR="00F8326F" w:rsidRPr="00D9524D" w:rsidRDefault="00F8326F" w:rsidP="00F8326F">
            <w:pPr>
              <w:rPr>
                <w:b/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 xml:space="preserve">(хлорид-N,N-диметил-N-)-(2-хлорэтил) гидрозиния, 0-(2, 4-дихлор-фенил)-S-пропил-О-этилтиофосфат,0-этил-0-фенил-S-пропилтиофосфат,  2, 3, 6-ТВА,  2, 4-ДВ,   2-оксо-2,5-дигидрофуран,  5-этил-5-гидроксиметил-2-(фурил-2)-1,3-диоксан,  ЕРТС,  МСРА,  МСРВ,  NN-β-оксиэтил (морфолиний хлорид), N -(изопропокси-карбонил-0-(4-хлорфенилкарбамоил)-этаноламин,  азоксистробин,  aквo-N-oкcu-2-метилпиридин,  марганец (II) хлорид,  альфа-циперметрин (смесь изомеров циперметрина), амидосульфурон, аминопиралид , ацетамиприд,  бензоилмуравьиной кислоты, натриевая соль, беномил,  </w:t>
            </w:r>
          </w:p>
          <w:p w:rsidR="00F8326F" w:rsidRPr="00D9524D" w:rsidRDefault="00F8326F" w:rsidP="00F8326F">
            <w:pPr>
              <w:rPr>
                <w:sz w:val="24"/>
                <w:szCs w:val="24"/>
              </w:rPr>
            </w:pPr>
            <w:r w:rsidRPr="00D9524D">
              <w:rPr>
                <w:bCs/>
                <w:iCs/>
                <w:sz w:val="22"/>
                <w:szCs w:val="22"/>
              </w:rPr>
              <w:t xml:space="preserve">бенсултап,  бентазон,  бета-цифлутрин,  </w:t>
            </w:r>
          </w:p>
          <w:p w:rsidR="00720A80" w:rsidRDefault="00F8326F" w:rsidP="00E135C5">
            <w:pPr>
              <w:pStyle w:val="a4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F8326F">
              <w:rPr>
                <w:b w:val="0"/>
                <w:bCs/>
                <w:iCs/>
                <w:sz w:val="22"/>
                <w:szCs w:val="22"/>
              </w:rPr>
              <w:lastRenderedPageBreak/>
              <w:t xml:space="preserve">бифентрин,  бромоксинил,  бромуконазол,  гамма-цигалотрин гексахлорбензол,  </w:t>
            </w:r>
          </w:p>
          <w:p w:rsidR="00F8326F" w:rsidRPr="00E135C5" w:rsidRDefault="00F8326F" w:rsidP="00E135C5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F8326F">
              <w:rPr>
                <w:b w:val="0"/>
                <w:bCs/>
                <w:iCs/>
                <w:sz w:val="22"/>
                <w:szCs w:val="22"/>
              </w:rPr>
              <w:t>глифосат,  глифосат тримезиум, глюфосинат  аммоний  гуазатин, дельтаметрин, деметон, диазинон, диизопропилди-тиофосфоновой ,кислоты калиевая соль,  дикамба, диметоат, диниконазол,  диталимфос,  диурон,  дифеноконазол,  дифлюфеникан,  дихлобутразол,  дихлорпроп дихлорпроп-П,  дихлорфос, изопротурон, имазалил</w:t>
            </w:r>
            <w:r w:rsidR="00E135C5">
              <w:rPr>
                <w:b w:val="0"/>
                <w:bCs/>
                <w:iCs/>
                <w:sz w:val="22"/>
                <w:szCs w:val="22"/>
              </w:rPr>
              <w:t>,</w:t>
            </w:r>
            <w:r w:rsidRPr="00D9524D">
              <w:rPr>
                <w:bCs/>
                <w:iCs/>
                <w:sz w:val="22"/>
                <w:szCs w:val="22"/>
              </w:rPr>
              <w:t xml:space="preserve"> </w:t>
            </w:r>
            <w:r w:rsidRPr="00E135C5">
              <w:rPr>
                <w:b w:val="0"/>
                <w:bCs/>
                <w:iCs/>
                <w:sz w:val="22"/>
                <w:szCs w:val="22"/>
              </w:rPr>
              <w:t xml:space="preserve">имазаметабенз, имидаклоприд,  ипконазол, йодсульфурон-метил натрия,  карбендазим,  карбоксин, карфентразон-этил,  клодинафоп-пропаргил,  клоквинтосет-мексил, </w:t>
            </w:r>
            <w:r w:rsidRPr="00E135C5">
              <w:rPr>
                <w:b w:val="0"/>
                <w:bCs/>
                <w:iCs/>
                <w:color w:val="FF6600"/>
                <w:sz w:val="22"/>
                <w:szCs w:val="22"/>
              </w:rPr>
              <w:t xml:space="preserve"> </w:t>
            </w:r>
            <w:r w:rsidRPr="00E135C5">
              <w:rPr>
                <w:b w:val="0"/>
                <w:bCs/>
                <w:iCs/>
                <w:sz w:val="22"/>
                <w:szCs w:val="22"/>
              </w:rPr>
              <w:t>клопиралид,  лямбда-цигалотрин,  малатион,  меди бис (8-оксихинолят),  мезосульфурон-метил,  мекопроп,   метальдегид,  метанитрофенил-гидразономезоксалевой кислоты диэтиловый эфир,  метилбромид (контроль по неорганическому бромиду),  метоксурон,  метсульфурон-метил,  мефеноксам  (металаксил, металаксил М),.  мефенпир-диэтил, монолинурон,  натрия трихлор-ацетат,  нафталевый ангидрид  нитротрихлор-метан  оксикарбоксин, паратионметил, пенконазол,  перметрин,  пиноксаден,  пиклорам,  пиразофос,  пираклостробин,  пиримифосметил,  пропазин, пропахлор,  пропиконазол,  просульфурон, протиоконазол (по протиоконазол-дестио)</w:t>
            </w:r>
          </w:p>
          <w:p w:rsidR="00F8326F" w:rsidRPr="00D9524D" w:rsidRDefault="00F8326F" w:rsidP="00F8326F">
            <w:pPr>
              <w:rPr>
                <w:bCs/>
                <w:iCs/>
                <w:sz w:val="22"/>
                <w:szCs w:val="22"/>
              </w:rPr>
            </w:pPr>
            <w:r w:rsidRPr="00E135C5">
              <w:rPr>
                <w:bCs/>
                <w:iCs/>
                <w:sz w:val="22"/>
                <w:szCs w:val="22"/>
              </w:rPr>
              <w:t>протиоконазол-дестио (основной метаболит д.в. протиоконазола)  профенфос,  прохлораз,  симазин, спироксамин,  сульфаниловой кисло</w:t>
            </w:r>
            <w:r w:rsidRPr="00D9524D">
              <w:rPr>
                <w:bCs/>
                <w:iCs/>
                <w:sz w:val="22"/>
                <w:szCs w:val="22"/>
              </w:rPr>
              <w:t xml:space="preserve">ты  </w:t>
            </w:r>
            <w:r w:rsidRPr="00D9524D">
              <w:rPr>
                <w:bCs/>
                <w:iCs/>
                <w:sz w:val="22"/>
                <w:szCs w:val="22"/>
              </w:rPr>
              <w:lastRenderedPageBreak/>
              <w:t>моноэтаноламинная соль,  тау-флювалинат, тебуконазол,  тербутрин,  тетраконазол, тиабендазол,  тиаметоксам, тиофанатметил,</w:t>
            </w:r>
          </w:p>
          <w:p w:rsidR="00F8326F" w:rsidRPr="00F8326F" w:rsidRDefault="00F8326F" w:rsidP="00F8326F">
            <w:pPr>
              <w:pStyle w:val="a4"/>
              <w:jc w:val="left"/>
              <w:rPr>
                <w:b w:val="0"/>
                <w:sz w:val="22"/>
                <w:szCs w:val="22"/>
              </w:rPr>
            </w:pPr>
            <w:r w:rsidRPr="00F8326F">
              <w:rPr>
                <w:b w:val="0"/>
                <w:bCs/>
                <w:iCs/>
                <w:sz w:val="22"/>
                <w:szCs w:val="22"/>
              </w:rPr>
              <w:t xml:space="preserve">Тирам,  тифенсулъфурон-метил, тралкоксидим, триадименолтриадимефон,  триаллат,  триасулъфурон, трибенуронметил,триморфамидтринексопак-этил, тритиконазол,  тритосульфурон, трифлумизол,  трихлорфон, фенвалерат, фенитротион, феноксапроп-П-этил, фенпропидин, фенпропиморф,  фентион,  фентоат,  фипронил, флампроп-изопропи, флампроп –М-метил, форасулам,  </w:t>
            </w:r>
          </w:p>
          <w:p w:rsidR="00F8326F" w:rsidRPr="00F8326F" w:rsidRDefault="00F8326F" w:rsidP="00F8326F">
            <w:pPr>
              <w:rPr>
                <w:bCs/>
                <w:iCs/>
                <w:sz w:val="22"/>
                <w:szCs w:val="22"/>
              </w:rPr>
            </w:pPr>
            <w:r w:rsidRPr="00D9524D">
              <w:rPr>
                <w:bCs/>
                <w:iCs/>
                <w:sz w:val="22"/>
                <w:szCs w:val="22"/>
              </w:rPr>
              <w:t>флудиоксонил,  флуметсулам, флуометурон,  флуроксипир, флутриафол,  флуцитринат, фозалон,  фоксим,  форамсульфурон,  фосфин, фторгликофен,  фуратиокарб,  хептенофос</w:t>
            </w:r>
            <w:r w:rsidRPr="00D9524D">
              <w:rPr>
                <w:bCs/>
                <w:iCs/>
                <w:color w:val="FF6600"/>
                <w:sz w:val="22"/>
                <w:szCs w:val="22"/>
              </w:rPr>
              <w:t xml:space="preserve">, </w:t>
            </w:r>
            <w:r w:rsidRPr="00D9524D">
              <w:rPr>
                <w:bCs/>
                <w:iCs/>
                <w:sz w:val="22"/>
                <w:szCs w:val="22"/>
              </w:rPr>
              <w:t xml:space="preserve">хлорбромурон, хлоринат, хлормекватхлорид,  хлороталонил, хлорпирифос,  хлорсулъфоксим, 2-амино-4-диме-тиламино-6-изо-пропилиденами-ноокси-1,3,5-триазин-метаболит и полупродукт </w:t>
            </w:r>
            <w:r w:rsidRPr="00F8326F">
              <w:rPr>
                <w:bCs/>
                <w:iCs/>
                <w:sz w:val="22"/>
                <w:szCs w:val="22"/>
              </w:rPr>
              <w:t xml:space="preserve">синтеза круга,  хлорсульфоксим-метил,  </w:t>
            </w:r>
          </w:p>
          <w:p w:rsidR="0011179A" w:rsidRDefault="00F8326F" w:rsidP="00F8326F">
            <w:pPr>
              <w:pStyle w:val="a4"/>
              <w:jc w:val="left"/>
              <w:rPr>
                <w:b w:val="0"/>
                <w:bCs/>
                <w:iCs/>
                <w:sz w:val="22"/>
                <w:szCs w:val="22"/>
              </w:rPr>
            </w:pPr>
            <w:r w:rsidRPr="00F8326F">
              <w:rPr>
                <w:b w:val="0"/>
                <w:bCs/>
                <w:iCs/>
                <w:sz w:val="22"/>
                <w:szCs w:val="22"/>
              </w:rPr>
              <w:t>хлорсульфурон, хлортолурон, цинеб,  цинковая соль этиленбис-дитио-карбаминовой кислоты с этилен-тиурам-дисульфидом  (комплекс), метирам (синоним), циперметрин  (зета и бета-циперметрины),  ципроконазол,    эпоксиконазол,  эсфенвалерат,  этефон,  этилентиомочевина, тилмеркурхлорид  (гранозан,)  этиофенкарб, этиримол, этримфос</w:t>
            </w:r>
            <w:r w:rsidR="00720A80">
              <w:rPr>
                <w:b w:val="0"/>
                <w:bCs/>
                <w:iCs/>
                <w:sz w:val="22"/>
                <w:szCs w:val="22"/>
              </w:rPr>
              <w:t>.</w:t>
            </w:r>
          </w:p>
          <w:p w:rsidR="00C11203" w:rsidRDefault="00C11203" w:rsidP="00F8326F">
            <w:pPr>
              <w:pStyle w:val="a4"/>
              <w:jc w:val="left"/>
              <w:rPr>
                <w:b w:val="0"/>
                <w:bCs/>
                <w:iCs/>
                <w:sz w:val="22"/>
                <w:szCs w:val="22"/>
              </w:rPr>
            </w:pPr>
          </w:p>
          <w:p w:rsidR="00C11203" w:rsidRPr="00D9524D" w:rsidRDefault="00C11203" w:rsidP="00F8326F">
            <w:pPr>
              <w:pStyle w:val="a4"/>
              <w:jc w:val="left"/>
              <w:rPr>
                <w:sz w:val="22"/>
                <w:szCs w:val="22"/>
              </w:rPr>
            </w:pPr>
          </w:p>
        </w:tc>
        <w:tc>
          <w:tcPr>
            <w:tcW w:w="2551" w:type="dxa"/>
          </w:tcPr>
          <w:p w:rsidR="009F6C80" w:rsidRDefault="009F6C80" w:rsidP="000B4395">
            <w:pPr>
              <w:rPr>
                <w:sz w:val="24"/>
                <w:szCs w:val="24"/>
              </w:rPr>
            </w:pPr>
          </w:p>
          <w:p w:rsidR="00033082" w:rsidRPr="003A19E2" w:rsidRDefault="0029188D" w:rsidP="00C14CA4">
            <w:pPr>
              <w:rPr>
                <w:sz w:val="22"/>
                <w:szCs w:val="22"/>
              </w:rPr>
            </w:pPr>
            <w:hyperlink r:id="rId8" w:history="1">
              <w:r w:rsidR="003A19E2" w:rsidRPr="003A19E2">
                <w:rPr>
                  <w:rStyle w:val="ac"/>
                  <w:color w:val="auto"/>
                  <w:spacing w:val="2"/>
                  <w:sz w:val="22"/>
                  <w:szCs w:val="22"/>
                  <w:u w:val="none"/>
                  <w:shd w:val="clear" w:color="auto" w:fill="FFFFFF"/>
                </w:rPr>
                <w:t>ГОСТ 13586.6-93</w:t>
              </w:r>
            </w:hyperlink>
          </w:p>
          <w:p w:rsidR="003A19E2" w:rsidRPr="003A19E2" w:rsidRDefault="003A19E2" w:rsidP="00C14CA4">
            <w:pPr>
              <w:shd w:val="clear" w:color="auto" w:fill="FFFFFF"/>
              <w:textAlignment w:val="baseline"/>
              <w:outlineLvl w:val="0"/>
              <w:rPr>
                <w:bCs/>
                <w:kern w:val="36"/>
                <w:sz w:val="22"/>
                <w:szCs w:val="22"/>
              </w:rPr>
            </w:pPr>
            <w:r w:rsidRPr="003A19E2">
              <w:rPr>
                <w:bCs/>
                <w:kern w:val="36"/>
                <w:sz w:val="22"/>
                <w:szCs w:val="22"/>
              </w:rPr>
              <w:t>ГОСТ 34165-2017</w:t>
            </w:r>
          </w:p>
          <w:p w:rsidR="00033082" w:rsidRDefault="00033082" w:rsidP="00C14CA4">
            <w:pPr>
              <w:rPr>
                <w:sz w:val="24"/>
                <w:szCs w:val="24"/>
              </w:rPr>
            </w:pPr>
          </w:p>
          <w:p w:rsidR="00C14CA4" w:rsidRDefault="00C14CA4" w:rsidP="00C14CA4">
            <w:pPr>
              <w:rPr>
                <w:sz w:val="24"/>
                <w:szCs w:val="24"/>
              </w:rPr>
            </w:pPr>
          </w:p>
          <w:p w:rsidR="00033082" w:rsidRPr="00A84909" w:rsidRDefault="00033082" w:rsidP="00033082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26930-86</w:t>
            </w:r>
          </w:p>
          <w:p w:rsidR="00033082" w:rsidRPr="00A84909" w:rsidRDefault="00033082" w:rsidP="00033082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26932-86</w:t>
            </w:r>
          </w:p>
          <w:p w:rsidR="00033082" w:rsidRPr="00A84909" w:rsidRDefault="00033082" w:rsidP="00033082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26933-86</w:t>
            </w:r>
          </w:p>
          <w:p w:rsidR="00033082" w:rsidRDefault="00033082" w:rsidP="00033082">
            <w:pPr>
              <w:pStyle w:val="3"/>
              <w:rPr>
                <w:sz w:val="22"/>
                <w:szCs w:val="22"/>
              </w:rPr>
            </w:pPr>
            <w:r w:rsidRPr="00A84909">
              <w:rPr>
                <w:sz w:val="22"/>
                <w:szCs w:val="22"/>
              </w:rPr>
              <w:t>ГОСТ 26927-86</w:t>
            </w:r>
          </w:p>
          <w:p w:rsidR="00501867" w:rsidRDefault="00501867" w:rsidP="00501867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2"/>
                <w:szCs w:val="22"/>
              </w:rPr>
            </w:pPr>
          </w:p>
          <w:p w:rsidR="00501867" w:rsidRPr="00501867" w:rsidRDefault="00501867" w:rsidP="00501867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2"/>
                <w:szCs w:val="22"/>
              </w:rPr>
            </w:pPr>
            <w:r w:rsidRPr="00501867">
              <w:rPr>
                <w:bCs/>
                <w:color w:val="2D2D2D"/>
                <w:spacing w:val="2"/>
                <w:kern w:val="36"/>
                <w:sz w:val="22"/>
                <w:szCs w:val="22"/>
              </w:rPr>
              <w:t>ГОСТ 30483-97</w:t>
            </w:r>
          </w:p>
          <w:p w:rsidR="00501867" w:rsidRDefault="00501867" w:rsidP="00501867">
            <w:pPr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 xml:space="preserve"> </w:t>
            </w:r>
          </w:p>
          <w:p w:rsidR="00501867" w:rsidRDefault="00501867" w:rsidP="00501867">
            <w:pPr>
              <w:rPr>
                <w:sz w:val="24"/>
                <w:szCs w:val="24"/>
              </w:rPr>
            </w:pPr>
          </w:p>
          <w:p w:rsidR="00501867" w:rsidRDefault="00501867" w:rsidP="00501867">
            <w:pPr>
              <w:rPr>
                <w:sz w:val="24"/>
                <w:szCs w:val="24"/>
              </w:rPr>
            </w:pPr>
          </w:p>
          <w:p w:rsidR="00501867" w:rsidRDefault="00501867" w:rsidP="00501867">
            <w:pPr>
              <w:rPr>
                <w:sz w:val="24"/>
                <w:szCs w:val="24"/>
              </w:rPr>
            </w:pPr>
          </w:p>
          <w:p w:rsidR="0011179A" w:rsidRDefault="0011179A" w:rsidP="00501867">
            <w:pPr>
              <w:rPr>
                <w:sz w:val="24"/>
                <w:szCs w:val="24"/>
              </w:rPr>
            </w:pPr>
          </w:p>
          <w:p w:rsidR="00F8326F" w:rsidRDefault="00F8326F" w:rsidP="00501867">
            <w:pPr>
              <w:rPr>
                <w:sz w:val="24"/>
                <w:szCs w:val="24"/>
              </w:rPr>
            </w:pPr>
          </w:p>
          <w:p w:rsidR="0011179A" w:rsidRPr="00501867" w:rsidRDefault="0011179A" w:rsidP="0011179A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2"/>
                <w:szCs w:val="22"/>
              </w:rPr>
            </w:pPr>
            <w:r w:rsidRPr="00501867">
              <w:rPr>
                <w:bCs/>
                <w:color w:val="2D2D2D"/>
                <w:spacing w:val="2"/>
                <w:kern w:val="36"/>
                <w:sz w:val="22"/>
                <w:szCs w:val="22"/>
              </w:rPr>
              <w:t>ГОСТ 30483-97</w:t>
            </w: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2"/>
                <w:szCs w:val="22"/>
              </w:rPr>
            </w:pPr>
          </w:p>
          <w:p w:rsidR="0011179A" w:rsidRPr="00501867" w:rsidRDefault="0011179A" w:rsidP="0011179A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2"/>
                <w:szCs w:val="22"/>
              </w:rPr>
            </w:pPr>
            <w:r w:rsidRPr="00501867">
              <w:rPr>
                <w:bCs/>
                <w:color w:val="2D2D2D"/>
                <w:spacing w:val="2"/>
                <w:kern w:val="36"/>
                <w:sz w:val="22"/>
                <w:szCs w:val="22"/>
              </w:rPr>
              <w:t>ГОСТ 30483-97</w:t>
            </w: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Default="0011179A" w:rsidP="0011179A">
            <w:pPr>
              <w:rPr>
                <w:sz w:val="24"/>
                <w:szCs w:val="24"/>
              </w:rPr>
            </w:pPr>
          </w:p>
          <w:p w:rsidR="0011179A" w:rsidRPr="00501867" w:rsidRDefault="0011179A" w:rsidP="0011179A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2"/>
                <w:szCs w:val="22"/>
              </w:rPr>
            </w:pPr>
            <w:r w:rsidRPr="00501867">
              <w:rPr>
                <w:bCs/>
                <w:color w:val="2D2D2D"/>
                <w:spacing w:val="2"/>
                <w:kern w:val="36"/>
                <w:sz w:val="22"/>
                <w:szCs w:val="22"/>
              </w:rPr>
              <w:t>ГОСТ 30483-97</w:t>
            </w:r>
          </w:p>
          <w:p w:rsidR="0011179A" w:rsidRDefault="0011179A" w:rsidP="00501867">
            <w:pPr>
              <w:rPr>
                <w:sz w:val="24"/>
                <w:szCs w:val="24"/>
              </w:rPr>
            </w:pPr>
          </w:p>
          <w:p w:rsidR="00F8326F" w:rsidRDefault="00F8326F" w:rsidP="00501867">
            <w:pPr>
              <w:rPr>
                <w:sz w:val="24"/>
                <w:szCs w:val="24"/>
              </w:rPr>
            </w:pPr>
          </w:p>
          <w:p w:rsidR="00F8326F" w:rsidRDefault="00F8326F" w:rsidP="00501867">
            <w:pPr>
              <w:rPr>
                <w:sz w:val="24"/>
                <w:szCs w:val="24"/>
              </w:rPr>
            </w:pPr>
          </w:p>
          <w:p w:rsidR="00F8326F" w:rsidRDefault="00F8326F" w:rsidP="00501867">
            <w:pPr>
              <w:rPr>
                <w:sz w:val="24"/>
                <w:szCs w:val="24"/>
              </w:rPr>
            </w:pPr>
          </w:p>
          <w:p w:rsidR="00F8326F" w:rsidRDefault="00F8326F" w:rsidP="00501867">
            <w:pPr>
              <w:rPr>
                <w:sz w:val="24"/>
                <w:szCs w:val="24"/>
              </w:rPr>
            </w:pPr>
          </w:p>
          <w:p w:rsidR="00F8326F" w:rsidRDefault="00F8326F" w:rsidP="00501867">
            <w:pPr>
              <w:rPr>
                <w:sz w:val="24"/>
                <w:szCs w:val="24"/>
              </w:rPr>
            </w:pPr>
          </w:p>
          <w:p w:rsidR="00F8326F" w:rsidRDefault="00F8326F" w:rsidP="00F83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13496.20-2014</w:t>
            </w:r>
          </w:p>
          <w:p w:rsidR="00F8326F" w:rsidRDefault="00F8326F" w:rsidP="00F832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ГОСТ 31481-2012</w:t>
            </w:r>
          </w:p>
          <w:p w:rsidR="00F8326F" w:rsidRDefault="00F8326F" w:rsidP="00F8326F">
            <w:pPr>
              <w:rPr>
                <w:sz w:val="24"/>
                <w:szCs w:val="24"/>
              </w:rPr>
            </w:pPr>
          </w:p>
          <w:p w:rsidR="00F8326F" w:rsidRDefault="00F8326F" w:rsidP="00F8326F">
            <w:pPr>
              <w:rPr>
                <w:sz w:val="24"/>
                <w:szCs w:val="24"/>
              </w:rPr>
            </w:pPr>
          </w:p>
          <w:p w:rsidR="00F8326F" w:rsidRDefault="00F8326F" w:rsidP="00F8326F">
            <w:pPr>
              <w:rPr>
                <w:sz w:val="24"/>
                <w:szCs w:val="24"/>
              </w:rPr>
            </w:pPr>
          </w:p>
          <w:p w:rsidR="00F8326F" w:rsidRDefault="00F8326F" w:rsidP="00F8326F">
            <w:pPr>
              <w:rPr>
                <w:sz w:val="22"/>
                <w:szCs w:val="22"/>
              </w:rPr>
            </w:pPr>
            <w:r w:rsidRPr="00501867">
              <w:rPr>
                <w:sz w:val="22"/>
                <w:szCs w:val="22"/>
              </w:rPr>
              <w:t>ГОСТ 31748-2012</w:t>
            </w:r>
          </w:p>
          <w:p w:rsidR="00F8326F" w:rsidRDefault="00F8326F" w:rsidP="00F83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51116-97</w:t>
            </w:r>
          </w:p>
          <w:p w:rsidR="00F8326F" w:rsidRDefault="00F8326F" w:rsidP="00F83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28001-88</w:t>
            </w:r>
          </w:p>
          <w:p w:rsidR="00F8326F" w:rsidRDefault="00F8326F" w:rsidP="00F83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31691-2012</w:t>
            </w:r>
          </w:p>
          <w:p w:rsidR="00F8326F" w:rsidRPr="00501867" w:rsidRDefault="00F8326F" w:rsidP="00F8326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32587-2013</w:t>
            </w:r>
          </w:p>
          <w:p w:rsidR="00F8326F" w:rsidRPr="00582C37" w:rsidRDefault="00F8326F" w:rsidP="00F8326F">
            <w:pPr>
              <w:shd w:val="clear" w:color="auto" w:fill="FFFFFF"/>
              <w:textAlignment w:val="baseline"/>
              <w:outlineLvl w:val="0"/>
              <w:rPr>
                <w:bCs/>
                <w:color w:val="2D2D2D"/>
                <w:spacing w:val="2"/>
                <w:kern w:val="36"/>
                <w:sz w:val="22"/>
                <w:szCs w:val="22"/>
              </w:rPr>
            </w:pPr>
            <w:r w:rsidRPr="00582C37">
              <w:rPr>
                <w:bCs/>
                <w:color w:val="2D2D2D"/>
                <w:spacing w:val="2"/>
                <w:kern w:val="36"/>
                <w:sz w:val="22"/>
                <w:szCs w:val="22"/>
              </w:rPr>
              <w:t>ГОСТ Р 51650-2000</w:t>
            </w:r>
          </w:p>
          <w:p w:rsidR="00720A80" w:rsidRDefault="00720A80" w:rsidP="00F8326F">
            <w:pPr>
              <w:rPr>
                <w:sz w:val="22"/>
                <w:szCs w:val="22"/>
              </w:rPr>
            </w:pPr>
          </w:p>
          <w:p w:rsidR="00F8326F" w:rsidRPr="00F63CF4" w:rsidRDefault="00F8326F" w:rsidP="00F8326F">
            <w:pPr>
              <w:rPr>
                <w:sz w:val="22"/>
                <w:szCs w:val="22"/>
              </w:rPr>
            </w:pPr>
            <w:r w:rsidRPr="00F63CF4">
              <w:rPr>
                <w:sz w:val="22"/>
                <w:szCs w:val="22"/>
              </w:rPr>
              <w:t>ГОСТ 32161-2013</w:t>
            </w:r>
          </w:p>
          <w:p w:rsidR="00F8326F" w:rsidRPr="00F63CF4" w:rsidRDefault="00F8326F" w:rsidP="00F8326F">
            <w:pPr>
              <w:rPr>
                <w:sz w:val="22"/>
                <w:szCs w:val="22"/>
              </w:rPr>
            </w:pPr>
            <w:r w:rsidRPr="00F63CF4">
              <w:rPr>
                <w:sz w:val="22"/>
                <w:szCs w:val="22"/>
              </w:rPr>
              <w:t>ГОСТ 32163-2013</w:t>
            </w:r>
          </w:p>
          <w:p w:rsidR="00F8326F" w:rsidRPr="00D9524D" w:rsidRDefault="00F8326F" w:rsidP="00501867">
            <w:pPr>
              <w:rPr>
                <w:sz w:val="24"/>
                <w:szCs w:val="24"/>
              </w:rPr>
            </w:pPr>
          </w:p>
        </w:tc>
      </w:tr>
      <w:tr w:rsidR="00316AFF" w:rsidTr="00F63CF4">
        <w:trPr>
          <w:trHeight w:val="397"/>
        </w:trPr>
        <w:tc>
          <w:tcPr>
            <w:tcW w:w="14884" w:type="dxa"/>
            <w:gridSpan w:val="6"/>
          </w:tcPr>
          <w:p w:rsidR="00A02C90" w:rsidRPr="00D9524D" w:rsidRDefault="00316AFF" w:rsidP="000D728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4.</w:t>
            </w:r>
            <w:r w:rsidRPr="00D9524D">
              <w:rPr>
                <w:b/>
                <w:sz w:val="24"/>
                <w:szCs w:val="24"/>
              </w:rPr>
              <w:t>ТР ТС  030/2012.  «О требованиях к смазочным материалам, маслам и специальным жидкостям»</w:t>
            </w:r>
          </w:p>
        </w:tc>
      </w:tr>
      <w:tr w:rsidR="00BC2FFF" w:rsidTr="00613C18">
        <w:trPr>
          <w:trHeight w:val="1391"/>
        </w:trPr>
        <w:tc>
          <w:tcPr>
            <w:tcW w:w="576" w:type="dxa"/>
          </w:tcPr>
          <w:p w:rsidR="00BC2FFF" w:rsidRPr="00D9524D" w:rsidRDefault="00BC2FFF" w:rsidP="00BC16F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9524D">
              <w:rPr>
                <w:b/>
                <w:sz w:val="24"/>
                <w:szCs w:val="24"/>
              </w:rPr>
              <w:t>.1</w:t>
            </w:r>
          </w:p>
        </w:tc>
        <w:tc>
          <w:tcPr>
            <w:tcW w:w="3110" w:type="dxa"/>
          </w:tcPr>
          <w:p w:rsidR="00BC2FFF" w:rsidRPr="00D9524D" w:rsidRDefault="00BC2FFF" w:rsidP="00D9524D">
            <w:pPr>
              <w:ind w:right="-143"/>
              <w:rPr>
                <w:sz w:val="24"/>
                <w:szCs w:val="24"/>
              </w:rPr>
            </w:pPr>
            <w:r w:rsidRPr="00D9524D">
              <w:rPr>
                <w:sz w:val="24"/>
                <w:szCs w:val="24"/>
              </w:rPr>
              <w:t>Масла моторные</w:t>
            </w:r>
            <w:r>
              <w:rPr>
                <w:sz w:val="24"/>
                <w:szCs w:val="24"/>
              </w:rPr>
              <w:t xml:space="preserve"> (</w:t>
            </w:r>
            <w:r w:rsidRPr="00D9524D">
              <w:rPr>
                <w:sz w:val="24"/>
                <w:szCs w:val="24"/>
              </w:rPr>
              <w:t xml:space="preserve">универсальные </w:t>
            </w:r>
            <w:r>
              <w:rPr>
                <w:sz w:val="24"/>
                <w:szCs w:val="24"/>
              </w:rPr>
              <w:t xml:space="preserve">карбюраторные и для дизельных двигателей) </w:t>
            </w:r>
          </w:p>
        </w:tc>
        <w:tc>
          <w:tcPr>
            <w:tcW w:w="1984" w:type="dxa"/>
          </w:tcPr>
          <w:p w:rsidR="00BC2FFF" w:rsidRDefault="00BC2FFF" w:rsidP="00D9524D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 </w:t>
            </w:r>
            <w:r w:rsidRPr="00D9524D">
              <w:rPr>
                <w:sz w:val="24"/>
                <w:szCs w:val="24"/>
              </w:rPr>
              <w:t>2710 19</w:t>
            </w:r>
            <w:r>
              <w:rPr>
                <w:sz w:val="24"/>
                <w:szCs w:val="24"/>
              </w:rPr>
              <w:t> </w:t>
            </w:r>
            <w:r w:rsidRPr="00D9524D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2</w:t>
            </w:r>
            <w:r w:rsidRPr="00D9524D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0 </w:t>
            </w:r>
          </w:p>
          <w:p w:rsidR="00BC2FFF" w:rsidRPr="00D9524D" w:rsidRDefault="00BC2FFF" w:rsidP="00A02C90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 3403</w:t>
            </w:r>
          </w:p>
        </w:tc>
        <w:tc>
          <w:tcPr>
            <w:tcW w:w="2268" w:type="dxa"/>
            <w:tcBorders>
              <w:top w:val="nil"/>
            </w:tcBorders>
          </w:tcPr>
          <w:p w:rsidR="00BC2FFF" w:rsidRPr="007F691D" w:rsidRDefault="00BC2FFF" w:rsidP="00333165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4"/>
                <w:szCs w:val="24"/>
              </w:rPr>
              <w:t>ТР ТС 030/2012</w:t>
            </w:r>
          </w:p>
          <w:p w:rsidR="00BC2FFF" w:rsidRDefault="00BC2FFF" w:rsidP="00C8622A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4"/>
                <w:szCs w:val="24"/>
              </w:rPr>
              <w:t>ГОСТ 10541-78</w:t>
            </w:r>
          </w:p>
          <w:p w:rsidR="00BC2FFF" w:rsidRPr="00D9524D" w:rsidRDefault="00BC2FFF" w:rsidP="00A02C90">
            <w:pPr>
              <w:ind w:right="-143"/>
              <w:rPr>
                <w:sz w:val="24"/>
                <w:szCs w:val="24"/>
              </w:rPr>
            </w:pPr>
            <w:r w:rsidRPr="000E69ED">
              <w:rPr>
                <w:sz w:val="22"/>
                <w:szCs w:val="22"/>
              </w:rPr>
              <w:t>п.2.2, табл.1, поз.</w:t>
            </w:r>
            <w:r>
              <w:rPr>
                <w:sz w:val="22"/>
                <w:szCs w:val="22"/>
              </w:rPr>
              <w:t>3,4,</w:t>
            </w:r>
            <w:r w:rsidRPr="000E69ED">
              <w:rPr>
                <w:sz w:val="22"/>
                <w:szCs w:val="22"/>
              </w:rPr>
              <w:t>5</w:t>
            </w:r>
          </w:p>
        </w:tc>
        <w:tc>
          <w:tcPr>
            <w:tcW w:w="4395" w:type="dxa"/>
            <w:tcBorders>
              <w:top w:val="nil"/>
            </w:tcBorders>
          </w:tcPr>
          <w:p w:rsidR="00BC2FFF" w:rsidRDefault="00BC2FFF" w:rsidP="00D9524D">
            <w:pPr>
              <w:ind w:right="-143"/>
              <w:rPr>
                <w:sz w:val="22"/>
                <w:szCs w:val="22"/>
              </w:rPr>
            </w:pPr>
          </w:p>
          <w:p w:rsidR="00BC2FFF" w:rsidRPr="00D9524D" w:rsidRDefault="00BC2FFF" w:rsidP="00D9524D">
            <w:pPr>
              <w:ind w:right="-143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1.Температура самовоспламенения;</w:t>
            </w:r>
          </w:p>
          <w:p w:rsidR="00BC2FFF" w:rsidRPr="00D9524D" w:rsidRDefault="00BC2FFF" w:rsidP="00D9524D">
            <w:pPr>
              <w:ind w:right="-143"/>
              <w:rPr>
                <w:sz w:val="22"/>
                <w:szCs w:val="22"/>
              </w:rPr>
            </w:pPr>
            <w:r w:rsidRPr="00D9524D">
              <w:rPr>
                <w:sz w:val="22"/>
                <w:szCs w:val="22"/>
              </w:rPr>
              <w:t>2.Температура вспышки в открытом тигле;</w:t>
            </w:r>
          </w:p>
          <w:p w:rsidR="00BC2FFF" w:rsidRPr="00D9524D" w:rsidRDefault="00BC2FFF" w:rsidP="00D9524D">
            <w:pPr>
              <w:ind w:right="-143"/>
              <w:rPr>
                <w:sz w:val="22"/>
                <w:szCs w:val="22"/>
              </w:rPr>
            </w:pPr>
            <w:r w:rsidRPr="00865E37">
              <w:rPr>
                <w:sz w:val="22"/>
                <w:szCs w:val="22"/>
              </w:rPr>
              <w:t>3</w:t>
            </w:r>
            <w:r w:rsidRPr="00D9524D">
              <w:rPr>
                <w:sz w:val="22"/>
                <w:szCs w:val="22"/>
              </w:rPr>
              <w:t>.Содержание воды;</w:t>
            </w:r>
          </w:p>
          <w:p w:rsidR="00BC2FFF" w:rsidRPr="00D9524D" w:rsidRDefault="00BC2FFF" w:rsidP="00A02C90">
            <w:pPr>
              <w:ind w:right="-143"/>
              <w:rPr>
                <w:sz w:val="22"/>
                <w:szCs w:val="22"/>
              </w:rPr>
            </w:pPr>
            <w:r w:rsidRPr="00865E37">
              <w:rPr>
                <w:sz w:val="22"/>
                <w:szCs w:val="22"/>
              </w:rPr>
              <w:t>4</w:t>
            </w:r>
            <w:r w:rsidRPr="00D9524D">
              <w:rPr>
                <w:sz w:val="22"/>
                <w:szCs w:val="22"/>
              </w:rPr>
              <w:t>.Со</w:t>
            </w:r>
            <w:r w:rsidR="00613C18">
              <w:rPr>
                <w:sz w:val="22"/>
                <w:szCs w:val="22"/>
              </w:rPr>
              <w:t>держание механических примесей.</w:t>
            </w:r>
          </w:p>
        </w:tc>
        <w:tc>
          <w:tcPr>
            <w:tcW w:w="2551" w:type="dxa"/>
            <w:tcBorders>
              <w:top w:val="nil"/>
            </w:tcBorders>
          </w:tcPr>
          <w:p w:rsidR="00BC2FFF" w:rsidRPr="007F691D" w:rsidRDefault="00BC2FFF" w:rsidP="00D9524D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ТР ТС 030/2012</w:t>
            </w:r>
          </w:p>
          <w:p w:rsidR="00BC2FFF" w:rsidRPr="007F691D" w:rsidRDefault="00BC2FFF" w:rsidP="006C427E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4333-87</w:t>
            </w:r>
          </w:p>
          <w:p w:rsidR="00BC2FFF" w:rsidRPr="007F691D" w:rsidRDefault="00BC2FFF" w:rsidP="00D9524D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4333-87</w:t>
            </w:r>
          </w:p>
          <w:p w:rsidR="00BC2FFF" w:rsidRPr="007F691D" w:rsidRDefault="00BC2FFF" w:rsidP="00D9524D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2477-2014</w:t>
            </w:r>
          </w:p>
          <w:p w:rsidR="00BC2FFF" w:rsidRPr="00D9524D" w:rsidRDefault="00BC2FFF" w:rsidP="00A02C90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6370-2018</w:t>
            </w:r>
          </w:p>
        </w:tc>
      </w:tr>
      <w:tr w:rsidR="007F691D" w:rsidTr="00613C18">
        <w:trPr>
          <w:trHeight w:val="1291"/>
        </w:trPr>
        <w:tc>
          <w:tcPr>
            <w:tcW w:w="576" w:type="dxa"/>
          </w:tcPr>
          <w:p w:rsidR="007F691D" w:rsidRDefault="007F691D" w:rsidP="00C862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  <w:r w:rsidRPr="00D9524D">
              <w:rPr>
                <w:b/>
                <w:sz w:val="24"/>
                <w:szCs w:val="24"/>
              </w:rPr>
              <w:t>.2</w:t>
            </w:r>
          </w:p>
        </w:tc>
        <w:tc>
          <w:tcPr>
            <w:tcW w:w="3110" w:type="dxa"/>
          </w:tcPr>
          <w:p w:rsidR="007F691D" w:rsidRPr="00D9524D" w:rsidRDefault="007F691D" w:rsidP="00D20D4F">
            <w:pPr>
              <w:ind w:right="-143"/>
              <w:rPr>
                <w:sz w:val="24"/>
                <w:szCs w:val="24"/>
              </w:rPr>
            </w:pPr>
            <w:r w:rsidRPr="001554E0">
              <w:rPr>
                <w:sz w:val="24"/>
                <w:szCs w:val="24"/>
              </w:rPr>
              <w:t>Масла компрессорные</w:t>
            </w:r>
          </w:p>
        </w:tc>
        <w:tc>
          <w:tcPr>
            <w:tcW w:w="1984" w:type="dxa"/>
          </w:tcPr>
          <w:p w:rsidR="007F691D" w:rsidRDefault="007F691D" w:rsidP="00C8622A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из 2710 19 820 0 </w:t>
            </w:r>
          </w:p>
          <w:p w:rsidR="007F691D" w:rsidRPr="00D9524D" w:rsidRDefault="007F691D" w:rsidP="00C8622A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 3403</w:t>
            </w:r>
          </w:p>
        </w:tc>
        <w:tc>
          <w:tcPr>
            <w:tcW w:w="2268" w:type="dxa"/>
            <w:vMerge w:val="restart"/>
          </w:tcPr>
          <w:p w:rsidR="007F691D" w:rsidRPr="007F691D" w:rsidRDefault="007F691D" w:rsidP="007F691D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4"/>
                <w:szCs w:val="24"/>
              </w:rPr>
              <w:t>ТР ТС 030/2012</w:t>
            </w:r>
          </w:p>
          <w:p w:rsidR="007F691D" w:rsidRDefault="007F691D" w:rsidP="007F691D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4"/>
                <w:szCs w:val="24"/>
              </w:rPr>
              <w:t>ГОСТ 23497-99</w:t>
            </w:r>
            <w:r w:rsidR="00A02C90" w:rsidRPr="000E69ED">
              <w:rPr>
                <w:sz w:val="22"/>
                <w:szCs w:val="22"/>
              </w:rPr>
              <w:t xml:space="preserve"> п.2.2,табл.1, поз</w:t>
            </w:r>
            <w:r w:rsidR="00A360EC">
              <w:rPr>
                <w:sz w:val="22"/>
                <w:szCs w:val="22"/>
              </w:rPr>
              <w:t xml:space="preserve"> 3,5,</w:t>
            </w:r>
            <w:r w:rsidR="00A02C90" w:rsidRPr="000E69ED">
              <w:rPr>
                <w:sz w:val="22"/>
                <w:szCs w:val="22"/>
              </w:rPr>
              <w:t>7</w:t>
            </w:r>
          </w:p>
          <w:p w:rsidR="00A02C90" w:rsidRPr="007F691D" w:rsidRDefault="00A02C90" w:rsidP="007F691D">
            <w:pPr>
              <w:ind w:right="-143"/>
              <w:rPr>
                <w:sz w:val="24"/>
                <w:szCs w:val="24"/>
              </w:rPr>
            </w:pPr>
          </w:p>
          <w:p w:rsidR="007F691D" w:rsidRDefault="007F691D" w:rsidP="007F691D">
            <w:pPr>
              <w:ind w:right="-143"/>
              <w:rPr>
                <w:sz w:val="24"/>
                <w:szCs w:val="24"/>
              </w:rPr>
            </w:pPr>
          </w:p>
          <w:p w:rsidR="007F691D" w:rsidRPr="007F691D" w:rsidRDefault="007F691D" w:rsidP="007F691D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4"/>
                <w:szCs w:val="24"/>
              </w:rPr>
              <w:t xml:space="preserve">ТР ТС 030/2012 </w:t>
            </w:r>
          </w:p>
          <w:p w:rsidR="007F691D" w:rsidRDefault="007F691D" w:rsidP="007F691D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4"/>
                <w:szCs w:val="24"/>
              </w:rPr>
              <w:t>ГОСТ 20799-88</w:t>
            </w:r>
          </w:p>
          <w:p w:rsidR="007F691D" w:rsidRPr="00D9524D" w:rsidRDefault="00A360EC" w:rsidP="00613C18">
            <w:pPr>
              <w:ind w:right="-143"/>
              <w:rPr>
                <w:sz w:val="24"/>
                <w:szCs w:val="24"/>
              </w:rPr>
            </w:pPr>
            <w:r>
              <w:rPr>
                <w:sz w:val="22"/>
                <w:szCs w:val="22"/>
              </w:rPr>
              <w:t>п.1.3.1,табл.2, поз.5,6,10</w:t>
            </w:r>
          </w:p>
        </w:tc>
        <w:tc>
          <w:tcPr>
            <w:tcW w:w="4395" w:type="dxa"/>
            <w:vMerge w:val="restart"/>
          </w:tcPr>
          <w:p w:rsidR="00A02C90" w:rsidRDefault="00A02C90" w:rsidP="00A02C90">
            <w:pPr>
              <w:ind w:right="-143"/>
              <w:rPr>
                <w:sz w:val="22"/>
                <w:szCs w:val="22"/>
              </w:rPr>
            </w:pPr>
          </w:p>
          <w:p w:rsidR="00A02C90" w:rsidRPr="001554E0" w:rsidRDefault="00A02C90" w:rsidP="00A02C90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1.Температура самовоспламенения;</w:t>
            </w:r>
          </w:p>
          <w:p w:rsidR="00A02C90" w:rsidRPr="001554E0" w:rsidRDefault="00A02C90" w:rsidP="00A02C90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2.Температура вспышки в открытом тигле;</w:t>
            </w:r>
          </w:p>
          <w:p w:rsidR="00A02C90" w:rsidRPr="001554E0" w:rsidRDefault="00A02C90" w:rsidP="00A02C90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3.Содержание воды;</w:t>
            </w:r>
          </w:p>
          <w:p w:rsidR="007F691D" w:rsidRDefault="00A02C90" w:rsidP="00A02C90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4.Содержание механических примесей</w:t>
            </w:r>
            <w:r w:rsidR="00613C18">
              <w:rPr>
                <w:sz w:val="22"/>
                <w:szCs w:val="22"/>
              </w:rPr>
              <w:t>.</w:t>
            </w:r>
          </w:p>
          <w:p w:rsidR="00613C18" w:rsidRDefault="00613C18" w:rsidP="00613C18">
            <w:pPr>
              <w:ind w:right="-143"/>
              <w:rPr>
                <w:sz w:val="22"/>
                <w:szCs w:val="22"/>
              </w:rPr>
            </w:pPr>
          </w:p>
          <w:p w:rsidR="00613C18" w:rsidRPr="001554E0" w:rsidRDefault="00613C18" w:rsidP="00613C18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1.Температура самовоспламенения;</w:t>
            </w:r>
          </w:p>
          <w:p w:rsidR="00613C18" w:rsidRPr="001554E0" w:rsidRDefault="00613C18" w:rsidP="00613C18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2.Температура вспышки в открытом тигле;</w:t>
            </w:r>
          </w:p>
          <w:p w:rsidR="00613C18" w:rsidRPr="001554E0" w:rsidRDefault="00613C18" w:rsidP="00613C18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3.Содержание воды;</w:t>
            </w:r>
          </w:p>
          <w:p w:rsidR="00613C18" w:rsidRPr="00D9524D" w:rsidRDefault="00613C18" w:rsidP="00613C18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4.Содержание механических примесей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  <w:vMerge w:val="restart"/>
          </w:tcPr>
          <w:p w:rsidR="00A02C90" w:rsidRDefault="00A02C90" w:rsidP="00A02C90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ТР ТС 030/2012</w:t>
            </w:r>
          </w:p>
          <w:p w:rsidR="00A02C90" w:rsidRPr="007F691D" w:rsidRDefault="00A02C90" w:rsidP="00A02C90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4333-87</w:t>
            </w:r>
          </w:p>
          <w:p w:rsidR="00A02C90" w:rsidRPr="007F691D" w:rsidRDefault="00A02C90" w:rsidP="00A02C90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4333-87</w:t>
            </w:r>
          </w:p>
          <w:p w:rsidR="00A02C90" w:rsidRPr="007F691D" w:rsidRDefault="00A02C90" w:rsidP="00A02C90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2477-2014</w:t>
            </w:r>
          </w:p>
          <w:p w:rsidR="007F691D" w:rsidRDefault="00A02C90" w:rsidP="00A02C90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6370-2018</w:t>
            </w:r>
          </w:p>
          <w:p w:rsidR="00613C18" w:rsidRDefault="00613C18" w:rsidP="00613C18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ТР ТС 030/2012</w:t>
            </w:r>
          </w:p>
          <w:p w:rsidR="00613C18" w:rsidRPr="007F691D" w:rsidRDefault="00613C18" w:rsidP="00613C18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4333-87</w:t>
            </w:r>
          </w:p>
          <w:p w:rsidR="00613C18" w:rsidRPr="007F691D" w:rsidRDefault="00613C18" w:rsidP="00613C18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4333-87</w:t>
            </w:r>
          </w:p>
          <w:p w:rsidR="00613C18" w:rsidRPr="007F691D" w:rsidRDefault="00613C18" w:rsidP="00613C18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2477-2014</w:t>
            </w:r>
          </w:p>
          <w:p w:rsidR="00613C18" w:rsidRPr="00D9524D" w:rsidRDefault="00613C18" w:rsidP="00613C18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2"/>
                <w:szCs w:val="22"/>
              </w:rPr>
              <w:t>ГОСТ 6370-2018</w:t>
            </w:r>
          </w:p>
        </w:tc>
      </w:tr>
      <w:tr w:rsidR="007F691D" w:rsidTr="00661166">
        <w:trPr>
          <w:trHeight w:val="1426"/>
        </w:trPr>
        <w:tc>
          <w:tcPr>
            <w:tcW w:w="576" w:type="dxa"/>
            <w:tcBorders>
              <w:bottom w:val="single" w:sz="4" w:space="0" w:color="auto"/>
            </w:tcBorders>
          </w:tcPr>
          <w:p w:rsidR="007F691D" w:rsidRPr="00D9524D" w:rsidRDefault="007F691D" w:rsidP="00722A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4.3</w:t>
            </w:r>
          </w:p>
        </w:tc>
        <w:tc>
          <w:tcPr>
            <w:tcW w:w="3110" w:type="dxa"/>
            <w:tcBorders>
              <w:bottom w:val="single" w:sz="4" w:space="0" w:color="auto"/>
            </w:tcBorders>
          </w:tcPr>
          <w:p w:rsidR="007F691D" w:rsidRPr="001554E0" w:rsidRDefault="007F691D" w:rsidP="00722AF1">
            <w:pPr>
              <w:ind w:right="-143"/>
              <w:rPr>
                <w:sz w:val="24"/>
                <w:szCs w:val="24"/>
              </w:rPr>
            </w:pPr>
            <w:r w:rsidRPr="001554E0">
              <w:rPr>
                <w:sz w:val="24"/>
                <w:szCs w:val="24"/>
              </w:rPr>
              <w:t>Масла индустриальные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7F691D" w:rsidRDefault="007F691D" w:rsidP="00722AF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2710 19 820 0 </w:t>
            </w:r>
            <w:r w:rsidRPr="001554E0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 xml:space="preserve"> из 2710 19 880 0</w:t>
            </w:r>
          </w:p>
          <w:p w:rsidR="007F691D" w:rsidRDefault="007F691D" w:rsidP="00722AF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</w:t>
            </w:r>
            <w:r w:rsidRPr="001554E0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</w:t>
            </w:r>
            <w:r w:rsidRPr="001554E0">
              <w:rPr>
                <w:sz w:val="24"/>
                <w:szCs w:val="24"/>
              </w:rPr>
              <w:t>710 19</w:t>
            </w:r>
            <w:r>
              <w:rPr>
                <w:sz w:val="24"/>
                <w:szCs w:val="24"/>
              </w:rPr>
              <w:t> 98</w:t>
            </w:r>
            <w:r w:rsidRPr="001554E0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 </w:t>
            </w:r>
            <w:r w:rsidRPr="001554E0">
              <w:rPr>
                <w:sz w:val="24"/>
                <w:szCs w:val="24"/>
              </w:rPr>
              <w:t>0</w:t>
            </w:r>
          </w:p>
          <w:p w:rsidR="007F691D" w:rsidRDefault="007F691D" w:rsidP="00722AF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 2710 20 </w:t>
            </w:r>
          </w:p>
          <w:p w:rsidR="007F691D" w:rsidRPr="00D9524D" w:rsidRDefault="007F691D" w:rsidP="0033316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3403</w:t>
            </w:r>
          </w:p>
        </w:tc>
        <w:tc>
          <w:tcPr>
            <w:tcW w:w="2268" w:type="dxa"/>
            <w:vMerge/>
            <w:tcBorders>
              <w:bottom w:val="single" w:sz="4" w:space="0" w:color="auto"/>
            </w:tcBorders>
          </w:tcPr>
          <w:p w:rsidR="007F691D" w:rsidRPr="00D9524D" w:rsidRDefault="007F691D" w:rsidP="00722AF1">
            <w:pPr>
              <w:ind w:right="-143"/>
              <w:rPr>
                <w:sz w:val="24"/>
                <w:szCs w:val="24"/>
              </w:rPr>
            </w:pPr>
          </w:p>
        </w:tc>
        <w:tc>
          <w:tcPr>
            <w:tcW w:w="4395" w:type="dxa"/>
            <w:vMerge/>
            <w:tcBorders>
              <w:bottom w:val="single" w:sz="4" w:space="0" w:color="auto"/>
            </w:tcBorders>
          </w:tcPr>
          <w:p w:rsidR="007F691D" w:rsidRPr="00D9524D" w:rsidRDefault="007F691D" w:rsidP="00722AF1">
            <w:pPr>
              <w:rPr>
                <w:sz w:val="22"/>
                <w:szCs w:val="22"/>
              </w:rPr>
            </w:pPr>
          </w:p>
        </w:tc>
        <w:tc>
          <w:tcPr>
            <w:tcW w:w="2551" w:type="dxa"/>
            <w:vMerge/>
            <w:tcBorders>
              <w:bottom w:val="single" w:sz="4" w:space="0" w:color="auto"/>
            </w:tcBorders>
          </w:tcPr>
          <w:p w:rsidR="007F691D" w:rsidRPr="00D9524D" w:rsidRDefault="007F691D" w:rsidP="00722AF1">
            <w:pPr>
              <w:ind w:right="-143"/>
              <w:rPr>
                <w:sz w:val="24"/>
                <w:szCs w:val="24"/>
              </w:rPr>
            </w:pPr>
          </w:p>
        </w:tc>
      </w:tr>
      <w:tr w:rsidR="007F691D" w:rsidTr="007F691D">
        <w:trPr>
          <w:trHeight w:val="986"/>
        </w:trPr>
        <w:tc>
          <w:tcPr>
            <w:tcW w:w="576" w:type="dxa"/>
          </w:tcPr>
          <w:p w:rsidR="007F691D" w:rsidRPr="001554E0" w:rsidRDefault="007F691D" w:rsidP="00722AF1">
            <w:pPr>
              <w:rPr>
                <w:b/>
                <w:sz w:val="24"/>
                <w:szCs w:val="24"/>
              </w:rPr>
            </w:pPr>
            <w:r w:rsidRPr="001554E0">
              <w:rPr>
                <w:b/>
                <w:sz w:val="24"/>
                <w:szCs w:val="24"/>
              </w:rPr>
              <w:t>4.4</w:t>
            </w:r>
          </w:p>
          <w:p w:rsidR="007F691D" w:rsidRPr="001554E0" w:rsidRDefault="007F691D" w:rsidP="00722AF1">
            <w:pPr>
              <w:rPr>
                <w:b/>
                <w:sz w:val="24"/>
                <w:szCs w:val="24"/>
              </w:rPr>
            </w:pPr>
          </w:p>
        </w:tc>
        <w:tc>
          <w:tcPr>
            <w:tcW w:w="3110" w:type="dxa"/>
          </w:tcPr>
          <w:p w:rsidR="007F691D" w:rsidRPr="001554E0" w:rsidRDefault="007F691D" w:rsidP="00722AF1">
            <w:pPr>
              <w:ind w:right="-143"/>
              <w:rPr>
                <w:sz w:val="24"/>
                <w:szCs w:val="24"/>
                <w:vertAlign w:val="subscript"/>
              </w:rPr>
            </w:pPr>
            <w:r>
              <w:rPr>
                <w:sz w:val="24"/>
                <w:szCs w:val="24"/>
                <w:vertAlign w:val="subscript"/>
              </w:rPr>
              <w:t xml:space="preserve"> </w:t>
            </w:r>
            <w:r w:rsidRPr="001554E0">
              <w:rPr>
                <w:sz w:val="24"/>
                <w:szCs w:val="24"/>
              </w:rPr>
              <w:t>Масла трансмиссионные</w:t>
            </w:r>
          </w:p>
        </w:tc>
        <w:tc>
          <w:tcPr>
            <w:tcW w:w="1984" w:type="dxa"/>
          </w:tcPr>
          <w:p w:rsidR="007F691D" w:rsidRDefault="007F691D" w:rsidP="00722AF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2710 19 880 0</w:t>
            </w:r>
          </w:p>
          <w:p w:rsidR="007F691D" w:rsidRDefault="007F691D" w:rsidP="00722AF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2710 20</w:t>
            </w:r>
          </w:p>
          <w:p w:rsidR="007F691D" w:rsidRDefault="007F691D" w:rsidP="00722AF1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3403</w:t>
            </w:r>
          </w:p>
          <w:p w:rsidR="007F691D" w:rsidRDefault="007F691D" w:rsidP="00722AF1">
            <w:pPr>
              <w:ind w:right="-143"/>
            </w:pPr>
          </w:p>
        </w:tc>
        <w:tc>
          <w:tcPr>
            <w:tcW w:w="2268" w:type="dxa"/>
          </w:tcPr>
          <w:p w:rsidR="007F691D" w:rsidRPr="007F691D" w:rsidRDefault="007F691D" w:rsidP="00722AF1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4"/>
                <w:szCs w:val="24"/>
              </w:rPr>
              <w:t xml:space="preserve">ТР ТС 030/2012 </w:t>
            </w:r>
          </w:p>
          <w:p w:rsidR="007F691D" w:rsidRDefault="007F691D" w:rsidP="00333165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4"/>
                <w:szCs w:val="24"/>
              </w:rPr>
              <w:t>ГОСТ 23652-79</w:t>
            </w:r>
          </w:p>
          <w:p w:rsidR="00A360EC" w:rsidRPr="007F691D" w:rsidRDefault="00A360EC" w:rsidP="00333165">
            <w:pPr>
              <w:ind w:right="-14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п.2.2  таб.1 поз. 4,7,8</w:t>
            </w:r>
          </w:p>
          <w:p w:rsidR="007F691D" w:rsidRDefault="007F691D" w:rsidP="00722AF1"/>
        </w:tc>
        <w:tc>
          <w:tcPr>
            <w:tcW w:w="4395" w:type="dxa"/>
          </w:tcPr>
          <w:p w:rsidR="00613C18" w:rsidRDefault="00613C18" w:rsidP="00613C18">
            <w:pPr>
              <w:ind w:right="-143"/>
              <w:rPr>
                <w:sz w:val="22"/>
                <w:szCs w:val="22"/>
              </w:rPr>
            </w:pPr>
          </w:p>
          <w:p w:rsidR="00613C18" w:rsidRPr="001554E0" w:rsidRDefault="00613C18" w:rsidP="00613C18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1.Температура самовоспламенения;</w:t>
            </w:r>
          </w:p>
          <w:p w:rsidR="00613C18" w:rsidRPr="001554E0" w:rsidRDefault="00613C18" w:rsidP="00613C18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2.Температура вспышки в открытом тигле;</w:t>
            </w:r>
          </w:p>
          <w:p w:rsidR="00613C18" w:rsidRPr="001554E0" w:rsidRDefault="00613C18" w:rsidP="00613C18">
            <w:pPr>
              <w:ind w:right="-143"/>
              <w:rPr>
                <w:sz w:val="22"/>
                <w:szCs w:val="22"/>
              </w:rPr>
            </w:pPr>
            <w:r w:rsidRPr="001554E0">
              <w:rPr>
                <w:sz w:val="22"/>
                <w:szCs w:val="22"/>
              </w:rPr>
              <w:t>3.Содержание воды;</w:t>
            </w:r>
          </w:p>
          <w:p w:rsidR="007F691D" w:rsidRDefault="00613C18" w:rsidP="00613C18">
            <w:r w:rsidRPr="001554E0">
              <w:rPr>
                <w:sz w:val="22"/>
                <w:szCs w:val="22"/>
              </w:rPr>
              <w:t>4.Содержание механических примесей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2551" w:type="dxa"/>
          </w:tcPr>
          <w:p w:rsidR="00613C18" w:rsidRDefault="00613C18" w:rsidP="00613C18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ТР ТС 030/2012</w:t>
            </w:r>
          </w:p>
          <w:p w:rsidR="00613C18" w:rsidRPr="007F691D" w:rsidRDefault="00613C18" w:rsidP="00613C18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4333-87</w:t>
            </w:r>
          </w:p>
          <w:p w:rsidR="00613C18" w:rsidRPr="007F691D" w:rsidRDefault="00613C18" w:rsidP="00613C18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4333-87</w:t>
            </w:r>
          </w:p>
          <w:p w:rsidR="00613C18" w:rsidRPr="007F691D" w:rsidRDefault="00613C18" w:rsidP="00613C18">
            <w:pPr>
              <w:ind w:right="-143"/>
              <w:rPr>
                <w:sz w:val="22"/>
                <w:szCs w:val="22"/>
              </w:rPr>
            </w:pPr>
            <w:r w:rsidRPr="007F691D">
              <w:rPr>
                <w:sz w:val="22"/>
                <w:szCs w:val="22"/>
              </w:rPr>
              <w:t>ГОСТ 2477-2014</w:t>
            </w:r>
          </w:p>
          <w:p w:rsidR="007F691D" w:rsidRPr="00D9524D" w:rsidRDefault="00613C18" w:rsidP="00613C18">
            <w:pPr>
              <w:ind w:right="-143"/>
              <w:rPr>
                <w:sz w:val="24"/>
                <w:szCs w:val="24"/>
              </w:rPr>
            </w:pPr>
            <w:r w:rsidRPr="007F691D">
              <w:rPr>
                <w:sz w:val="22"/>
                <w:szCs w:val="22"/>
              </w:rPr>
              <w:t>ГОСТ 6370-2018</w:t>
            </w:r>
          </w:p>
        </w:tc>
      </w:tr>
    </w:tbl>
    <w:p w:rsidR="00BC16FA" w:rsidRDefault="00BC16FA"/>
    <w:p w:rsidR="00A50BCC" w:rsidRDefault="00A50BCC"/>
    <w:sectPr w:rsidR="00A50BCC" w:rsidSect="009F07C0">
      <w:headerReference w:type="default" r:id="rId9"/>
      <w:footerReference w:type="default" r:id="rId10"/>
      <w:headerReference w:type="first" r:id="rId11"/>
      <w:footerReference w:type="first" r:id="rId12"/>
      <w:pgSz w:w="16838" w:h="11906" w:orient="landscape" w:code="9"/>
      <w:pgMar w:top="266" w:right="295" w:bottom="851" w:left="1134" w:header="17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188D" w:rsidRDefault="0029188D" w:rsidP="00B926BD">
      <w:r>
        <w:separator/>
      </w:r>
    </w:p>
  </w:endnote>
  <w:endnote w:type="continuationSeparator" w:id="0">
    <w:p w:rsidR="0029188D" w:rsidRDefault="0029188D" w:rsidP="00B926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C0" w:rsidRDefault="009F07C0" w:rsidP="004A572D">
    <w:pPr>
      <w:pStyle w:val="a6"/>
      <w:ind w:right="360"/>
      <w:rPr>
        <w:sz w:val="24"/>
        <w:szCs w:val="22"/>
      </w:rPr>
    </w:pPr>
    <w:r>
      <w:rPr>
        <w:color w:val="000000"/>
        <w:spacing w:val="-6"/>
        <w:sz w:val="24"/>
      </w:rPr>
      <w:t>Руководитель органа по сертификации Жалал-Абадского ЦИСМ</w:t>
    </w:r>
    <w:r>
      <w:rPr>
        <w:sz w:val="24"/>
      </w:rPr>
      <w:t xml:space="preserve">                                                                    ________________ Г.Салиева</w:t>
    </w:r>
  </w:p>
  <w:p w:rsidR="009F07C0" w:rsidRDefault="009F07C0" w:rsidP="00E135C5">
    <w:pPr>
      <w:pStyle w:val="a8"/>
      <w:tabs>
        <w:tab w:val="clear" w:pos="4677"/>
        <w:tab w:val="clear" w:pos="9355"/>
        <w:tab w:val="left" w:pos="9000"/>
      </w:tabs>
      <w:ind w:right="360"/>
    </w:pPr>
    <w:r>
      <w:rPr>
        <w:sz w:val="24"/>
        <w:szCs w:val="24"/>
      </w:rPr>
      <w:t xml:space="preserve">МП.               «___»  </w:t>
    </w:r>
    <w:r>
      <w:t>_</w:t>
    </w:r>
    <w:r w:rsidRPr="00AC09C0">
      <w:t>_</w:t>
    </w:r>
    <w:r>
      <w:t>___________</w:t>
    </w:r>
    <w:r>
      <w:rPr>
        <w:sz w:val="24"/>
        <w:szCs w:val="24"/>
      </w:rPr>
      <w:t xml:space="preserve"> 20</w:t>
    </w:r>
    <w:r>
      <w:rPr>
        <w:sz w:val="24"/>
        <w:szCs w:val="24"/>
        <w:lang w:val="ky-KG"/>
      </w:rPr>
      <w:t xml:space="preserve">19 </w:t>
    </w:r>
    <w:r>
      <w:rPr>
        <w:sz w:val="24"/>
        <w:szCs w:val="24"/>
      </w:rPr>
      <w:t xml:space="preserve">г.                                                           </w:t>
    </w: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C11203">
      <w:rPr>
        <w:noProof/>
      </w:rPr>
      <w:t>10</w:t>
    </w:r>
    <w:r>
      <w:rPr>
        <w:noProof/>
      </w:rPr>
      <w:fldChar w:fldCharType="end"/>
    </w:r>
    <w:r>
      <w:t xml:space="preserve"> из 11</w: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C0" w:rsidRDefault="009F07C0" w:rsidP="00CD119D">
    <w:pPr>
      <w:pStyle w:val="a6"/>
      <w:ind w:right="360"/>
      <w:rPr>
        <w:sz w:val="24"/>
        <w:szCs w:val="22"/>
      </w:rPr>
    </w:pPr>
    <w:r>
      <w:rPr>
        <w:color w:val="000000"/>
        <w:spacing w:val="-6"/>
        <w:sz w:val="24"/>
      </w:rPr>
      <w:t>Руководитель органа по сертификации Жалал-Абадского ЦИСМ</w:t>
    </w:r>
    <w:r>
      <w:rPr>
        <w:sz w:val="24"/>
      </w:rPr>
      <w:t xml:space="preserve">                                                                    ________________ Г.Салиева</w:t>
    </w:r>
  </w:p>
  <w:p w:rsidR="009F07C0" w:rsidRDefault="009F07C0" w:rsidP="00CD119D">
    <w:pPr>
      <w:pStyle w:val="a8"/>
      <w:ind w:right="360"/>
      <w:rPr>
        <w:sz w:val="24"/>
        <w:szCs w:val="24"/>
      </w:rPr>
    </w:pPr>
    <w:r>
      <w:rPr>
        <w:sz w:val="24"/>
        <w:szCs w:val="24"/>
      </w:rPr>
      <w:t xml:space="preserve">МП.               «___»  </w:t>
    </w:r>
    <w:r>
      <w:t>_</w:t>
    </w:r>
    <w:r w:rsidRPr="00AC09C0">
      <w:t>_</w:t>
    </w:r>
    <w:r>
      <w:t>___________</w:t>
    </w:r>
    <w:r>
      <w:rPr>
        <w:sz w:val="24"/>
        <w:szCs w:val="24"/>
      </w:rPr>
      <w:t xml:space="preserve"> 20</w:t>
    </w:r>
    <w:r>
      <w:rPr>
        <w:sz w:val="24"/>
        <w:szCs w:val="24"/>
        <w:lang w:val="ky-KG"/>
      </w:rPr>
      <w:t xml:space="preserve">19 </w:t>
    </w:r>
    <w:r>
      <w:rPr>
        <w:sz w:val="24"/>
        <w:szCs w:val="24"/>
      </w:rPr>
      <w:t>г.</w:t>
    </w:r>
  </w:p>
  <w:p w:rsidR="009F07C0" w:rsidRDefault="009F07C0" w:rsidP="00CD119D">
    <w:pPr>
      <w:pStyle w:val="a8"/>
      <w:jc w:val="center"/>
    </w:pPr>
    <w:r>
      <w:t xml:space="preserve">стр. </w:t>
    </w:r>
    <w:r>
      <w:fldChar w:fldCharType="begin"/>
    </w:r>
    <w:r>
      <w:instrText xml:space="preserve"> PAGE </w:instrText>
    </w:r>
    <w:r>
      <w:fldChar w:fldCharType="separate"/>
    </w:r>
    <w:r w:rsidR="00C11203">
      <w:rPr>
        <w:noProof/>
      </w:rPr>
      <w:t>1</w:t>
    </w:r>
    <w:r>
      <w:rPr>
        <w:noProof/>
      </w:rPr>
      <w:fldChar w:fldCharType="end"/>
    </w:r>
    <w:r>
      <w:t xml:space="preserve"> из </w:t>
    </w:r>
    <w:fldSimple w:instr=" NUMPAGES ">
      <w:r w:rsidR="00C11203">
        <w:rPr>
          <w:noProof/>
        </w:rPr>
        <w:t>11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188D" w:rsidRDefault="0029188D" w:rsidP="00B926BD">
      <w:r>
        <w:separator/>
      </w:r>
    </w:p>
  </w:footnote>
  <w:footnote w:type="continuationSeparator" w:id="0">
    <w:p w:rsidR="0029188D" w:rsidRDefault="0029188D" w:rsidP="00B926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C0" w:rsidRPr="00960693" w:rsidRDefault="009F07C0" w:rsidP="004C035D">
    <w:pPr>
      <w:pStyle w:val="a6"/>
      <w:tabs>
        <w:tab w:val="left" w:pos="10019"/>
      </w:tabs>
    </w:pPr>
    <w:r>
      <w:t xml:space="preserve">                                                                                                                                                                                                                                        </w:t>
    </w:r>
    <w:r w:rsidRPr="00960693">
      <w:t xml:space="preserve">Приложение к аттестату аккредитации </w:t>
    </w:r>
  </w:p>
  <w:p w:rsidR="009F07C0" w:rsidRDefault="009F07C0" w:rsidP="004C035D">
    <w:r w:rsidRPr="00960693">
      <w:t xml:space="preserve">                                                                                                                                                                   </w:t>
    </w:r>
    <w:r>
      <w:t xml:space="preserve">                                                                      </w:t>
    </w:r>
    <w:r w:rsidRPr="00960693">
      <w:t>№ К</w:t>
    </w:r>
    <w:r w:rsidRPr="00960693">
      <w:rPr>
        <w:lang w:val="en-US"/>
      </w:rPr>
      <w:t>G</w:t>
    </w:r>
    <w:r w:rsidRPr="00960693">
      <w:t xml:space="preserve"> 417/КЦА.ОСП.004</w:t>
    </w:r>
  </w:p>
  <w:p w:rsidR="009F07C0" w:rsidRPr="00960693" w:rsidRDefault="009F07C0" w:rsidP="004C035D">
    <w:r>
      <w:t xml:space="preserve">                                                                                                                                                                                                                                         Переутвержденный</w:t>
    </w:r>
  </w:p>
  <w:p w:rsidR="009F07C0" w:rsidRPr="00960693" w:rsidRDefault="009F07C0" w:rsidP="004C035D">
    <w:pPr>
      <w:pStyle w:val="a6"/>
      <w:tabs>
        <w:tab w:val="left" w:pos="10019"/>
      </w:tabs>
    </w:pPr>
    <w:r w:rsidRPr="00960693">
      <w:t xml:space="preserve">                                                                                                                                                                                                         </w:t>
    </w:r>
    <w:r>
      <w:t xml:space="preserve">                                о</w:t>
    </w:r>
    <w:r w:rsidRPr="00960693">
      <w:t xml:space="preserve">т </w:t>
    </w:r>
    <w:r>
      <w:t xml:space="preserve"> </w:t>
    </w:r>
    <w:r w:rsidR="00C11203">
      <w:t>19.02.2019г.</w:t>
    </w:r>
  </w:p>
  <w:p w:rsidR="009F07C0" w:rsidRDefault="009F07C0" w:rsidP="004C035D">
    <w:pPr>
      <w:pStyle w:val="a6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07C0" w:rsidRPr="004C035D" w:rsidRDefault="009F07C0" w:rsidP="004C035D">
    <w:pPr>
      <w:pStyle w:val="1"/>
      <w:jc w:val="left"/>
      <w:rPr>
        <w:sz w:val="24"/>
        <w:szCs w:val="24"/>
      </w:rPr>
    </w:pPr>
    <w:r>
      <w:rPr>
        <w:sz w:val="20"/>
      </w:rPr>
      <w:t xml:space="preserve">          </w:t>
    </w:r>
    <w:r w:rsidRPr="004C035D">
      <w:rPr>
        <w:sz w:val="24"/>
        <w:szCs w:val="24"/>
      </w:rPr>
      <w:t xml:space="preserve">Утверждаю                                                                                                                               </w:t>
    </w:r>
    <w:r>
      <w:rPr>
        <w:sz w:val="24"/>
        <w:szCs w:val="24"/>
      </w:rPr>
      <w:t xml:space="preserve">                         </w:t>
    </w:r>
    <w:r w:rsidRPr="004C035D">
      <w:rPr>
        <w:sz w:val="24"/>
        <w:szCs w:val="24"/>
      </w:rPr>
      <w:t xml:space="preserve">Приложение к    аттестату аккредитации </w:t>
    </w:r>
  </w:p>
  <w:p w:rsidR="009F07C0" w:rsidRPr="004C035D" w:rsidRDefault="009F07C0" w:rsidP="004C035D">
    <w:pPr>
      <w:rPr>
        <w:sz w:val="24"/>
        <w:szCs w:val="24"/>
      </w:rPr>
    </w:pPr>
    <w:r w:rsidRPr="004C035D">
      <w:rPr>
        <w:sz w:val="24"/>
        <w:szCs w:val="24"/>
      </w:rPr>
      <w:t xml:space="preserve">Директор КЦА при МЭ КР                                                                                                                </w:t>
    </w:r>
    <w:r>
      <w:rPr>
        <w:sz w:val="24"/>
        <w:szCs w:val="24"/>
      </w:rPr>
      <w:t xml:space="preserve">                       </w:t>
    </w:r>
    <w:r w:rsidRPr="004C035D">
      <w:rPr>
        <w:sz w:val="24"/>
        <w:szCs w:val="24"/>
      </w:rPr>
      <w:t>№ К</w:t>
    </w:r>
    <w:r w:rsidRPr="004C035D">
      <w:rPr>
        <w:sz w:val="24"/>
        <w:szCs w:val="24"/>
        <w:lang w:val="en-US"/>
      </w:rPr>
      <w:t>G</w:t>
    </w:r>
    <w:r w:rsidRPr="004C035D">
      <w:rPr>
        <w:sz w:val="24"/>
        <w:szCs w:val="24"/>
      </w:rPr>
      <w:t xml:space="preserve"> 417/КЦА.ОСП.004</w:t>
    </w:r>
  </w:p>
  <w:p w:rsidR="009F07C0" w:rsidRDefault="009F07C0" w:rsidP="004C035D">
    <w:pPr>
      <w:rPr>
        <w:sz w:val="24"/>
        <w:szCs w:val="24"/>
      </w:rPr>
    </w:pPr>
    <w:r w:rsidRPr="004C035D">
      <w:rPr>
        <w:sz w:val="24"/>
        <w:szCs w:val="24"/>
      </w:rPr>
      <w:t xml:space="preserve">_____________Ж.Ж.Чапаев                                                                                                                </w:t>
    </w:r>
    <w:r>
      <w:rPr>
        <w:sz w:val="24"/>
        <w:szCs w:val="24"/>
      </w:rPr>
      <w:t xml:space="preserve">                      Переутвержденный</w:t>
    </w:r>
    <w:r w:rsidR="00C11203">
      <w:rPr>
        <w:sz w:val="24"/>
        <w:szCs w:val="24"/>
      </w:rPr>
      <w:t xml:space="preserve"> 19.02.2019г.</w:t>
    </w:r>
  </w:p>
  <w:p w:rsidR="009F07C0" w:rsidRPr="004C035D" w:rsidRDefault="009F07C0" w:rsidP="004C035D">
    <w:pPr>
      <w:rPr>
        <w:sz w:val="24"/>
        <w:szCs w:val="24"/>
      </w:rPr>
    </w:pPr>
  </w:p>
  <w:p w:rsidR="009F07C0" w:rsidRPr="004C035D" w:rsidRDefault="009F07C0">
    <w:pPr>
      <w:pStyle w:val="a6"/>
      <w:rPr>
        <w:sz w:val="24"/>
        <w:szCs w:val="24"/>
      </w:rPr>
    </w:pPr>
    <w:r w:rsidRPr="004C035D">
      <w:t>М.П</w:t>
    </w:r>
    <w:r w:rsidRPr="004C035D">
      <w:rPr>
        <w:sz w:val="24"/>
        <w:szCs w:val="24"/>
      </w:rPr>
      <w:t>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16FA"/>
    <w:rsid w:val="000016C6"/>
    <w:rsid w:val="000037CE"/>
    <w:rsid w:val="000117DE"/>
    <w:rsid w:val="00012C53"/>
    <w:rsid w:val="00017B99"/>
    <w:rsid w:val="000211A0"/>
    <w:rsid w:val="000310D6"/>
    <w:rsid w:val="00031174"/>
    <w:rsid w:val="00031B3B"/>
    <w:rsid w:val="00033082"/>
    <w:rsid w:val="00033B6D"/>
    <w:rsid w:val="00035625"/>
    <w:rsid w:val="00041C1F"/>
    <w:rsid w:val="00041DAC"/>
    <w:rsid w:val="00041F26"/>
    <w:rsid w:val="00042878"/>
    <w:rsid w:val="00043EDF"/>
    <w:rsid w:val="00044AB5"/>
    <w:rsid w:val="00045D16"/>
    <w:rsid w:val="00051894"/>
    <w:rsid w:val="000603F8"/>
    <w:rsid w:val="00062113"/>
    <w:rsid w:val="0006327B"/>
    <w:rsid w:val="00067AB4"/>
    <w:rsid w:val="00074142"/>
    <w:rsid w:val="00077CD1"/>
    <w:rsid w:val="00080160"/>
    <w:rsid w:val="000824FB"/>
    <w:rsid w:val="00083A4E"/>
    <w:rsid w:val="00084726"/>
    <w:rsid w:val="00087032"/>
    <w:rsid w:val="000909F4"/>
    <w:rsid w:val="00090C3A"/>
    <w:rsid w:val="000916B8"/>
    <w:rsid w:val="0009466E"/>
    <w:rsid w:val="000A00E7"/>
    <w:rsid w:val="000A16EC"/>
    <w:rsid w:val="000A2AAE"/>
    <w:rsid w:val="000A7309"/>
    <w:rsid w:val="000B2732"/>
    <w:rsid w:val="000B4395"/>
    <w:rsid w:val="000C147B"/>
    <w:rsid w:val="000C363E"/>
    <w:rsid w:val="000C44A8"/>
    <w:rsid w:val="000C536E"/>
    <w:rsid w:val="000C5E05"/>
    <w:rsid w:val="000D099F"/>
    <w:rsid w:val="000D248E"/>
    <w:rsid w:val="000D7288"/>
    <w:rsid w:val="000D738B"/>
    <w:rsid w:val="000E2BA0"/>
    <w:rsid w:val="000F0A92"/>
    <w:rsid w:val="000F141F"/>
    <w:rsid w:val="000F18AE"/>
    <w:rsid w:val="000F448A"/>
    <w:rsid w:val="000F45FA"/>
    <w:rsid w:val="00104167"/>
    <w:rsid w:val="0011179A"/>
    <w:rsid w:val="0011467E"/>
    <w:rsid w:val="00122A5B"/>
    <w:rsid w:val="00130909"/>
    <w:rsid w:val="00131065"/>
    <w:rsid w:val="00132637"/>
    <w:rsid w:val="0013263C"/>
    <w:rsid w:val="001342E5"/>
    <w:rsid w:val="001361DF"/>
    <w:rsid w:val="001375D1"/>
    <w:rsid w:val="00140189"/>
    <w:rsid w:val="00140426"/>
    <w:rsid w:val="00140B16"/>
    <w:rsid w:val="00141059"/>
    <w:rsid w:val="00142994"/>
    <w:rsid w:val="00143988"/>
    <w:rsid w:val="001518C7"/>
    <w:rsid w:val="00152791"/>
    <w:rsid w:val="001554E0"/>
    <w:rsid w:val="001569A2"/>
    <w:rsid w:val="001577A2"/>
    <w:rsid w:val="0016103D"/>
    <w:rsid w:val="00165A7C"/>
    <w:rsid w:val="00165BE0"/>
    <w:rsid w:val="00165DEC"/>
    <w:rsid w:val="001701FB"/>
    <w:rsid w:val="0017073C"/>
    <w:rsid w:val="00171B5A"/>
    <w:rsid w:val="0017249E"/>
    <w:rsid w:val="00181E39"/>
    <w:rsid w:val="001921FF"/>
    <w:rsid w:val="0019283E"/>
    <w:rsid w:val="001A3D1A"/>
    <w:rsid w:val="001A3D44"/>
    <w:rsid w:val="001A583F"/>
    <w:rsid w:val="001A6DF0"/>
    <w:rsid w:val="001A73D8"/>
    <w:rsid w:val="001B013B"/>
    <w:rsid w:val="001C0C7A"/>
    <w:rsid w:val="001C25E2"/>
    <w:rsid w:val="001C4D63"/>
    <w:rsid w:val="001C5ACD"/>
    <w:rsid w:val="001C66D2"/>
    <w:rsid w:val="001D2008"/>
    <w:rsid w:val="001D6BFB"/>
    <w:rsid w:val="001E5341"/>
    <w:rsid w:val="001E62BE"/>
    <w:rsid w:val="001E7A61"/>
    <w:rsid w:val="001F4BF1"/>
    <w:rsid w:val="001F7675"/>
    <w:rsid w:val="001F79DE"/>
    <w:rsid w:val="00205530"/>
    <w:rsid w:val="0020787F"/>
    <w:rsid w:val="00214F71"/>
    <w:rsid w:val="002219AE"/>
    <w:rsid w:val="00230587"/>
    <w:rsid w:val="00234AEB"/>
    <w:rsid w:val="0023595D"/>
    <w:rsid w:val="0023702D"/>
    <w:rsid w:val="00240D7F"/>
    <w:rsid w:val="0024158D"/>
    <w:rsid w:val="00241FF4"/>
    <w:rsid w:val="002523BC"/>
    <w:rsid w:val="00253BF3"/>
    <w:rsid w:val="00256282"/>
    <w:rsid w:val="002565D7"/>
    <w:rsid w:val="00256AD9"/>
    <w:rsid w:val="00257D24"/>
    <w:rsid w:val="002608DB"/>
    <w:rsid w:val="0026259C"/>
    <w:rsid w:val="00264D68"/>
    <w:rsid w:val="00266B3C"/>
    <w:rsid w:val="002724AF"/>
    <w:rsid w:val="002735E7"/>
    <w:rsid w:val="002751BA"/>
    <w:rsid w:val="00277AE0"/>
    <w:rsid w:val="00284659"/>
    <w:rsid w:val="00284979"/>
    <w:rsid w:val="0028655E"/>
    <w:rsid w:val="002907BA"/>
    <w:rsid w:val="0029188D"/>
    <w:rsid w:val="00292A97"/>
    <w:rsid w:val="00293579"/>
    <w:rsid w:val="00293711"/>
    <w:rsid w:val="0029694F"/>
    <w:rsid w:val="002A2110"/>
    <w:rsid w:val="002A42AB"/>
    <w:rsid w:val="002A56FB"/>
    <w:rsid w:val="002B02BF"/>
    <w:rsid w:val="002B28A5"/>
    <w:rsid w:val="002B4212"/>
    <w:rsid w:val="002B43DA"/>
    <w:rsid w:val="002B4BE8"/>
    <w:rsid w:val="002B5C80"/>
    <w:rsid w:val="002C589C"/>
    <w:rsid w:val="002C7B2F"/>
    <w:rsid w:val="002D3C6C"/>
    <w:rsid w:val="002D6D6F"/>
    <w:rsid w:val="002E1A6E"/>
    <w:rsid w:val="002E1FEB"/>
    <w:rsid w:val="002F12BA"/>
    <w:rsid w:val="002F17A7"/>
    <w:rsid w:val="002F2D62"/>
    <w:rsid w:val="002F3563"/>
    <w:rsid w:val="002F5D0E"/>
    <w:rsid w:val="002F6286"/>
    <w:rsid w:val="002F7E4A"/>
    <w:rsid w:val="00302FF0"/>
    <w:rsid w:val="0030340C"/>
    <w:rsid w:val="00310944"/>
    <w:rsid w:val="003110A7"/>
    <w:rsid w:val="003147A1"/>
    <w:rsid w:val="003157ED"/>
    <w:rsid w:val="00316AFF"/>
    <w:rsid w:val="003241F7"/>
    <w:rsid w:val="003242FD"/>
    <w:rsid w:val="003265DA"/>
    <w:rsid w:val="003271A5"/>
    <w:rsid w:val="00332AEC"/>
    <w:rsid w:val="00333165"/>
    <w:rsid w:val="00336063"/>
    <w:rsid w:val="00341D4C"/>
    <w:rsid w:val="0034354F"/>
    <w:rsid w:val="00344136"/>
    <w:rsid w:val="00347B5B"/>
    <w:rsid w:val="003502B9"/>
    <w:rsid w:val="00352531"/>
    <w:rsid w:val="0035684E"/>
    <w:rsid w:val="003574EB"/>
    <w:rsid w:val="003614B3"/>
    <w:rsid w:val="00370783"/>
    <w:rsid w:val="00376207"/>
    <w:rsid w:val="00380067"/>
    <w:rsid w:val="00383FC6"/>
    <w:rsid w:val="00386C55"/>
    <w:rsid w:val="00392B1C"/>
    <w:rsid w:val="00395EAB"/>
    <w:rsid w:val="003A0403"/>
    <w:rsid w:val="003A19E2"/>
    <w:rsid w:val="003A2C26"/>
    <w:rsid w:val="003A7A68"/>
    <w:rsid w:val="003B0098"/>
    <w:rsid w:val="003B011C"/>
    <w:rsid w:val="003B0165"/>
    <w:rsid w:val="003B0233"/>
    <w:rsid w:val="003B04AC"/>
    <w:rsid w:val="003B26B1"/>
    <w:rsid w:val="003B46B6"/>
    <w:rsid w:val="003B6B88"/>
    <w:rsid w:val="003B7319"/>
    <w:rsid w:val="003C08A9"/>
    <w:rsid w:val="003C327A"/>
    <w:rsid w:val="003C3EBB"/>
    <w:rsid w:val="003C4974"/>
    <w:rsid w:val="003D0AA6"/>
    <w:rsid w:val="003D388A"/>
    <w:rsid w:val="003D46AE"/>
    <w:rsid w:val="003D7288"/>
    <w:rsid w:val="003E2019"/>
    <w:rsid w:val="003E5A86"/>
    <w:rsid w:val="003E6D45"/>
    <w:rsid w:val="003E769B"/>
    <w:rsid w:val="003E76F0"/>
    <w:rsid w:val="003F1B5A"/>
    <w:rsid w:val="003F260F"/>
    <w:rsid w:val="003F2D07"/>
    <w:rsid w:val="004019A6"/>
    <w:rsid w:val="00401DA8"/>
    <w:rsid w:val="004022EA"/>
    <w:rsid w:val="004042BB"/>
    <w:rsid w:val="004137AE"/>
    <w:rsid w:val="004149D0"/>
    <w:rsid w:val="00416F6C"/>
    <w:rsid w:val="0041752F"/>
    <w:rsid w:val="00421AC4"/>
    <w:rsid w:val="004223F9"/>
    <w:rsid w:val="0042245A"/>
    <w:rsid w:val="00422CC3"/>
    <w:rsid w:val="004251CB"/>
    <w:rsid w:val="004274FB"/>
    <w:rsid w:val="00433A1D"/>
    <w:rsid w:val="004350C7"/>
    <w:rsid w:val="004441C4"/>
    <w:rsid w:val="00447D22"/>
    <w:rsid w:val="00451E8D"/>
    <w:rsid w:val="00460F49"/>
    <w:rsid w:val="00461527"/>
    <w:rsid w:val="00462813"/>
    <w:rsid w:val="004700A6"/>
    <w:rsid w:val="00476819"/>
    <w:rsid w:val="00477632"/>
    <w:rsid w:val="00486752"/>
    <w:rsid w:val="00494CCC"/>
    <w:rsid w:val="004A1327"/>
    <w:rsid w:val="004A223E"/>
    <w:rsid w:val="004A37D1"/>
    <w:rsid w:val="004A572D"/>
    <w:rsid w:val="004B0631"/>
    <w:rsid w:val="004B3B1E"/>
    <w:rsid w:val="004B58B6"/>
    <w:rsid w:val="004B6BAB"/>
    <w:rsid w:val="004C035D"/>
    <w:rsid w:val="004C06BE"/>
    <w:rsid w:val="004C3F1F"/>
    <w:rsid w:val="004E141A"/>
    <w:rsid w:val="004E2E9E"/>
    <w:rsid w:val="004E3199"/>
    <w:rsid w:val="004E69F1"/>
    <w:rsid w:val="004F4652"/>
    <w:rsid w:val="004F672A"/>
    <w:rsid w:val="00501867"/>
    <w:rsid w:val="00503B73"/>
    <w:rsid w:val="0050414B"/>
    <w:rsid w:val="005062EC"/>
    <w:rsid w:val="00511B77"/>
    <w:rsid w:val="0051365B"/>
    <w:rsid w:val="00514A14"/>
    <w:rsid w:val="00514AA8"/>
    <w:rsid w:val="00514BB5"/>
    <w:rsid w:val="0051703F"/>
    <w:rsid w:val="0052062B"/>
    <w:rsid w:val="005211C9"/>
    <w:rsid w:val="00525C5E"/>
    <w:rsid w:val="005276F1"/>
    <w:rsid w:val="0053114E"/>
    <w:rsid w:val="00540D10"/>
    <w:rsid w:val="00541B15"/>
    <w:rsid w:val="005447BB"/>
    <w:rsid w:val="0056151A"/>
    <w:rsid w:val="00561FAC"/>
    <w:rsid w:val="005664B8"/>
    <w:rsid w:val="005703E0"/>
    <w:rsid w:val="00574DD6"/>
    <w:rsid w:val="00576227"/>
    <w:rsid w:val="00576574"/>
    <w:rsid w:val="00577CD9"/>
    <w:rsid w:val="005819FC"/>
    <w:rsid w:val="00582C37"/>
    <w:rsid w:val="005A4FAB"/>
    <w:rsid w:val="005B2383"/>
    <w:rsid w:val="005D1459"/>
    <w:rsid w:val="005D393A"/>
    <w:rsid w:val="005E109F"/>
    <w:rsid w:val="005E2CF4"/>
    <w:rsid w:val="005F36A9"/>
    <w:rsid w:val="005F6068"/>
    <w:rsid w:val="00600EDB"/>
    <w:rsid w:val="00604957"/>
    <w:rsid w:val="00606A89"/>
    <w:rsid w:val="00610204"/>
    <w:rsid w:val="00612B26"/>
    <w:rsid w:val="00613C18"/>
    <w:rsid w:val="00633648"/>
    <w:rsid w:val="00643FB4"/>
    <w:rsid w:val="00644BAA"/>
    <w:rsid w:val="0065322F"/>
    <w:rsid w:val="00653AAD"/>
    <w:rsid w:val="00654414"/>
    <w:rsid w:val="00661166"/>
    <w:rsid w:val="00661DC3"/>
    <w:rsid w:val="00665AE6"/>
    <w:rsid w:val="00681E98"/>
    <w:rsid w:val="006840E2"/>
    <w:rsid w:val="00691630"/>
    <w:rsid w:val="00693F4E"/>
    <w:rsid w:val="00696FC1"/>
    <w:rsid w:val="006A1DAD"/>
    <w:rsid w:val="006A33F5"/>
    <w:rsid w:val="006A4D92"/>
    <w:rsid w:val="006B4D4B"/>
    <w:rsid w:val="006B7057"/>
    <w:rsid w:val="006C427E"/>
    <w:rsid w:val="006D15C1"/>
    <w:rsid w:val="006D3548"/>
    <w:rsid w:val="006D605C"/>
    <w:rsid w:val="006E0F61"/>
    <w:rsid w:val="006E24F5"/>
    <w:rsid w:val="006E3963"/>
    <w:rsid w:val="006E59C4"/>
    <w:rsid w:val="006E6C91"/>
    <w:rsid w:val="006E7079"/>
    <w:rsid w:val="006E7C5E"/>
    <w:rsid w:val="006F0E52"/>
    <w:rsid w:val="006F50A1"/>
    <w:rsid w:val="006F578E"/>
    <w:rsid w:val="006F6D85"/>
    <w:rsid w:val="00700B31"/>
    <w:rsid w:val="00710DB3"/>
    <w:rsid w:val="00710F05"/>
    <w:rsid w:val="00711E6C"/>
    <w:rsid w:val="00711F66"/>
    <w:rsid w:val="00717606"/>
    <w:rsid w:val="00720A80"/>
    <w:rsid w:val="00722AF1"/>
    <w:rsid w:val="00726BA8"/>
    <w:rsid w:val="0073015E"/>
    <w:rsid w:val="007319C1"/>
    <w:rsid w:val="00737B3B"/>
    <w:rsid w:val="00743932"/>
    <w:rsid w:val="00761C50"/>
    <w:rsid w:val="00761C99"/>
    <w:rsid w:val="00762C56"/>
    <w:rsid w:val="00771FEA"/>
    <w:rsid w:val="0077589A"/>
    <w:rsid w:val="00780203"/>
    <w:rsid w:val="00780E07"/>
    <w:rsid w:val="00780FA4"/>
    <w:rsid w:val="00786D6F"/>
    <w:rsid w:val="007945ED"/>
    <w:rsid w:val="00794ED3"/>
    <w:rsid w:val="00795AD9"/>
    <w:rsid w:val="007963BC"/>
    <w:rsid w:val="007A1E6B"/>
    <w:rsid w:val="007B224B"/>
    <w:rsid w:val="007C3A74"/>
    <w:rsid w:val="007C7C1B"/>
    <w:rsid w:val="007D1FDD"/>
    <w:rsid w:val="007D66C6"/>
    <w:rsid w:val="007E2FF3"/>
    <w:rsid w:val="007F691D"/>
    <w:rsid w:val="007F6D69"/>
    <w:rsid w:val="007F7913"/>
    <w:rsid w:val="00801045"/>
    <w:rsid w:val="00803269"/>
    <w:rsid w:val="00803A7A"/>
    <w:rsid w:val="00805485"/>
    <w:rsid w:val="00806056"/>
    <w:rsid w:val="008074EC"/>
    <w:rsid w:val="008077DC"/>
    <w:rsid w:val="0081119B"/>
    <w:rsid w:val="00811DE9"/>
    <w:rsid w:val="00816B76"/>
    <w:rsid w:val="00820324"/>
    <w:rsid w:val="008210AD"/>
    <w:rsid w:val="0082391D"/>
    <w:rsid w:val="00825519"/>
    <w:rsid w:val="00836807"/>
    <w:rsid w:val="00841726"/>
    <w:rsid w:val="00843E0D"/>
    <w:rsid w:val="00850DA0"/>
    <w:rsid w:val="00851E09"/>
    <w:rsid w:val="0085218D"/>
    <w:rsid w:val="00853521"/>
    <w:rsid w:val="00865E37"/>
    <w:rsid w:val="008663CC"/>
    <w:rsid w:val="00871206"/>
    <w:rsid w:val="00871D50"/>
    <w:rsid w:val="00872987"/>
    <w:rsid w:val="0087797D"/>
    <w:rsid w:val="0088057C"/>
    <w:rsid w:val="008820B8"/>
    <w:rsid w:val="00882B0C"/>
    <w:rsid w:val="00883DA4"/>
    <w:rsid w:val="00892018"/>
    <w:rsid w:val="00895277"/>
    <w:rsid w:val="008A1D23"/>
    <w:rsid w:val="008B0DAB"/>
    <w:rsid w:val="008B10E1"/>
    <w:rsid w:val="008B1145"/>
    <w:rsid w:val="008B2396"/>
    <w:rsid w:val="008B3F55"/>
    <w:rsid w:val="008C09C0"/>
    <w:rsid w:val="008C0CCB"/>
    <w:rsid w:val="008C2CDF"/>
    <w:rsid w:val="008C3156"/>
    <w:rsid w:val="008C3C55"/>
    <w:rsid w:val="008C46DF"/>
    <w:rsid w:val="008C4B86"/>
    <w:rsid w:val="008D466A"/>
    <w:rsid w:val="008D4D79"/>
    <w:rsid w:val="008D5589"/>
    <w:rsid w:val="008D66E6"/>
    <w:rsid w:val="008E03DA"/>
    <w:rsid w:val="008E08F4"/>
    <w:rsid w:val="008E4022"/>
    <w:rsid w:val="008F168E"/>
    <w:rsid w:val="008F287B"/>
    <w:rsid w:val="008F3C31"/>
    <w:rsid w:val="008F4DA5"/>
    <w:rsid w:val="008F67EA"/>
    <w:rsid w:val="008F7430"/>
    <w:rsid w:val="00910DA8"/>
    <w:rsid w:val="00912BDC"/>
    <w:rsid w:val="009136D9"/>
    <w:rsid w:val="0091703B"/>
    <w:rsid w:val="00920BDA"/>
    <w:rsid w:val="00920CFA"/>
    <w:rsid w:val="00922301"/>
    <w:rsid w:val="00925579"/>
    <w:rsid w:val="00927432"/>
    <w:rsid w:val="00930571"/>
    <w:rsid w:val="00935F35"/>
    <w:rsid w:val="00936215"/>
    <w:rsid w:val="00936FB6"/>
    <w:rsid w:val="009461A4"/>
    <w:rsid w:val="009537AA"/>
    <w:rsid w:val="00954184"/>
    <w:rsid w:val="00957962"/>
    <w:rsid w:val="00960C89"/>
    <w:rsid w:val="00970000"/>
    <w:rsid w:val="009703F0"/>
    <w:rsid w:val="009708DA"/>
    <w:rsid w:val="009718B4"/>
    <w:rsid w:val="00972123"/>
    <w:rsid w:val="00977ADA"/>
    <w:rsid w:val="00981718"/>
    <w:rsid w:val="00981DB2"/>
    <w:rsid w:val="00982473"/>
    <w:rsid w:val="009938AB"/>
    <w:rsid w:val="00997A8B"/>
    <w:rsid w:val="009A1233"/>
    <w:rsid w:val="009A3823"/>
    <w:rsid w:val="009B35C5"/>
    <w:rsid w:val="009B5420"/>
    <w:rsid w:val="009C1EB0"/>
    <w:rsid w:val="009C2BFB"/>
    <w:rsid w:val="009C3E3F"/>
    <w:rsid w:val="009D1080"/>
    <w:rsid w:val="009E1243"/>
    <w:rsid w:val="009E259B"/>
    <w:rsid w:val="009E2FA2"/>
    <w:rsid w:val="009E6064"/>
    <w:rsid w:val="009E6239"/>
    <w:rsid w:val="009F07C0"/>
    <w:rsid w:val="009F2E2E"/>
    <w:rsid w:val="009F528A"/>
    <w:rsid w:val="009F53F4"/>
    <w:rsid w:val="009F6C80"/>
    <w:rsid w:val="009F7EB5"/>
    <w:rsid w:val="00A013C1"/>
    <w:rsid w:val="00A02367"/>
    <w:rsid w:val="00A02C90"/>
    <w:rsid w:val="00A04479"/>
    <w:rsid w:val="00A125DB"/>
    <w:rsid w:val="00A17ADD"/>
    <w:rsid w:val="00A23A6A"/>
    <w:rsid w:val="00A2534B"/>
    <w:rsid w:val="00A27345"/>
    <w:rsid w:val="00A30C63"/>
    <w:rsid w:val="00A31336"/>
    <w:rsid w:val="00A34469"/>
    <w:rsid w:val="00A34B30"/>
    <w:rsid w:val="00A3571B"/>
    <w:rsid w:val="00A360EC"/>
    <w:rsid w:val="00A44E0A"/>
    <w:rsid w:val="00A50B26"/>
    <w:rsid w:val="00A50BCC"/>
    <w:rsid w:val="00A52184"/>
    <w:rsid w:val="00A554BE"/>
    <w:rsid w:val="00A56F70"/>
    <w:rsid w:val="00A657D4"/>
    <w:rsid w:val="00A65904"/>
    <w:rsid w:val="00A72594"/>
    <w:rsid w:val="00A72882"/>
    <w:rsid w:val="00A73AC7"/>
    <w:rsid w:val="00A84909"/>
    <w:rsid w:val="00A95B3B"/>
    <w:rsid w:val="00AA08F6"/>
    <w:rsid w:val="00AA3CA7"/>
    <w:rsid w:val="00AA50B0"/>
    <w:rsid w:val="00AB542D"/>
    <w:rsid w:val="00AC7CEE"/>
    <w:rsid w:val="00AD620A"/>
    <w:rsid w:val="00AD7290"/>
    <w:rsid w:val="00AF13D2"/>
    <w:rsid w:val="00AF4C93"/>
    <w:rsid w:val="00AF55AB"/>
    <w:rsid w:val="00AF69F6"/>
    <w:rsid w:val="00B00CFE"/>
    <w:rsid w:val="00B02B5F"/>
    <w:rsid w:val="00B05382"/>
    <w:rsid w:val="00B0540C"/>
    <w:rsid w:val="00B068FE"/>
    <w:rsid w:val="00B10E5E"/>
    <w:rsid w:val="00B12F77"/>
    <w:rsid w:val="00B17758"/>
    <w:rsid w:val="00B20038"/>
    <w:rsid w:val="00B204C3"/>
    <w:rsid w:val="00B213AD"/>
    <w:rsid w:val="00B23F66"/>
    <w:rsid w:val="00B2472F"/>
    <w:rsid w:val="00B26FFC"/>
    <w:rsid w:val="00B43003"/>
    <w:rsid w:val="00B43AD2"/>
    <w:rsid w:val="00B45FF9"/>
    <w:rsid w:val="00B501E2"/>
    <w:rsid w:val="00B5200D"/>
    <w:rsid w:val="00B5523E"/>
    <w:rsid w:val="00B63A58"/>
    <w:rsid w:val="00B63B5A"/>
    <w:rsid w:val="00B70E29"/>
    <w:rsid w:val="00B70F4F"/>
    <w:rsid w:val="00B719F5"/>
    <w:rsid w:val="00B7679D"/>
    <w:rsid w:val="00B76FDC"/>
    <w:rsid w:val="00B82E41"/>
    <w:rsid w:val="00B83472"/>
    <w:rsid w:val="00B85C01"/>
    <w:rsid w:val="00B8781B"/>
    <w:rsid w:val="00B8796F"/>
    <w:rsid w:val="00B926BD"/>
    <w:rsid w:val="00B95421"/>
    <w:rsid w:val="00BA0039"/>
    <w:rsid w:val="00BA2CB6"/>
    <w:rsid w:val="00BB06D7"/>
    <w:rsid w:val="00BB0883"/>
    <w:rsid w:val="00BB420B"/>
    <w:rsid w:val="00BB52D9"/>
    <w:rsid w:val="00BB5943"/>
    <w:rsid w:val="00BB6A1A"/>
    <w:rsid w:val="00BC16FA"/>
    <w:rsid w:val="00BC2237"/>
    <w:rsid w:val="00BC2FFF"/>
    <w:rsid w:val="00BC5183"/>
    <w:rsid w:val="00BC7186"/>
    <w:rsid w:val="00BC78CC"/>
    <w:rsid w:val="00BC7D6C"/>
    <w:rsid w:val="00BC7EA3"/>
    <w:rsid w:val="00BD31E5"/>
    <w:rsid w:val="00BE5CDF"/>
    <w:rsid w:val="00BE5F4F"/>
    <w:rsid w:val="00C11203"/>
    <w:rsid w:val="00C127D3"/>
    <w:rsid w:val="00C14CA4"/>
    <w:rsid w:val="00C177DF"/>
    <w:rsid w:val="00C17E37"/>
    <w:rsid w:val="00C22827"/>
    <w:rsid w:val="00C255BB"/>
    <w:rsid w:val="00C321FF"/>
    <w:rsid w:val="00C35527"/>
    <w:rsid w:val="00C3617C"/>
    <w:rsid w:val="00C367C5"/>
    <w:rsid w:val="00C41E7B"/>
    <w:rsid w:val="00C4661F"/>
    <w:rsid w:val="00C51262"/>
    <w:rsid w:val="00C51CEB"/>
    <w:rsid w:val="00C5593D"/>
    <w:rsid w:val="00C62D34"/>
    <w:rsid w:val="00C7083A"/>
    <w:rsid w:val="00C723C6"/>
    <w:rsid w:val="00C76074"/>
    <w:rsid w:val="00C77A41"/>
    <w:rsid w:val="00C807FA"/>
    <w:rsid w:val="00C83AA5"/>
    <w:rsid w:val="00C84B90"/>
    <w:rsid w:val="00C8622A"/>
    <w:rsid w:val="00C90807"/>
    <w:rsid w:val="00C96084"/>
    <w:rsid w:val="00CA0CEB"/>
    <w:rsid w:val="00CA7255"/>
    <w:rsid w:val="00CB35CF"/>
    <w:rsid w:val="00CB3ACF"/>
    <w:rsid w:val="00CC6721"/>
    <w:rsid w:val="00CC6DBB"/>
    <w:rsid w:val="00CD119D"/>
    <w:rsid w:val="00CE5CA0"/>
    <w:rsid w:val="00CE713D"/>
    <w:rsid w:val="00CF1977"/>
    <w:rsid w:val="00D00F08"/>
    <w:rsid w:val="00D032FE"/>
    <w:rsid w:val="00D0381E"/>
    <w:rsid w:val="00D06C3C"/>
    <w:rsid w:val="00D125B2"/>
    <w:rsid w:val="00D15ACE"/>
    <w:rsid w:val="00D164BC"/>
    <w:rsid w:val="00D20D4F"/>
    <w:rsid w:val="00D27F5F"/>
    <w:rsid w:val="00D30F50"/>
    <w:rsid w:val="00D312B1"/>
    <w:rsid w:val="00D32239"/>
    <w:rsid w:val="00D32FB0"/>
    <w:rsid w:val="00D332F8"/>
    <w:rsid w:val="00D34FE3"/>
    <w:rsid w:val="00D36543"/>
    <w:rsid w:val="00D411AE"/>
    <w:rsid w:val="00D425FD"/>
    <w:rsid w:val="00D446FB"/>
    <w:rsid w:val="00D45C31"/>
    <w:rsid w:val="00D50A76"/>
    <w:rsid w:val="00D53226"/>
    <w:rsid w:val="00D56F90"/>
    <w:rsid w:val="00D606F2"/>
    <w:rsid w:val="00D64748"/>
    <w:rsid w:val="00D664D7"/>
    <w:rsid w:val="00D6656D"/>
    <w:rsid w:val="00D672C6"/>
    <w:rsid w:val="00D71E1E"/>
    <w:rsid w:val="00D73C86"/>
    <w:rsid w:val="00D75C82"/>
    <w:rsid w:val="00D768EE"/>
    <w:rsid w:val="00D86DDD"/>
    <w:rsid w:val="00D86F5F"/>
    <w:rsid w:val="00D878D4"/>
    <w:rsid w:val="00D913CB"/>
    <w:rsid w:val="00D91C58"/>
    <w:rsid w:val="00D93AD6"/>
    <w:rsid w:val="00D9524D"/>
    <w:rsid w:val="00D973E6"/>
    <w:rsid w:val="00DA3857"/>
    <w:rsid w:val="00DA7D48"/>
    <w:rsid w:val="00DB30CA"/>
    <w:rsid w:val="00DB4151"/>
    <w:rsid w:val="00DB49C5"/>
    <w:rsid w:val="00DB4B9B"/>
    <w:rsid w:val="00DB4DBE"/>
    <w:rsid w:val="00DB70A6"/>
    <w:rsid w:val="00DB77CF"/>
    <w:rsid w:val="00DC33FF"/>
    <w:rsid w:val="00DC4A9E"/>
    <w:rsid w:val="00DC5E25"/>
    <w:rsid w:val="00DD3FF2"/>
    <w:rsid w:val="00DD567C"/>
    <w:rsid w:val="00DD5BAB"/>
    <w:rsid w:val="00DD77D3"/>
    <w:rsid w:val="00DE1AAD"/>
    <w:rsid w:val="00DE325B"/>
    <w:rsid w:val="00DE3762"/>
    <w:rsid w:val="00DE5A62"/>
    <w:rsid w:val="00DE74B9"/>
    <w:rsid w:val="00DF0036"/>
    <w:rsid w:val="00DF09F6"/>
    <w:rsid w:val="00DF3345"/>
    <w:rsid w:val="00DF6ABF"/>
    <w:rsid w:val="00E0016C"/>
    <w:rsid w:val="00E01A59"/>
    <w:rsid w:val="00E024DF"/>
    <w:rsid w:val="00E02D79"/>
    <w:rsid w:val="00E07831"/>
    <w:rsid w:val="00E12860"/>
    <w:rsid w:val="00E135C5"/>
    <w:rsid w:val="00E155D6"/>
    <w:rsid w:val="00E20709"/>
    <w:rsid w:val="00E24AF7"/>
    <w:rsid w:val="00E275C8"/>
    <w:rsid w:val="00E432AC"/>
    <w:rsid w:val="00E47C0E"/>
    <w:rsid w:val="00E52671"/>
    <w:rsid w:val="00E52D9F"/>
    <w:rsid w:val="00E546F0"/>
    <w:rsid w:val="00E56AC5"/>
    <w:rsid w:val="00E5703B"/>
    <w:rsid w:val="00E62A02"/>
    <w:rsid w:val="00E653CC"/>
    <w:rsid w:val="00E71564"/>
    <w:rsid w:val="00E72EAB"/>
    <w:rsid w:val="00E831BA"/>
    <w:rsid w:val="00E832D0"/>
    <w:rsid w:val="00E87369"/>
    <w:rsid w:val="00E93470"/>
    <w:rsid w:val="00E973B3"/>
    <w:rsid w:val="00EA17A2"/>
    <w:rsid w:val="00EA2142"/>
    <w:rsid w:val="00EA5943"/>
    <w:rsid w:val="00EA70A4"/>
    <w:rsid w:val="00EB1949"/>
    <w:rsid w:val="00EB296E"/>
    <w:rsid w:val="00EB46C0"/>
    <w:rsid w:val="00EB6C1A"/>
    <w:rsid w:val="00EB7017"/>
    <w:rsid w:val="00EB72C9"/>
    <w:rsid w:val="00EC1C2B"/>
    <w:rsid w:val="00EC2A36"/>
    <w:rsid w:val="00EC387C"/>
    <w:rsid w:val="00EC7741"/>
    <w:rsid w:val="00EC7D90"/>
    <w:rsid w:val="00ED1D84"/>
    <w:rsid w:val="00ED24DD"/>
    <w:rsid w:val="00ED37F7"/>
    <w:rsid w:val="00EE020B"/>
    <w:rsid w:val="00EE30F9"/>
    <w:rsid w:val="00EE3AD9"/>
    <w:rsid w:val="00EE3D36"/>
    <w:rsid w:val="00EE61E9"/>
    <w:rsid w:val="00EE64B4"/>
    <w:rsid w:val="00EF4E7F"/>
    <w:rsid w:val="00EF55D9"/>
    <w:rsid w:val="00F04837"/>
    <w:rsid w:val="00F122D9"/>
    <w:rsid w:val="00F158FC"/>
    <w:rsid w:val="00F168E0"/>
    <w:rsid w:val="00F17ADB"/>
    <w:rsid w:val="00F226A6"/>
    <w:rsid w:val="00F227E0"/>
    <w:rsid w:val="00F232A7"/>
    <w:rsid w:val="00F25E1A"/>
    <w:rsid w:val="00F27A64"/>
    <w:rsid w:val="00F3183B"/>
    <w:rsid w:val="00F3223C"/>
    <w:rsid w:val="00F466CF"/>
    <w:rsid w:val="00F574D3"/>
    <w:rsid w:val="00F63CF4"/>
    <w:rsid w:val="00F6407E"/>
    <w:rsid w:val="00F65D2A"/>
    <w:rsid w:val="00F66C1F"/>
    <w:rsid w:val="00F724DD"/>
    <w:rsid w:val="00F72677"/>
    <w:rsid w:val="00F72B7E"/>
    <w:rsid w:val="00F7362C"/>
    <w:rsid w:val="00F76B32"/>
    <w:rsid w:val="00F80EDA"/>
    <w:rsid w:val="00F8326F"/>
    <w:rsid w:val="00F843EF"/>
    <w:rsid w:val="00F86E5F"/>
    <w:rsid w:val="00F924F3"/>
    <w:rsid w:val="00F964BE"/>
    <w:rsid w:val="00F972D0"/>
    <w:rsid w:val="00F97BF9"/>
    <w:rsid w:val="00FA0393"/>
    <w:rsid w:val="00FA138E"/>
    <w:rsid w:val="00FB02C6"/>
    <w:rsid w:val="00FB106F"/>
    <w:rsid w:val="00FB1987"/>
    <w:rsid w:val="00FB4525"/>
    <w:rsid w:val="00FB4DCC"/>
    <w:rsid w:val="00FB6CAA"/>
    <w:rsid w:val="00FC0356"/>
    <w:rsid w:val="00FC1DF6"/>
    <w:rsid w:val="00FC4546"/>
    <w:rsid w:val="00FC6525"/>
    <w:rsid w:val="00FC7F24"/>
    <w:rsid w:val="00FD0517"/>
    <w:rsid w:val="00FD0A1A"/>
    <w:rsid w:val="00FD5BC6"/>
    <w:rsid w:val="00FE0F54"/>
    <w:rsid w:val="00FE12D3"/>
    <w:rsid w:val="00FE2F58"/>
    <w:rsid w:val="00FE66D8"/>
    <w:rsid w:val="00FF3117"/>
    <w:rsid w:val="00FF3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C3F8DAB"/>
  <w15:docId w15:val="{2426BF03-E887-4109-90FC-C76FA518E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FA"/>
  </w:style>
  <w:style w:type="paragraph" w:styleId="1">
    <w:name w:val="heading 1"/>
    <w:basedOn w:val="a"/>
    <w:next w:val="a"/>
    <w:link w:val="10"/>
    <w:qFormat/>
    <w:rsid w:val="00BC16FA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rsid w:val="00BC16FA"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qFormat/>
    <w:rsid w:val="00786D6F"/>
    <w:pPr>
      <w:keepNext/>
      <w:outlineLvl w:val="2"/>
    </w:pPr>
    <w:rPr>
      <w:sz w:val="28"/>
    </w:rPr>
  </w:style>
  <w:style w:type="paragraph" w:styleId="4">
    <w:name w:val="heading 4"/>
    <w:basedOn w:val="a"/>
    <w:next w:val="a"/>
    <w:link w:val="40"/>
    <w:qFormat/>
    <w:rsid w:val="00BC16FA"/>
    <w:pPr>
      <w:keepNext/>
      <w:jc w:val="center"/>
      <w:outlineLvl w:val="3"/>
    </w:pPr>
    <w:rPr>
      <w:sz w:val="24"/>
    </w:rPr>
  </w:style>
  <w:style w:type="paragraph" w:styleId="6">
    <w:name w:val="heading 6"/>
    <w:basedOn w:val="a"/>
    <w:next w:val="a"/>
    <w:link w:val="60"/>
    <w:qFormat/>
    <w:rsid w:val="000B439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C16FA"/>
    <w:rPr>
      <w:sz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BC16FA"/>
    <w:rPr>
      <w:b/>
      <w:sz w:val="28"/>
      <w:lang w:val="ru-RU" w:eastAsia="ru-RU" w:bidi="ar-SA"/>
    </w:rPr>
  </w:style>
  <w:style w:type="character" w:customStyle="1" w:styleId="apple-converted-space">
    <w:name w:val="apple-converted-space"/>
    <w:rsid w:val="00BC16FA"/>
    <w:rPr>
      <w:rFonts w:cs="Times New Roman"/>
    </w:rPr>
  </w:style>
  <w:style w:type="table" w:styleId="a3">
    <w:name w:val="Table Grid"/>
    <w:basedOn w:val="a1"/>
    <w:rsid w:val="00BC16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link w:val="4"/>
    <w:semiHidden/>
    <w:locked/>
    <w:rsid w:val="00BC16FA"/>
    <w:rPr>
      <w:sz w:val="24"/>
      <w:lang w:val="ru-RU" w:eastAsia="ru-RU" w:bidi="ar-SA"/>
    </w:rPr>
  </w:style>
  <w:style w:type="paragraph" w:styleId="a4">
    <w:name w:val="Body Text"/>
    <w:basedOn w:val="a"/>
    <w:link w:val="a5"/>
    <w:rsid w:val="00BC16FA"/>
    <w:pPr>
      <w:jc w:val="center"/>
    </w:pPr>
    <w:rPr>
      <w:b/>
      <w:sz w:val="28"/>
    </w:rPr>
  </w:style>
  <w:style w:type="character" w:customStyle="1" w:styleId="a5">
    <w:name w:val="Основной текст Знак"/>
    <w:link w:val="a4"/>
    <w:locked/>
    <w:rsid w:val="00BC16FA"/>
    <w:rPr>
      <w:b/>
      <w:sz w:val="28"/>
      <w:lang w:val="ru-RU" w:eastAsia="ru-RU" w:bidi="ar-SA"/>
    </w:rPr>
  </w:style>
  <w:style w:type="character" w:customStyle="1" w:styleId="60">
    <w:name w:val="Заголовок 6 Знак"/>
    <w:link w:val="6"/>
    <w:semiHidden/>
    <w:locked/>
    <w:rsid w:val="000B4395"/>
    <w:rPr>
      <w:b/>
      <w:bCs/>
      <w:sz w:val="22"/>
      <w:szCs w:val="22"/>
      <w:lang w:val="ru-RU" w:eastAsia="ru-RU" w:bidi="ar-SA"/>
    </w:rPr>
  </w:style>
  <w:style w:type="paragraph" w:customStyle="1" w:styleId="11">
    <w:name w:val="Обычный1"/>
    <w:rsid w:val="00786D6F"/>
  </w:style>
  <w:style w:type="character" w:customStyle="1" w:styleId="30">
    <w:name w:val="Заголовок 3 Знак"/>
    <w:link w:val="3"/>
    <w:locked/>
    <w:rsid w:val="00786D6F"/>
    <w:rPr>
      <w:sz w:val="28"/>
      <w:lang w:val="ru-RU" w:eastAsia="ru-RU" w:bidi="ar-SA"/>
    </w:rPr>
  </w:style>
  <w:style w:type="paragraph" w:customStyle="1" w:styleId="12">
    <w:name w:val="Абзац списка1"/>
    <w:basedOn w:val="a"/>
    <w:rsid w:val="007319C1"/>
    <w:pPr>
      <w:ind w:left="708"/>
    </w:pPr>
  </w:style>
  <w:style w:type="paragraph" w:styleId="a6">
    <w:name w:val="header"/>
    <w:basedOn w:val="a"/>
    <w:link w:val="a7"/>
    <w:rsid w:val="004A572D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link w:val="a6"/>
    <w:semiHidden/>
    <w:locked/>
    <w:rsid w:val="004A572D"/>
    <w:rPr>
      <w:lang w:val="ru-RU" w:eastAsia="ru-RU" w:bidi="ar-SA"/>
    </w:rPr>
  </w:style>
  <w:style w:type="paragraph" w:styleId="a8">
    <w:name w:val="footer"/>
    <w:basedOn w:val="a"/>
    <w:link w:val="a9"/>
    <w:rsid w:val="004A572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semiHidden/>
    <w:locked/>
    <w:rsid w:val="004A572D"/>
    <w:rPr>
      <w:lang w:val="ru-RU" w:eastAsia="ru-RU" w:bidi="ar-SA"/>
    </w:rPr>
  </w:style>
  <w:style w:type="paragraph" w:styleId="aa">
    <w:name w:val="Document Map"/>
    <w:basedOn w:val="a"/>
    <w:semiHidden/>
    <w:rsid w:val="006F578E"/>
    <w:pPr>
      <w:shd w:val="clear" w:color="auto" w:fill="000080"/>
    </w:pPr>
    <w:rPr>
      <w:rFonts w:ascii="Tahoma" w:hAnsi="Tahoma" w:cs="Tahoma"/>
    </w:rPr>
  </w:style>
  <w:style w:type="character" w:styleId="ab">
    <w:name w:val="Emphasis"/>
    <w:uiPriority w:val="20"/>
    <w:qFormat/>
    <w:rsid w:val="00895277"/>
    <w:rPr>
      <w:i/>
      <w:iCs/>
    </w:rPr>
  </w:style>
  <w:style w:type="character" w:styleId="ac">
    <w:name w:val="Hyperlink"/>
    <w:uiPriority w:val="99"/>
    <w:semiHidden/>
    <w:unhideWhenUsed/>
    <w:rsid w:val="003A19E2"/>
    <w:rPr>
      <w:color w:val="0000FF"/>
      <w:u w:val="single"/>
    </w:rPr>
  </w:style>
  <w:style w:type="paragraph" w:styleId="ad">
    <w:name w:val="Balloon Text"/>
    <w:basedOn w:val="a"/>
    <w:link w:val="ae"/>
    <w:semiHidden/>
    <w:unhideWhenUsed/>
    <w:rsid w:val="00B85C01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link w:val="ad"/>
    <w:semiHidden/>
    <w:rsid w:val="00B85C0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841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9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4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4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2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1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6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1200024349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tks.ru/db/tnved/tree/c2007993300?searchstr=2007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ks.ru/db/tnved/tree/c2007993100?searchstr=2007" TargetMode="External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1710</TotalTime>
  <Pages>11</Pages>
  <Words>2371</Words>
  <Characters>13516</Characters>
  <Application>Microsoft Office Word</Application>
  <DocSecurity>0</DocSecurity>
  <Lines>112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ОБЛАСТЬ АККРЕДИТАЦИИ </vt:lpstr>
    </vt:vector>
  </TitlesOfParts>
  <Company>MoBIL GROUP</Company>
  <LinksUpToDate>false</LinksUpToDate>
  <CharactersWithSpaces>15856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ОБЛАСТЬ АККРЕДИТАЦИИ </dc:title>
  <dc:subject/>
  <dc:creator>стандарт</dc:creator>
  <cp:keywords/>
  <dc:description/>
  <cp:lastModifiedBy>Пользователь</cp:lastModifiedBy>
  <cp:revision>86</cp:revision>
  <cp:lastPrinted>2019-01-25T05:35:00Z</cp:lastPrinted>
  <dcterms:created xsi:type="dcterms:W3CDTF">2018-11-27T06:44:00Z</dcterms:created>
  <dcterms:modified xsi:type="dcterms:W3CDTF">2019-10-14T09:40:00Z</dcterms:modified>
</cp:coreProperties>
</file>