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71AB" w:rsidRDefault="00122CF1">
      <w:pPr>
        <w:pStyle w:val="BodyTextIndent"/>
        <w:ind w:left="0"/>
        <w:rPr>
          <w:lang w:val="ru-RU"/>
        </w:rPr>
      </w:pPr>
      <w:r>
        <w:tab/>
      </w:r>
      <w:r>
        <w:tab/>
      </w:r>
      <w:r>
        <w:tab/>
      </w:r>
      <w:r>
        <w:tab/>
        <w:t xml:space="preserve">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УТВЕРЖДАЮ</w:t>
      </w:r>
    </w:p>
    <w:p w:rsidR="00C771AB" w:rsidRDefault="00122CF1">
      <w:pPr>
        <w:pStyle w:val="BodyTextIndent"/>
        <w:ind w:left="8496" w:firstLine="708"/>
      </w:pPr>
      <w:r>
        <w:t xml:space="preserve">Директор КЦА </w:t>
      </w:r>
    </w:p>
    <w:p w:rsidR="00C771AB" w:rsidRDefault="00122CF1">
      <w:pPr>
        <w:shd w:val="clear" w:color="auto" w:fill="FFFFFF"/>
        <w:ind w:left="9346" w:right="155"/>
        <w:rPr>
          <w:strike/>
        </w:rPr>
      </w:pPr>
      <w:r>
        <w:t xml:space="preserve">__________________________  </w:t>
      </w:r>
    </w:p>
    <w:p w:rsidR="00C771AB" w:rsidRDefault="00122CF1">
      <w:pPr>
        <w:shd w:val="clear" w:color="auto" w:fill="FFFFFF"/>
        <w:ind w:right="155"/>
        <w:rPr>
          <w:strike/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подпись, расшифровка подписи</w:t>
      </w:r>
    </w:p>
    <w:p w:rsidR="00C771AB" w:rsidRDefault="00122CF1">
      <w:pPr>
        <w:shd w:val="clear" w:color="auto" w:fill="FFFFFF"/>
        <w:ind w:left="9346" w:right="155"/>
        <w:rPr>
          <w:sz w:val="20"/>
          <w:szCs w:val="18"/>
        </w:rPr>
      </w:pPr>
      <w:r>
        <w:rPr>
          <w:sz w:val="20"/>
          <w:szCs w:val="18"/>
        </w:rPr>
        <w:t>М.П.</w:t>
      </w:r>
    </w:p>
    <w:p w:rsidR="00C771AB" w:rsidRDefault="00122CF1">
      <w:pPr>
        <w:shd w:val="clear" w:color="auto" w:fill="FFFFFF"/>
        <w:ind w:right="155"/>
      </w:pP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</w:r>
      <w:r>
        <w:t>Приложение к аттестату аккредитации</w:t>
      </w:r>
    </w:p>
    <w:p w:rsidR="00C771AB" w:rsidRDefault="00122CF1">
      <w:pPr>
        <w:ind w:left="8496" w:firstLine="708"/>
        <w:rPr>
          <w:szCs w:val="19"/>
        </w:rPr>
      </w:pPr>
      <w:r>
        <w:rPr>
          <w:szCs w:val="19"/>
        </w:rPr>
        <w:t xml:space="preserve"> </w:t>
      </w:r>
      <w:r>
        <w:rPr>
          <w:szCs w:val="19"/>
          <w:u w:val="single"/>
        </w:rPr>
        <w:t xml:space="preserve">№  KG 417/КЦА.ОСХ </w:t>
      </w:r>
      <w:r>
        <w:rPr>
          <w:szCs w:val="19"/>
        </w:rPr>
        <w:t>_____________</w:t>
      </w:r>
    </w:p>
    <w:p w:rsidR="00C771AB" w:rsidRDefault="00122CF1">
      <w:pPr>
        <w:shd w:val="clear" w:color="auto" w:fill="FFFFFF"/>
        <w:ind w:left="8496" w:right="155" w:firstLine="708"/>
      </w:pPr>
      <w:r>
        <w:rPr>
          <w:szCs w:val="19"/>
        </w:rPr>
        <w:t xml:space="preserve"> от «_01____»_декабрь___2025___г.</w:t>
      </w:r>
    </w:p>
    <w:p w:rsidR="00C771AB" w:rsidRDefault="00122CF1">
      <w:pPr>
        <w:ind w:right="-143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bookmarkStart w:id="0" w:name="_Toc45005575"/>
      <w:bookmarkStart w:id="1" w:name="_Toc45007419"/>
      <w:bookmarkStart w:id="2" w:name="_Toc46819880"/>
    </w:p>
    <w:p w:rsidR="00C771AB" w:rsidRDefault="00122CF1">
      <w:pPr>
        <w:ind w:right="-143"/>
        <w:jc w:val="center"/>
        <w:rPr>
          <w:b/>
          <w:lang w:val="ky-KG"/>
        </w:rPr>
      </w:pPr>
      <w:r>
        <w:rPr>
          <w:b/>
        </w:rPr>
        <w:t>ОБЛАСТЬ АККРЕДИТАЦИИ</w:t>
      </w:r>
      <w:bookmarkEnd w:id="0"/>
      <w:bookmarkEnd w:id="1"/>
      <w:bookmarkEnd w:id="2"/>
      <w:r>
        <w:rPr>
          <w:b/>
          <w:lang w:val="ky-KG"/>
        </w:rPr>
        <w:t xml:space="preserve"> </w:t>
      </w:r>
    </w:p>
    <w:p w:rsidR="00C771AB" w:rsidRDefault="00122CF1">
      <w:pPr>
        <w:pStyle w:val="Heading1"/>
        <w:rPr>
          <w:sz w:val="24"/>
          <w:szCs w:val="24"/>
        </w:rPr>
      </w:pPr>
      <w:bookmarkStart w:id="3" w:name="_Toc45007420"/>
      <w:bookmarkStart w:id="4" w:name="_Toc46819881"/>
      <w:bookmarkStart w:id="5" w:name="_Toc45005576"/>
      <w:r>
        <w:rPr>
          <w:sz w:val="24"/>
          <w:szCs w:val="24"/>
        </w:rPr>
        <w:t>ОРГАНА ПО СЕРТИФИКАЦИИ</w:t>
      </w:r>
      <w:bookmarkEnd w:id="3"/>
      <w:bookmarkEnd w:id="4"/>
      <w:bookmarkEnd w:id="5"/>
      <w:r>
        <w:rPr>
          <w:sz w:val="24"/>
          <w:szCs w:val="24"/>
        </w:rPr>
        <w:t xml:space="preserve"> ХАЛЯЛЬ</w:t>
      </w:r>
    </w:p>
    <w:p w:rsidR="00C771AB" w:rsidRDefault="00122CF1">
      <w:pPr>
        <w:ind w:right="-14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_______________________ОсОО «Центр развития халал индустрии»______________________________</w:t>
      </w:r>
      <w:r>
        <w:rPr>
          <w:b/>
          <w:sz w:val="28"/>
          <w:szCs w:val="28"/>
          <w:lang w:val="ky-KG"/>
        </w:rPr>
        <w:t xml:space="preserve"> </w:t>
      </w:r>
    </w:p>
    <w:p w:rsidR="00C771AB" w:rsidRDefault="00122CF1">
      <w:pPr>
        <w:ind w:right="-143"/>
        <w:jc w:val="center"/>
        <w:rPr>
          <w:sz w:val="20"/>
          <w:szCs w:val="20"/>
        </w:rPr>
      </w:pPr>
      <w:r>
        <w:rPr>
          <w:sz w:val="20"/>
          <w:szCs w:val="20"/>
        </w:rPr>
        <w:t>наименование органа</w:t>
      </w:r>
    </w:p>
    <w:p w:rsidR="00C771AB" w:rsidRDefault="00C771AB">
      <w:pPr>
        <w:ind w:right="-143"/>
        <w:jc w:val="center"/>
        <w:rPr>
          <w:sz w:val="20"/>
          <w:szCs w:val="20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0"/>
        <w:gridCol w:w="86"/>
        <w:gridCol w:w="974"/>
        <w:gridCol w:w="1230"/>
        <w:gridCol w:w="1622"/>
        <w:gridCol w:w="2409"/>
        <w:gridCol w:w="2776"/>
        <w:gridCol w:w="2863"/>
        <w:gridCol w:w="1920"/>
      </w:tblGrid>
      <w:tr w:rsidR="00C771AB" w:rsidTr="003945B7">
        <w:trPr>
          <w:tblHeader/>
          <w:tblCellSpacing w:w="15" w:type="dxa"/>
        </w:trPr>
        <w:tc>
          <w:tcPr>
            <w:tcW w:w="635" w:type="dxa"/>
            <w:vAlign w:val="center"/>
          </w:tcPr>
          <w:p w:rsidR="00C771AB" w:rsidRDefault="00122CF1">
            <w:pPr>
              <w:jc w:val="center"/>
              <w:rPr>
                <w:b/>
                <w:bCs/>
                <w:lang w:val="en-US" w:eastAsia="en-US"/>
              </w:rPr>
            </w:pPr>
            <w:r>
              <w:rPr>
                <w:b/>
                <w:bCs/>
                <w:lang w:val="en-US" w:eastAsia="en-US"/>
              </w:rPr>
              <w:t>№п/п</w:t>
            </w:r>
          </w:p>
        </w:tc>
        <w:tc>
          <w:tcPr>
            <w:tcW w:w="56" w:type="dxa"/>
          </w:tcPr>
          <w:p w:rsidR="00C771AB" w:rsidRDefault="00C771AB">
            <w:pPr>
              <w:jc w:val="center"/>
              <w:rPr>
                <w:b/>
                <w:bCs/>
                <w:lang w:val="en-US" w:eastAsia="en-US"/>
              </w:rPr>
            </w:pPr>
          </w:p>
        </w:tc>
        <w:tc>
          <w:tcPr>
            <w:tcW w:w="944" w:type="dxa"/>
            <w:vAlign w:val="center"/>
          </w:tcPr>
          <w:p w:rsidR="00C771AB" w:rsidRDefault="00122CF1">
            <w:pPr>
              <w:jc w:val="center"/>
              <w:rPr>
                <w:b/>
                <w:bCs/>
                <w:lang w:val="en-US" w:eastAsia="en-US"/>
              </w:rPr>
            </w:pPr>
            <w:proofErr w:type="spellStart"/>
            <w:r>
              <w:rPr>
                <w:b/>
                <w:bCs/>
                <w:lang w:val="en-US" w:eastAsia="en-US"/>
              </w:rPr>
              <w:t>Кластер</w:t>
            </w:r>
            <w:proofErr w:type="spellEnd"/>
          </w:p>
        </w:tc>
        <w:tc>
          <w:tcPr>
            <w:tcW w:w="1200" w:type="dxa"/>
            <w:vAlign w:val="center"/>
          </w:tcPr>
          <w:p w:rsidR="00C771AB" w:rsidRDefault="00122CF1">
            <w:pPr>
              <w:jc w:val="center"/>
              <w:rPr>
                <w:b/>
                <w:bCs/>
                <w:lang w:val="en-US" w:eastAsia="en-US"/>
              </w:rPr>
            </w:pPr>
            <w:proofErr w:type="spellStart"/>
            <w:r>
              <w:rPr>
                <w:b/>
                <w:bCs/>
                <w:lang w:val="en-US" w:eastAsia="en-US"/>
              </w:rPr>
              <w:t>Категория</w:t>
            </w:r>
            <w:proofErr w:type="spellEnd"/>
          </w:p>
        </w:tc>
        <w:tc>
          <w:tcPr>
            <w:tcW w:w="1592" w:type="dxa"/>
            <w:vAlign w:val="center"/>
          </w:tcPr>
          <w:p w:rsidR="00C771AB" w:rsidRDefault="00122CF1">
            <w:pPr>
              <w:jc w:val="center"/>
              <w:rPr>
                <w:b/>
                <w:bCs/>
                <w:lang w:val="en-US" w:eastAsia="en-US"/>
              </w:rPr>
            </w:pPr>
            <w:proofErr w:type="spellStart"/>
            <w:r>
              <w:rPr>
                <w:b/>
                <w:bCs/>
                <w:lang w:val="en-US" w:eastAsia="en-US"/>
              </w:rPr>
              <w:t>Подкатегория</w:t>
            </w:r>
            <w:proofErr w:type="spellEnd"/>
          </w:p>
        </w:tc>
        <w:tc>
          <w:tcPr>
            <w:tcW w:w="2379" w:type="dxa"/>
            <w:vAlign w:val="center"/>
          </w:tcPr>
          <w:p w:rsidR="00C771AB" w:rsidRDefault="00122CF1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Объект оценки соответствия</w:t>
            </w:r>
          </w:p>
        </w:tc>
        <w:tc>
          <w:tcPr>
            <w:tcW w:w="2746" w:type="dxa"/>
          </w:tcPr>
          <w:p w:rsidR="00C771AB" w:rsidRDefault="00122CF1">
            <w:pPr>
              <w:jc w:val="center"/>
              <w:rPr>
                <w:b/>
                <w:bCs/>
                <w:lang w:val="en-US" w:eastAsia="en-US"/>
              </w:rPr>
            </w:pPr>
            <w:proofErr w:type="spellStart"/>
            <w:r>
              <w:rPr>
                <w:b/>
                <w:bCs/>
                <w:lang w:val="en-US" w:eastAsia="en-US"/>
              </w:rPr>
              <w:t>Включенный</w:t>
            </w:r>
            <w:proofErr w:type="spellEnd"/>
            <w:r>
              <w:rPr>
                <w:b/>
                <w:bCs/>
                <w:lang w:val="en-US" w:eastAsia="en-US"/>
              </w:rPr>
              <w:t xml:space="preserve"> </w:t>
            </w:r>
            <w:proofErr w:type="spellStart"/>
            <w:r>
              <w:rPr>
                <w:b/>
                <w:bCs/>
                <w:lang w:val="en-US" w:eastAsia="en-US"/>
              </w:rPr>
              <w:t>вид</w:t>
            </w:r>
            <w:proofErr w:type="spellEnd"/>
            <w:r>
              <w:rPr>
                <w:b/>
                <w:bCs/>
                <w:lang w:val="en-US" w:eastAsia="en-US"/>
              </w:rPr>
              <w:t xml:space="preserve"> </w:t>
            </w:r>
            <w:proofErr w:type="spellStart"/>
            <w:r>
              <w:rPr>
                <w:b/>
                <w:bCs/>
                <w:lang w:val="en-US" w:eastAsia="en-US"/>
              </w:rPr>
              <w:t>деятельности</w:t>
            </w:r>
            <w:proofErr w:type="spellEnd"/>
          </w:p>
        </w:tc>
        <w:tc>
          <w:tcPr>
            <w:tcW w:w="2833" w:type="dxa"/>
            <w:shd w:val="clear" w:color="auto" w:fill="auto"/>
            <w:vAlign w:val="center"/>
          </w:tcPr>
          <w:p w:rsidR="00C771AB" w:rsidRDefault="00122CF1">
            <w:pPr>
              <w:jc w:val="center"/>
              <w:rPr>
                <w:b/>
                <w:bCs/>
                <w:lang w:val="en-US" w:eastAsia="en-US"/>
              </w:rPr>
            </w:pPr>
            <w:proofErr w:type="spellStart"/>
            <w:r>
              <w:rPr>
                <w:b/>
                <w:bCs/>
                <w:lang w:val="en-US" w:eastAsia="en-US"/>
              </w:rPr>
              <w:t>Обозначение</w:t>
            </w:r>
            <w:proofErr w:type="spellEnd"/>
            <w:r>
              <w:rPr>
                <w:b/>
                <w:bCs/>
                <w:lang w:val="en-US" w:eastAsia="en-US"/>
              </w:rPr>
              <w:t xml:space="preserve"> </w:t>
            </w:r>
            <w:proofErr w:type="spellStart"/>
            <w:r>
              <w:rPr>
                <w:b/>
                <w:bCs/>
                <w:lang w:val="en-US" w:eastAsia="en-US"/>
              </w:rPr>
              <w:t>стандартов</w:t>
            </w:r>
            <w:proofErr w:type="spellEnd"/>
            <w:r>
              <w:rPr>
                <w:b/>
                <w:bCs/>
                <w:lang w:val="en-US" w:eastAsia="en-US"/>
              </w:rPr>
              <w:t xml:space="preserve">, </w:t>
            </w:r>
            <w:proofErr w:type="spellStart"/>
            <w:r>
              <w:rPr>
                <w:b/>
                <w:bCs/>
                <w:lang w:val="en-US" w:eastAsia="en-US"/>
              </w:rPr>
              <w:t>устанавливающих</w:t>
            </w:r>
            <w:proofErr w:type="spellEnd"/>
            <w:r>
              <w:rPr>
                <w:b/>
                <w:bCs/>
                <w:lang w:val="en-US" w:eastAsia="en-US"/>
              </w:rPr>
              <w:t xml:space="preserve"> </w:t>
            </w:r>
            <w:proofErr w:type="spellStart"/>
            <w:r>
              <w:rPr>
                <w:b/>
                <w:bCs/>
                <w:lang w:val="en-US" w:eastAsia="en-US"/>
              </w:rPr>
              <w:t>требования</w:t>
            </w:r>
            <w:proofErr w:type="spellEnd"/>
          </w:p>
        </w:tc>
        <w:tc>
          <w:tcPr>
            <w:tcW w:w="1875" w:type="dxa"/>
            <w:vAlign w:val="center"/>
          </w:tcPr>
          <w:p w:rsidR="00C771AB" w:rsidRDefault="00122CF1">
            <w:pPr>
              <w:jc w:val="center"/>
              <w:rPr>
                <w:b/>
                <w:bCs/>
                <w:lang w:val="en-US" w:eastAsia="en-US"/>
              </w:rPr>
            </w:pPr>
            <w:proofErr w:type="spellStart"/>
            <w:r>
              <w:rPr>
                <w:b/>
                <w:bCs/>
                <w:lang w:val="en-US" w:eastAsia="en-US"/>
              </w:rPr>
              <w:t>Примечание</w:t>
            </w:r>
            <w:proofErr w:type="spellEnd"/>
          </w:p>
          <w:p w:rsidR="00C771AB" w:rsidRDefault="00C771AB">
            <w:pPr>
              <w:jc w:val="center"/>
              <w:rPr>
                <w:b/>
                <w:bCs/>
                <w:lang w:val="en-US" w:eastAsia="en-US"/>
              </w:rPr>
            </w:pPr>
          </w:p>
          <w:p w:rsidR="00C771AB" w:rsidRDefault="00122CF1">
            <w:pPr>
              <w:jc w:val="center"/>
              <w:rPr>
                <w:b/>
                <w:bCs/>
                <w:i/>
                <w:sz w:val="20"/>
                <w:szCs w:val="20"/>
                <w:lang w:eastAsia="en-US"/>
              </w:rPr>
            </w:pPr>
            <w:r>
              <w:rPr>
                <w:b/>
                <w:bCs/>
                <w:i/>
                <w:sz w:val="20"/>
                <w:szCs w:val="20"/>
                <w:lang w:eastAsia="en-US"/>
              </w:rPr>
              <w:t>Закрепленные эксперты</w:t>
            </w:r>
          </w:p>
        </w:tc>
      </w:tr>
      <w:tr w:rsidR="00C771AB" w:rsidTr="003945B7">
        <w:trPr>
          <w:tblCellSpacing w:w="15" w:type="dxa"/>
        </w:trPr>
        <w:tc>
          <w:tcPr>
            <w:tcW w:w="635" w:type="dxa"/>
            <w:vAlign w:val="center"/>
          </w:tcPr>
          <w:p w:rsidR="00C771AB" w:rsidRDefault="00122CF1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5</w:t>
            </w:r>
          </w:p>
        </w:tc>
        <w:tc>
          <w:tcPr>
            <w:tcW w:w="56" w:type="dxa"/>
          </w:tcPr>
          <w:p w:rsidR="00C771AB" w:rsidRDefault="00C771AB">
            <w:pPr>
              <w:rPr>
                <w:lang w:val="en-US" w:eastAsia="en-US"/>
              </w:rPr>
            </w:pPr>
          </w:p>
        </w:tc>
        <w:tc>
          <w:tcPr>
            <w:tcW w:w="944" w:type="dxa"/>
            <w:vAlign w:val="center"/>
          </w:tcPr>
          <w:p w:rsidR="00C771AB" w:rsidRDefault="00122CF1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C</w:t>
            </w:r>
          </w:p>
        </w:tc>
        <w:tc>
          <w:tcPr>
            <w:tcW w:w="1200" w:type="dxa"/>
            <w:vAlign w:val="center"/>
          </w:tcPr>
          <w:p w:rsidR="00C771AB" w:rsidRDefault="00122CF1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C</w:t>
            </w:r>
          </w:p>
        </w:tc>
        <w:tc>
          <w:tcPr>
            <w:tcW w:w="1592" w:type="dxa"/>
            <w:vAlign w:val="center"/>
          </w:tcPr>
          <w:p w:rsidR="00C771AB" w:rsidRDefault="00122CF1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CI</w:t>
            </w:r>
          </w:p>
        </w:tc>
        <w:tc>
          <w:tcPr>
            <w:tcW w:w="2379" w:type="dxa"/>
            <w:vAlign w:val="center"/>
          </w:tcPr>
          <w:p w:rsidR="00C771AB" w:rsidRDefault="00122CF1">
            <w:pPr>
              <w:rPr>
                <w:lang w:eastAsia="en-US"/>
              </w:rPr>
            </w:pPr>
            <w:r>
              <w:rPr>
                <w:lang w:eastAsia="en-US"/>
              </w:rPr>
              <w:t>Халяль забой и переработка скоропортящихся продуктов животного происхождения</w:t>
            </w:r>
          </w:p>
        </w:tc>
        <w:tc>
          <w:tcPr>
            <w:tcW w:w="2746" w:type="dxa"/>
            <w:shd w:val="clear" w:color="auto" w:fill="auto"/>
          </w:tcPr>
          <w:p w:rsidR="00C771AB" w:rsidRDefault="00122CF1">
            <w:pPr>
              <w:spacing w:after="160" w:line="259" w:lineRule="auto"/>
              <w:jc w:val="both"/>
              <w:rPr>
                <w:rFonts w:eastAsia="Calibri"/>
                <w:lang w:val="ky-KG" w:eastAsia="en-US"/>
              </w:rPr>
            </w:pPr>
            <w:r>
              <w:rPr>
                <w:rFonts w:eastAsia="Calibri"/>
                <w:lang w:val="ky-KG" w:eastAsia="en-US"/>
              </w:rPr>
              <w:t>Производство продуктов животного происхождения, включая рыбу и морепродукты, мясо, яйца, молочные и рыбные продукты, включая разделку и упаковку.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0F32FF" w:rsidRDefault="00122CF1">
            <w:pPr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OIC SMIIC 1:2019, </w:t>
            </w:r>
          </w:p>
          <w:p w:rsidR="000F32FF" w:rsidRDefault="00122CF1">
            <w:pPr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OIC SMIIC 6:2019, </w:t>
            </w:r>
          </w:p>
          <w:p w:rsidR="000F32FF" w:rsidRDefault="00122CF1">
            <w:pPr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OIC SMIIC 24:2020, </w:t>
            </w:r>
          </w:p>
          <w:p w:rsidR="000F32FF" w:rsidRDefault="00122CF1">
            <w:pPr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ТР ТС 033, </w:t>
            </w:r>
          </w:p>
          <w:p w:rsidR="000F32FF" w:rsidRDefault="00122CF1">
            <w:pPr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ТР ТС 034, </w:t>
            </w:r>
          </w:p>
          <w:p w:rsidR="00C771AB" w:rsidRDefault="00122CF1">
            <w:pPr>
              <w:rPr>
                <w:lang w:val="ky-KG" w:eastAsia="en-US"/>
              </w:rPr>
            </w:pPr>
            <w:r>
              <w:rPr>
                <w:lang w:val="ky-KG" w:eastAsia="en-US"/>
              </w:rPr>
              <w:t>ТР ТС 040</w:t>
            </w:r>
          </w:p>
        </w:tc>
        <w:tc>
          <w:tcPr>
            <w:tcW w:w="1875" w:type="dxa"/>
            <w:vAlign w:val="center"/>
          </w:tcPr>
          <w:p w:rsidR="00C771AB" w:rsidRDefault="00122CF1">
            <w:pPr>
              <w:rPr>
                <w:lang w:eastAsia="en-US"/>
              </w:rPr>
            </w:pPr>
            <w:r>
              <w:rPr>
                <w:lang w:eastAsia="en-US"/>
              </w:rPr>
              <w:t>Ответственные: Абдылдаев Абдухалим, Чыналиева Акылай</w:t>
            </w:r>
          </w:p>
          <w:p w:rsidR="00B65800" w:rsidRDefault="00B65800">
            <w:pPr>
              <w:rPr>
                <w:lang w:eastAsia="en-US"/>
              </w:rPr>
            </w:pPr>
            <w:r>
              <w:rPr>
                <w:lang w:eastAsia="en-US"/>
              </w:rPr>
              <w:t>Жанара Бекова</w:t>
            </w:r>
          </w:p>
        </w:tc>
      </w:tr>
      <w:tr w:rsidR="00C771AB" w:rsidTr="003945B7">
        <w:trPr>
          <w:tblCellSpacing w:w="15" w:type="dxa"/>
        </w:trPr>
        <w:tc>
          <w:tcPr>
            <w:tcW w:w="635" w:type="dxa"/>
            <w:vAlign w:val="center"/>
          </w:tcPr>
          <w:p w:rsidR="00C771AB" w:rsidRDefault="00122CF1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6</w:t>
            </w:r>
          </w:p>
        </w:tc>
        <w:tc>
          <w:tcPr>
            <w:tcW w:w="56" w:type="dxa"/>
          </w:tcPr>
          <w:p w:rsidR="00C771AB" w:rsidRDefault="00C771AB">
            <w:pPr>
              <w:rPr>
                <w:lang w:val="en-US" w:eastAsia="en-US"/>
              </w:rPr>
            </w:pPr>
          </w:p>
        </w:tc>
        <w:tc>
          <w:tcPr>
            <w:tcW w:w="944" w:type="dxa"/>
            <w:vAlign w:val="center"/>
          </w:tcPr>
          <w:p w:rsidR="00C771AB" w:rsidRDefault="00122CF1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C</w:t>
            </w:r>
          </w:p>
        </w:tc>
        <w:tc>
          <w:tcPr>
            <w:tcW w:w="1200" w:type="dxa"/>
            <w:vAlign w:val="center"/>
          </w:tcPr>
          <w:p w:rsidR="00C771AB" w:rsidRDefault="00122CF1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C</w:t>
            </w:r>
          </w:p>
        </w:tc>
        <w:tc>
          <w:tcPr>
            <w:tcW w:w="1592" w:type="dxa"/>
            <w:vAlign w:val="center"/>
          </w:tcPr>
          <w:p w:rsidR="00C771AB" w:rsidRDefault="00122CF1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CII</w:t>
            </w:r>
          </w:p>
        </w:tc>
        <w:tc>
          <w:tcPr>
            <w:tcW w:w="2379" w:type="dxa"/>
            <w:vAlign w:val="center"/>
          </w:tcPr>
          <w:p w:rsidR="00C771AB" w:rsidRDefault="00122CF1">
            <w:pPr>
              <w:rPr>
                <w:lang w:val="en-US" w:eastAsia="en-US"/>
              </w:rPr>
            </w:pPr>
            <w:proofErr w:type="spellStart"/>
            <w:r>
              <w:rPr>
                <w:lang w:val="en-US" w:eastAsia="en-US"/>
              </w:rPr>
              <w:t>Переработка</w:t>
            </w:r>
            <w:proofErr w:type="spellEnd"/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скоропортящихся</w:t>
            </w:r>
            <w:proofErr w:type="spellEnd"/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растительных</w:t>
            </w:r>
            <w:proofErr w:type="spellEnd"/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продуктов</w:t>
            </w:r>
            <w:proofErr w:type="spellEnd"/>
          </w:p>
        </w:tc>
        <w:tc>
          <w:tcPr>
            <w:tcW w:w="2746" w:type="dxa"/>
            <w:shd w:val="clear" w:color="auto" w:fill="auto"/>
          </w:tcPr>
          <w:p w:rsidR="00C771AB" w:rsidRDefault="00122CF1">
            <w:pPr>
              <w:spacing w:after="160" w:line="259" w:lineRule="auto"/>
              <w:jc w:val="both"/>
              <w:rPr>
                <w:rFonts w:eastAsia="Calibri"/>
                <w:lang w:val="ky-KG" w:eastAsia="en-US"/>
              </w:rPr>
            </w:pPr>
            <w:r>
              <w:rPr>
                <w:rFonts w:eastAsia="Calibri"/>
                <w:lang w:val="ky-KG" w:eastAsia="en-US"/>
              </w:rPr>
              <w:t xml:space="preserve">Производство растительных продуктов, включая фрукты и свежие </w:t>
            </w:r>
            <w:r>
              <w:rPr>
                <w:rFonts w:eastAsia="Calibri"/>
                <w:lang w:val="ky-KG" w:eastAsia="en-US"/>
              </w:rPr>
              <w:lastRenderedPageBreak/>
              <w:t>соки, овощи, зерновые, орехи и бобовые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0F32FF" w:rsidRDefault="00122CF1">
            <w:pPr>
              <w:rPr>
                <w:lang w:val="ky-KG" w:eastAsia="en-US"/>
              </w:rPr>
            </w:pPr>
            <w:r>
              <w:rPr>
                <w:lang w:val="ky-KG" w:eastAsia="en-US"/>
              </w:rPr>
              <w:lastRenderedPageBreak/>
              <w:t xml:space="preserve">OIC SMIIC 1:2019, </w:t>
            </w:r>
          </w:p>
          <w:p w:rsidR="000F32FF" w:rsidRDefault="00122CF1">
            <w:pPr>
              <w:rPr>
                <w:lang w:val="ky-KG" w:eastAsia="en-US"/>
              </w:rPr>
            </w:pPr>
            <w:r>
              <w:rPr>
                <w:lang w:val="ky-KG" w:eastAsia="en-US"/>
              </w:rPr>
              <w:t>OIC SMIIC 6:2019,</w:t>
            </w:r>
          </w:p>
          <w:p w:rsidR="000F32FF" w:rsidRDefault="00122CF1">
            <w:pPr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OIC SMIIC 24:2020, </w:t>
            </w:r>
          </w:p>
          <w:p w:rsidR="000F32FF" w:rsidRDefault="000F32FF">
            <w:pPr>
              <w:rPr>
                <w:lang w:val="ky-KG" w:eastAsia="en-US"/>
              </w:rPr>
            </w:pPr>
            <w:r>
              <w:rPr>
                <w:lang w:val="ky-KG" w:eastAsia="en-US"/>
              </w:rPr>
              <w:t>ТР ТС 021</w:t>
            </w:r>
          </w:p>
          <w:p w:rsidR="00C771AB" w:rsidRDefault="00C771AB">
            <w:pPr>
              <w:rPr>
                <w:lang w:val="ky-KG" w:eastAsia="en-US"/>
              </w:rPr>
            </w:pPr>
          </w:p>
        </w:tc>
        <w:tc>
          <w:tcPr>
            <w:tcW w:w="1875" w:type="dxa"/>
            <w:vAlign w:val="center"/>
          </w:tcPr>
          <w:p w:rsidR="00F732B9" w:rsidRDefault="00122CF1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Ответственные: Абдылдаев Абдухалим, </w:t>
            </w:r>
            <w:r>
              <w:rPr>
                <w:lang w:eastAsia="en-US"/>
              </w:rPr>
              <w:lastRenderedPageBreak/>
              <w:t xml:space="preserve">Чыналиева Акылай, </w:t>
            </w:r>
          </w:p>
          <w:p w:rsidR="00C771AB" w:rsidRDefault="00122CF1">
            <w:pPr>
              <w:rPr>
                <w:lang w:eastAsia="en-US"/>
              </w:rPr>
            </w:pPr>
            <w:r w:rsidRPr="000F1CA5">
              <w:rPr>
                <w:lang w:eastAsia="en-US"/>
              </w:rPr>
              <w:t>Жанара Бекова</w:t>
            </w:r>
          </w:p>
        </w:tc>
      </w:tr>
      <w:tr w:rsidR="00C771AB" w:rsidTr="003945B7">
        <w:trPr>
          <w:tblCellSpacing w:w="15" w:type="dxa"/>
        </w:trPr>
        <w:tc>
          <w:tcPr>
            <w:tcW w:w="635" w:type="dxa"/>
            <w:vAlign w:val="center"/>
          </w:tcPr>
          <w:p w:rsidR="00C771AB" w:rsidRDefault="00122CF1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lastRenderedPageBreak/>
              <w:t>7</w:t>
            </w:r>
          </w:p>
        </w:tc>
        <w:tc>
          <w:tcPr>
            <w:tcW w:w="56" w:type="dxa"/>
          </w:tcPr>
          <w:p w:rsidR="00C771AB" w:rsidRDefault="00C771AB">
            <w:pPr>
              <w:rPr>
                <w:lang w:val="en-US" w:eastAsia="en-US"/>
              </w:rPr>
            </w:pPr>
          </w:p>
        </w:tc>
        <w:tc>
          <w:tcPr>
            <w:tcW w:w="944" w:type="dxa"/>
            <w:vAlign w:val="center"/>
          </w:tcPr>
          <w:p w:rsidR="00C771AB" w:rsidRDefault="00122CF1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C</w:t>
            </w:r>
          </w:p>
        </w:tc>
        <w:tc>
          <w:tcPr>
            <w:tcW w:w="1200" w:type="dxa"/>
            <w:vAlign w:val="center"/>
          </w:tcPr>
          <w:p w:rsidR="00C771AB" w:rsidRDefault="00122CF1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C</w:t>
            </w:r>
          </w:p>
        </w:tc>
        <w:tc>
          <w:tcPr>
            <w:tcW w:w="1592" w:type="dxa"/>
            <w:vAlign w:val="center"/>
          </w:tcPr>
          <w:p w:rsidR="00C771AB" w:rsidRDefault="00122CF1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CIII</w:t>
            </w:r>
          </w:p>
        </w:tc>
        <w:tc>
          <w:tcPr>
            <w:tcW w:w="2379" w:type="dxa"/>
            <w:vAlign w:val="center"/>
          </w:tcPr>
          <w:p w:rsidR="00C771AB" w:rsidRDefault="00122CF1">
            <w:pPr>
              <w:rPr>
                <w:lang w:eastAsia="en-US"/>
              </w:rPr>
            </w:pPr>
            <w:r>
              <w:rPr>
                <w:lang w:eastAsia="en-US"/>
              </w:rPr>
              <w:t>Переработка смешанных продуктов животного и растительного происхождения</w:t>
            </w:r>
          </w:p>
        </w:tc>
        <w:tc>
          <w:tcPr>
            <w:tcW w:w="2746" w:type="dxa"/>
            <w:shd w:val="clear" w:color="auto" w:fill="auto"/>
          </w:tcPr>
          <w:p w:rsidR="00C771AB" w:rsidRDefault="00122CF1">
            <w:pPr>
              <w:autoSpaceDE w:val="0"/>
              <w:autoSpaceDN w:val="0"/>
              <w:adjustRightInd w:val="0"/>
              <w:spacing w:after="160" w:line="259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Производство смешанных продуктов животного и растительного происхождения, включая пиццу, лазанью, сендвичи, пельмени, готовые к употреблению блюда 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0F32FF" w:rsidRPr="00B65800" w:rsidRDefault="00122CF1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OIC</w:t>
            </w:r>
            <w:r w:rsidRPr="00B65800">
              <w:rPr>
                <w:lang w:val="en-US" w:eastAsia="en-US"/>
              </w:rPr>
              <w:t xml:space="preserve"> </w:t>
            </w:r>
            <w:r>
              <w:rPr>
                <w:lang w:val="en-US" w:eastAsia="en-US"/>
              </w:rPr>
              <w:t>SMIIC</w:t>
            </w:r>
            <w:r w:rsidRPr="00B65800">
              <w:rPr>
                <w:lang w:val="en-US" w:eastAsia="en-US"/>
              </w:rPr>
              <w:t xml:space="preserve"> 1:2019, </w:t>
            </w:r>
          </w:p>
          <w:p w:rsidR="000F32FF" w:rsidRPr="00B65800" w:rsidRDefault="00122CF1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OIC</w:t>
            </w:r>
            <w:r w:rsidRPr="00B65800">
              <w:rPr>
                <w:lang w:val="en-US" w:eastAsia="en-US"/>
              </w:rPr>
              <w:t xml:space="preserve"> </w:t>
            </w:r>
            <w:r>
              <w:rPr>
                <w:lang w:val="en-US" w:eastAsia="en-US"/>
              </w:rPr>
              <w:t>SMIIC</w:t>
            </w:r>
            <w:r w:rsidRPr="00B65800">
              <w:rPr>
                <w:lang w:val="en-US" w:eastAsia="en-US"/>
              </w:rPr>
              <w:t xml:space="preserve"> 6:2019, </w:t>
            </w:r>
          </w:p>
          <w:p w:rsidR="000F32FF" w:rsidRPr="00B65800" w:rsidRDefault="00122CF1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OIC</w:t>
            </w:r>
            <w:r w:rsidRPr="00B65800">
              <w:rPr>
                <w:lang w:val="en-US" w:eastAsia="en-US"/>
              </w:rPr>
              <w:t xml:space="preserve"> </w:t>
            </w:r>
            <w:r>
              <w:rPr>
                <w:lang w:val="en-US" w:eastAsia="en-US"/>
              </w:rPr>
              <w:t>SMIIC</w:t>
            </w:r>
            <w:r w:rsidRPr="00B65800">
              <w:rPr>
                <w:lang w:val="en-US" w:eastAsia="en-US"/>
              </w:rPr>
              <w:t xml:space="preserve"> 24:2020, </w:t>
            </w:r>
          </w:p>
          <w:p w:rsidR="000F32FF" w:rsidRDefault="00122CF1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ТР ТС 033, </w:t>
            </w:r>
          </w:p>
          <w:p w:rsidR="000F32FF" w:rsidRDefault="00122CF1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ТР ТС 034, </w:t>
            </w:r>
          </w:p>
          <w:p w:rsidR="00C771AB" w:rsidRDefault="00122CF1">
            <w:pPr>
              <w:rPr>
                <w:lang w:eastAsia="en-US"/>
              </w:rPr>
            </w:pPr>
            <w:r>
              <w:rPr>
                <w:lang w:eastAsia="en-US"/>
              </w:rPr>
              <w:t>ТР ТС 040</w:t>
            </w:r>
          </w:p>
        </w:tc>
        <w:tc>
          <w:tcPr>
            <w:tcW w:w="1875" w:type="dxa"/>
            <w:vAlign w:val="center"/>
          </w:tcPr>
          <w:p w:rsidR="00C771AB" w:rsidRDefault="00122CF1">
            <w:pPr>
              <w:rPr>
                <w:lang w:eastAsia="en-US"/>
              </w:rPr>
            </w:pPr>
            <w:r>
              <w:rPr>
                <w:lang w:eastAsia="en-US"/>
              </w:rPr>
              <w:t>Ответственные: Абдылдаев Абдухалим, Чыналиева Акылай</w:t>
            </w:r>
          </w:p>
          <w:p w:rsidR="00B65800" w:rsidRDefault="00B65800">
            <w:pPr>
              <w:rPr>
                <w:lang w:eastAsia="en-US"/>
              </w:rPr>
            </w:pPr>
            <w:r>
              <w:rPr>
                <w:lang w:eastAsia="en-US"/>
              </w:rPr>
              <w:t>Жанара Бекова</w:t>
            </w:r>
          </w:p>
        </w:tc>
      </w:tr>
      <w:tr w:rsidR="00C771AB" w:rsidTr="003945B7">
        <w:trPr>
          <w:tblCellSpacing w:w="15" w:type="dxa"/>
        </w:trPr>
        <w:tc>
          <w:tcPr>
            <w:tcW w:w="635" w:type="dxa"/>
            <w:vAlign w:val="center"/>
          </w:tcPr>
          <w:p w:rsidR="00C771AB" w:rsidRDefault="00122CF1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8</w:t>
            </w:r>
          </w:p>
        </w:tc>
        <w:tc>
          <w:tcPr>
            <w:tcW w:w="56" w:type="dxa"/>
          </w:tcPr>
          <w:p w:rsidR="00C771AB" w:rsidRDefault="00C771AB">
            <w:pPr>
              <w:rPr>
                <w:lang w:val="en-US" w:eastAsia="en-US"/>
              </w:rPr>
            </w:pPr>
          </w:p>
        </w:tc>
        <w:tc>
          <w:tcPr>
            <w:tcW w:w="944" w:type="dxa"/>
            <w:vAlign w:val="center"/>
          </w:tcPr>
          <w:p w:rsidR="00C771AB" w:rsidRDefault="00122CF1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C</w:t>
            </w:r>
          </w:p>
        </w:tc>
        <w:tc>
          <w:tcPr>
            <w:tcW w:w="1200" w:type="dxa"/>
            <w:vAlign w:val="center"/>
          </w:tcPr>
          <w:p w:rsidR="00C771AB" w:rsidRDefault="00122CF1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C</w:t>
            </w:r>
          </w:p>
        </w:tc>
        <w:tc>
          <w:tcPr>
            <w:tcW w:w="1592" w:type="dxa"/>
            <w:vAlign w:val="center"/>
          </w:tcPr>
          <w:p w:rsidR="00C771AB" w:rsidRDefault="00122CF1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CIV</w:t>
            </w:r>
          </w:p>
        </w:tc>
        <w:tc>
          <w:tcPr>
            <w:tcW w:w="2379" w:type="dxa"/>
            <w:vAlign w:val="center"/>
          </w:tcPr>
          <w:p w:rsidR="00C771AB" w:rsidRDefault="00122CF1">
            <w:pPr>
              <w:rPr>
                <w:lang w:eastAsia="en-US"/>
              </w:rPr>
            </w:pPr>
            <w:r>
              <w:rPr>
                <w:lang w:eastAsia="en-US"/>
              </w:rPr>
              <w:t>Переработка продуктов, не требующих специальных условий хранения</w:t>
            </w:r>
          </w:p>
        </w:tc>
        <w:tc>
          <w:tcPr>
            <w:tcW w:w="2746" w:type="dxa"/>
            <w:shd w:val="clear" w:color="auto" w:fill="auto"/>
          </w:tcPr>
          <w:p w:rsidR="00C771AB" w:rsidRDefault="00122CF1">
            <w:pPr>
              <w:autoSpaceDE w:val="0"/>
              <w:autoSpaceDN w:val="0"/>
              <w:adjustRightInd w:val="0"/>
              <w:spacing w:after="160" w:line="259" w:lineRule="auto"/>
              <w:rPr>
                <w:rFonts w:eastAsia="Calibri"/>
                <w:color w:val="000000"/>
                <w:sz w:val="20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2"/>
                <w:lang w:eastAsia="en-US"/>
              </w:rPr>
              <w:t xml:space="preserve">Производство Халяль продуктов из любых источников, которые хранятся и продаются при температуре окружающей среды, включая консервы, печенье, снеки, масло, питьевую воду, напитки, макаронные изделия, муку, сахар, пищевую соль 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0F32FF" w:rsidRPr="00B65800" w:rsidRDefault="00122CF1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OIC</w:t>
            </w:r>
            <w:r w:rsidRPr="00B65800">
              <w:rPr>
                <w:lang w:val="en-US" w:eastAsia="en-US"/>
              </w:rPr>
              <w:t xml:space="preserve"> </w:t>
            </w:r>
            <w:r>
              <w:rPr>
                <w:lang w:val="en-US" w:eastAsia="en-US"/>
              </w:rPr>
              <w:t>SMIIC</w:t>
            </w:r>
            <w:r w:rsidRPr="00B65800">
              <w:rPr>
                <w:lang w:val="en-US" w:eastAsia="en-US"/>
              </w:rPr>
              <w:t xml:space="preserve"> 1:2019,</w:t>
            </w:r>
          </w:p>
          <w:p w:rsidR="000F32FF" w:rsidRPr="00B65800" w:rsidRDefault="00122CF1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OIC</w:t>
            </w:r>
            <w:r w:rsidRPr="00B65800">
              <w:rPr>
                <w:lang w:val="en-US" w:eastAsia="en-US"/>
              </w:rPr>
              <w:t xml:space="preserve"> </w:t>
            </w:r>
            <w:r>
              <w:rPr>
                <w:lang w:val="en-US" w:eastAsia="en-US"/>
              </w:rPr>
              <w:t>SMIIC</w:t>
            </w:r>
            <w:r w:rsidRPr="00B65800">
              <w:rPr>
                <w:lang w:val="en-US" w:eastAsia="en-US"/>
              </w:rPr>
              <w:t xml:space="preserve"> 6:2019, </w:t>
            </w:r>
          </w:p>
          <w:p w:rsidR="000F32FF" w:rsidRPr="00B65800" w:rsidRDefault="00122CF1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OIC</w:t>
            </w:r>
            <w:r w:rsidRPr="00B65800">
              <w:rPr>
                <w:lang w:val="en-US" w:eastAsia="en-US"/>
              </w:rPr>
              <w:t xml:space="preserve"> </w:t>
            </w:r>
            <w:r>
              <w:rPr>
                <w:lang w:val="en-US" w:eastAsia="en-US"/>
              </w:rPr>
              <w:t>SMIIC</w:t>
            </w:r>
            <w:r w:rsidRPr="00B65800">
              <w:rPr>
                <w:lang w:val="en-US" w:eastAsia="en-US"/>
              </w:rPr>
              <w:t xml:space="preserve"> 24:2020, </w:t>
            </w:r>
          </w:p>
          <w:p w:rsidR="000F32FF" w:rsidRDefault="00122CF1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ТР ТС 021, </w:t>
            </w:r>
          </w:p>
          <w:p w:rsidR="00C771AB" w:rsidRDefault="00C771AB">
            <w:pPr>
              <w:rPr>
                <w:lang w:eastAsia="en-US"/>
              </w:rPr>
            </w:pPr>
          </w:p>
        </w:tc>
        <w:tc>
          <w:tcPr>
            <w:tcW w:w="1875" w:type="dxa"/>
            <w:vAlign w:val="center"/>
          </w:tcPr>
          <w:p w:rsidR="00F732B9" w:rsidRDefault="00122CF1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Ответственные: Абдылдаев Абдухалим, Чыналиева Акылай, </w:t>
            </w:r>
          </w:p>
          <w:p w:rsidR="00C771AB" w:rsidRDefault="00122CF1">
            <w:pPr>
              <w:rPr>
                <w:lang w:eastAsia="en-US"/>
              </w:rPr>
            </w:pPr>
            <w:r>
              <w:rPr>
                <w:lang w:eastAsia="en-US"/>
              </w:rPr>
              <w:t>Жанара Бекова</w:t>
            </w:r>
          </w:p>
        </w:tc>
      </w:tr>
      <w:tr w:rsidR="00C771AB" w:rsidTr="003945B7">
        <w:trPr>
          <w:tblCellSpacing w:w="15" w:type="dxa"/>
        </w:trPr>
        <w:tc>
          <w:tcPr>
            <w:tcW w:w="635" w:type="dxa"/>
            <w:vAlign w:val="center"/>
          </w:tcPr>
          <w:p w:rsidR="00C771AB" w:rsidRDefault="00122CF1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11</w:t>
            </w:r>
          </w:p>
        </w:tc>
        <w:tc>
          <w:tcPr>
            <w:tcW w:w="56" w:type="dxa"/>
          </w:tcPr>
          <w:p w:rsidR="00C771AB" w:rsidRDefault="00C771AB">
            <w:pPr>
              <w:rPr>
                <w:lang w:val="en-US" w:eastAsia="en-US"/>
              </w:rPr>
            </w:pPr>
          </w:p>
        </w:tc>
        <w:tc>
          <w:tcPr>
            <w:tcW w:w="944" w:type="dxa"/>
            <w:vAlign w:val="center"/>
          </w:tcPr>
          <w:p w:rsidR="00C771AB" w:rsidRDefault="00122CF1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E</w:t>
            </w:r>
          </w:p>
        </w:tc>
        <w:tc>
          <w:tcPr>
            <w:tcW w:w="1200" w:type="dxa"/>
            <w:vAlign w:val="center"/>
          </w:tcPr>
          <w:p w:rsidR="00C771AB" w:rsidRDefault="00122CF1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E</w:t>
            </w:r>
          </w:p>
        </w:tc>
        <w:tc>
          <w:tcPr>
            <w:tcW w:w="1592" w:type="dxa"/>
            <w:vAlign w:val="center"/>
          </w:tcPr>
          <w:p w:rsidR="00C771AB" w:rsidRDefault="00122CF1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—</w:t>
            </w:r>
          </w:p>
        </w:tc>
        <w:tc>
          <w:tcPr>
            <w:tcW w:w="2379" w:type="dxa"/>
            <w:vAlign w:val="center"/>
          </w:tcPr>
          <w:p w:rsidR="00C771AB" w:rsidRDefault="00122CF1">
            <w:pPr>
              <w:rPr>
                <w:lang w:eastAsia="en-US"/>
              </w:rPr>
            </w:pPr>
            <w:r>
              <w:rPr>
                <w:lang w:eastAsia="en-US"/>
              </w:rPr>
              <w:t>Кейтеринг: приготовление, хранение и доставка Халяль продуктов</w:t>
            </w:r>
          </w:p>
        </w:tc>
        <w:tc>
          <w:tcPr>
            <w:tcW w:w="2746" w:type="dxa"/>
          </w:tcPr>
          <w:p w:rsidR="00C771AB" w:rsidRDefault="00122CF1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Приготовление, хранение и, в случае необходимости, доставка Халяль продуктов питания для потребления, по месту приготовления </w:t>
            </w:r>
            <w:r>
              <w:rPr>
                <w:lang w:eastAsia="en-US"/>
              </w:rPr>
              <w:lastRenderedPageBreak/>
              <w:t>или в дочернем отделении, в ресторанах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D04083" w:rsidRPr="00B65800" w:rsidRDefault="00122CF1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lastRenderedPageBreak/>
              <w:t>OIC</w:t>
            </w:r>
            <w:r w:rsidRPr="00B65800">
              <w:rPr>
                <w:lang w:val="en-US" w:eastAsia="en-US"/>
              </w:rPr>
              <w:t xml:space="preserve"> </w:t>
            </w:r>
            <w:r>
              <w:rPr>
                <w:lang w:val="en-US" w:eastAsia="en-US"/>
              </w:rPr>
              <w:t>SMIIC</w:t>
            </w:r>
            <w:r w:rsidRPr="00B65800">
              <w:rPr>
                <w:lang w:val="en-US" w:eastAsia="en-US"/>
              </w:rPr>
              <w:t xml:space="preserve"> 1:2019,</w:t>
            </w:r>
          </w:p>
          <w:p w:rsidR="00D04083" w:rsidRPr="00B65800" w:rsidRDefault="00122CF1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OIC</w:t>
            </w:r>
            <w:r w:rsidRPr="00B65800">
              <w:rPr>
                <w:lang w:val="en-US" w:eastAsia="en-US"/>
              </w:rPr>
              <w:t xml:space="preserve"> </w:t>
            </w:r>
            <w:r>
              <w:rPr>
                <w:lang w:val="en-US" w:eastAsia="en-US"/>
              </w:rPr>
              <w:t>SMIIC</w:t>
            </w:r>
            <w:r w:rsidRPr="00B65800">
              <w:rPr>
                <w:lang w:val="en-US" w:eastAsia="en-US"/>
              </w:rPr>
              <w:t xml:space="preserve"> 6:2019,</w:t>
            </w:r>
          </w:p>
          <w:p w:rsidR="00D04083" w:rsidRPr="00B65800" w:rsidRDefault="00122CF1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OIC</w:t>
            </w:r>
            <w:r w:rsidRPr="00B65800">
              <w:rPr>
                <w:lang w:val="en-US" w:eastAsia="en-US"/>
              </w:rPr>
              <w:t xml:space="preserve"> </w:t>
            </w:r>
            <w:r>
              <w:rPr>
                <w:lang w:val="en-US" w:eastAsia="en-US"/>
              </w:rPr>
              <w:t>SMIIC</w:t>
            </w:r>
            <w:r w:rsidRPr="00B65800">
              <w:rPr>
                <w:lang w:val="en-US" w:eastAsia="en-US"/>
              </w:rPr>
              <w:t xml:space="preserve"> 24:2020, </w:t>
            </w:r>
          </w:p>
          <w:p w:rsidR="00C771AB" w:rsidRDefault="00D04083" w:rsidP="00D04083">
            <w:pPr>
              <w:rPr>
                <w:lang w:eastAsia="en-US"/>
              </w:rPr>
            </w:pPr>
            <w:r w:rsidRPr="00D04083">
              <w:rPr>
                <w:highlight w:val="lightGray"/>
                <w:lang w:eastAsia="en-US"/>
              </w:rPr>
              <w:t>ТР ТС 021</w:t>
            </w:r>
          </w:p>
        </w:tc>
        <w:tc>
          <w:tcPr>
            <w:tcW w:w="1875" w:type="dxa"/>
            <w:vAlign w:val="center"/>
          </w:tcPr>
          <w:p w:rsidR="00562DD6" w:rsidRDefault="00122CF1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Ответственные: Абдылдаев Абдухалим, Чыналиева Акылай, </w:t>
            </w:r>
          </w:p>
          <w:p w:rsidR="00C771AB" w:rsidRDefault="00122CF1">
            <w:pPr>
              <w:rPr>
                <w:lang w:eastAsia="en-US"/>
              </w:rPr>
            </w:pPr>
            <w:r>
              <w:rPr>
                <w:lang w:eastAsia="en-US"/>
              </w:rPr>
              <w:t>Жанара Бекова</w:t>
            </w:r>
          </w:p>
        </w:tc>
      </w:tr>
      <w:tr w:rsidR="00BB4E5A" w:rsidTr="003945B7">
        <w:trPr>
          <w:tblCellSpacing w:w="15" w:type="dxa"/>
        </w:trPr>
        <w:tc>
          <w:tcPr>
            <w:tcW w:w="635" w:type="dxa"/>
            <w:vAlign w:val="center"/>
          </w:tcPr>
          <w:p w:rsidR="00BB4E5A" w:rsidRDefault="00BB4E5A">
            <w:pPr>
              <w:rPr>
                <w:lang w:val="en-US" w:eastAsia="en-US"/>
              </w:rPr>
            </w:pPr>
          </w:p>
        </w:tc>
        <w:tc>
          <w:tcPr>
            <w:tcW w:w="56" w:type="dxa"/>
          </w:tcPr>
          <w:p w:rsidR="00BB4E5A" w:rsidRDefault="00BB4E5A">
            <w:pPr>
              <w:rPr>
                <w:lang w:val="en-US" w:eastAsia="en-US"/>
              </w:rPr>
            </w:pPr>
          </w:p>
        </w:tc>
        <w:tc>
          <w:tcPr>
            <w:tcW w:w="944" w:type="dxa"/>
            <w:vAlign w:val="center"/>
          </w:tcPr>
          <w:p w:rsidR="00BB4E5A" w:rsidRDefault="00BB4E5A">
            <w:pPr>
              <w:rPr>
                <w:lang w:val="en-US" w:eastAsia="en-US"/>
              </w:rPr>
            </w:pPr>
          </w:p>
        </w:tc>
        <w:tc>
          <w:tcPr>
            <w:tcW w:w="1200" w:type="dxa"/>
            <w:vAlign w:val="center"/>
          </w:tcPr>
          <w:p w:rsidR="00BB4E5A" w:rsidRPr="00BB4E5A" w:rsidRDefault="00BB4E5A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F</w:t>
            </w:r>
          </w:p>
        </w:tc>
        <w:tc>
          <w:tcPr>
            <w:tcW w:w="1592" w:type="dxa"/>
            <w:vAlign w:val="center"/>
          </w:tcPr>
          <w:p w:rsidR="00BB4E5A" w:rsidRDefault="00BB4E5A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FI</w:t>
            </w:r>
          </w:p>
        </w:tc>
        <w:tc>
          <w:tcPr>
            <w:tcW w:w="2379" w:type="dxa"/>
            <w:vAlign w:val="center"/>
          </w:tcPr>
          <w:p w:rsidR="00BB4E5A" w:rsidRDefault="00BB4E5A">
            <w:pPr>
              <w:rPr>
                <w:lang w:eastAsia="en-US"/>
              </w:rPr>
            </w:pPr>
            <w:r w:rsidRPr="00BB4E5A">
              <w:rPr>
                <w:lang w:eastAsia="en-US"/>
              </w:rPr>
              <w:t>Дистрибуция (Сбыт)</w:t>
            </w:r>
          </w:p>
          <w:p w:rsidR="00BB4E5A" w:rsidRDefault="00BB4E5A" w:rsidP="00BB4E5A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Розничная</w:t>
            </w:r>
            <w:proofErr w:type="spellEnd"/>
            <w:r>
              <w:rPr>
                <w:sz w:val="23"/>
                <w:szCs w:val="23"/>
              </w:rPr>
              <w:t>/</w:t>
            </w:r>
            <w:proofErr w:type="spellStart"/>
            <w:r>
              <w:rPr>
                <w:sz w:val="23"/>
                <w:szCs w:val="23"/>
              </w:rPr>
              <w:t>Оптовая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торговля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  <w:p w:rsidR="00BB4E5A" w:rsidRDefault="00BB4E5A">
            <w:pPr>
              <w:rPr>
                <w:lang w:eastAsia="en-US"/>
              </w:rPr>
            </w:pPr>
          </w:p>
        </w:tc>
        <w:tc>
          <w:tcPr>
            <w:tcW w:w="2746" w:type="dxa"/>
          </w:tcPr>
          <w:p w:rsidR="00BB4E5A" w:rsidRDefault="00BB4E5A">
            <w:pPr>
              <w:rPr>
                <w:lang w:eastAsia="en-US"/>
              </w:rPr>
            </w:pPr>
            <w:r w:rsidRPr="00BB4E5A">
              <w:rPr>
                <w:lang w:eastAsia="en-US"/>
              </w:rPr>
              <w:t>Предоставление готовой пищевой продукции покупателю (торговые точки, магазины, оптовые покупатели)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BB4E5A" w:rsidRPr="00F63F0F" w:rsidRDefault="00BB4E5A">
            <w:pPr>
              <w:rPr>
                <w:lang w:val="en-US" w:eastAsia="en-US"/>
              </w:rPr>
            </w:pPr>
            <w:r w:rsidRPr="00F63F0F">
              <w:rPr>
                <w:lang w:val="en-US" w:eastAsia="en-US"/>
              </w:rPr>
              <w:t>OIC SMIIC 1:2019</w:t>
            </w:r>
          </w:p>
          <w:p w:rsidR="00BB4E5A" w:rsidRDefault="00BB4E5A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OIC</w:t>
            </w:r>
            <w:r w:rsidRPr="00B65800">
              <w:rPr>
                <w:lang w:val="en-US" w:eastAsia="en-US"/>
              </w:rPr>
              <w:t xml:space="preserve"> </w:t>
            </w:r>
            <w:r>
              <w:rPr>
                <w:lang w:val="en-US" w:eastAsia="en-US"/>
              </w:rPr>
              <w:t>SMIIC</w:t>
            </w:r>
            <w:r w:rsidRPr="00B65800">
              <w:rPr>
                <w:lang w:val="en-US" w:eastAsia="en-US"/>
              </w:rPr>
              <w:t xml:space="preserve"> 24:2020</w:t>
            </w:r>
          </w:p>
          <w:p w:rsidR="00BB4E5A" w:rsidRDefault="00BB4E5A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OIC SMIIC 17-1:2020</w:t>
            </w:r>
          </w:p>
          <w:p w:rsidR="00BB4E5A" w:rsidRPr="00BB4E5A" w:rsidRDefault="00BB4E5A">
            <w:pPr>
              <w:rPr>
                <w:lang w:eastAsia="en-US"/>
              </w:rPr>
            </w:pPr>
            <w:r w:rsidRPr="00D04083">
              <w:rPr>
                <w:highlight w:val="lightGray"/>
                <w:lang w:eastAsia="en-US"/>
              </w:rPr>
              <w:t>ТР ТС 021</w:t>
            </w:r>
          </w:p>
        </w:tc>
        <w:tc>
          <w:tcPr>
            <w:tcW w:w="1875" w:type="dxa"/>
            <w:vAlign w:val="center"/>
          </w:tcPr>
          <w:p w:rsidR="00C6090A" w:rsidRDefault="00C6090A" w:rsidP="00C6090A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Ответственные: Абдылдаев Абдухалим, Чыналиева Акылай, </w:t>
            </w:r>
          </w:p>
          <w:p w:rsidR="00BB4E5A" w:rsidRDefault="00C6090A" w:rsidP="00C6090A">
            <w:pPr>
              <w:rPr>
                <w:lang w:eastAsia="en-US"/>
              </w:rPr>
            </w:pPr>
            <w:r>
              <w:rPr>
                <w:lang w:eastAsia="en-US"/>
              </w:rPr>
              <w:t>Жанара Бекова</w:t>
            </w:r>
          </w:p>
        </w:tc>
      </w:tr>
      <w:tr w:rsidR="00C771AB" w:rsidTr="003945B7">
        <w:trPr>
          <w:tblCellSpacing w:w="15" w:type="dxa"/>
        </w:trPr>
        <w:tc>
          <w:tcPr>
            <w:tcW w:w="635" w:type="dxa"/>
            <w:vAlign w:val="center"/>
          </w:tcPr>
          <w:p w:rsidR="00C771AB" w:rsidRDefault="00122CF1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13</w:t>
            </w:r>
          </w:p>
        </w:tc>
        <w:tc>
          <w:tcPr>
            <w:tcW w:w="56" w:type="dxa"/>
          </w:tcPr>
          <w:p w:rsidR="00C771AB" w:rsidRDefault="00C771AB">
            <w:pPr>
              <w:rPr>
                <w:lang w:val="en-US" w:eastAsia="en-US"/>
              </w:rPr>
            </w:pPr>
          </w:p>
        </w:tc>
        <w:tc>
          <w:tcPr>
            <w:tcW w:w="944" w:type="dxa"/>
            <w:vAlign w:val="center"/>
          </w:tcPr>
          <w:p w:rsidR="00C771AB" w:rsidRDefault="00122CF1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G</w:t>
            </w:r>
          </w:p>
        </w:tc>
        <w:tc>
          <w:tcPr>
            <w:tcW w:w="1200" w:type="dxa"/>
            <w:vAlign w:val="center"/>
          </w:tcPr>
          <w:p w:rsidR="00C771AB" w:rsidRDefault="00122CF1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G</w:t>
            </w:r>
          </w:p>
        </w:tc>
        <w:tc>
          <w:tcPr>
            <w:tcW w:w="1592" w:type="dxa"/>
            <w:vAlign w:val="center"/>
          </w:tcPr>
          <w:p w:rsidR="00C771AB" w:rsidRDefault="00122CF1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GI</w:t>
            </w:r>
          </w:p>
        </w:tc>
        <w:tc>
          <w:tcPr>
            <w:tcW w:w="2379" w:type="dxa"/>
            <w:vAlign w:val="center"/>
          </w:tcPr>
          <w:p w:rsidR="00C771AB" w:rsidRDefault="00122CF1">
            <w:pPr>
              <w:rPr>
                <w:lang w:eastAsia="en-US"/>
              </w:rPr>
            </w:pPr>
            <w:r>
              <w:rPr>
                <w:lang w:eastAsia="en-US"/>
              </w:rPr>
              <w:t>Транспортировка и хранение скоропортящихся и не требующих спец. условий продуктов</w:t>
            </w:r>
          </w:p>
        </w:tc>
        <w:tc>
          <w:tcPr>
            <w:tcW w:w="2746" w:type="dxa"/>
          </w:tcPr>
          <w:p w:rsidR="00C771AB" w:rsidRDefault="00122CF1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Складские помещения и транспортные средства для хранения и транспортировки скоропортящихся продуктов питания и кормов </w:t>
            </w:r>
          </w:p>
          <w:p w:rsidR="00C771AB" w:rsidRDefault="00122CF1">
            <w:pPr>
              <w:rPr>
                <w:lang w:eastAsia="en-US"/>
              </w:rPr>
            </w:pPr>
            <w:r>
              <w:rPr>
                <w:lang w:eastAsia="en-US"/>
              </w:rPr>
              <w:t>Сопутствующая упаковка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D04083" w:rsidRPr="00B65800" w:rsidRDefault="00122CF1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OIC</w:t>
            </w:r>
            <w:r w:rsidRPr="00B65800">
              <w:rPr>
                <w:lang w:val="en-US" w:eastAsia="en-US"/>
              </w:rPr>
              <w:t xml:space="preserve"> </w:t>
            </w:r>
            <w:r>
              <w:rPr>
                <w:lang w:val="en-US" w:eastAsia="en-US"/>
              </w:rPr>
              <w:t>SMIIC</w:t>
            </w:r>
            <w:r w:rsidRPr="00B65800">
              <w:rPr>
                <w:lang w:val="en-US" w:eastAsia="en-US"/>
              </w:rPr>
              <w:t xml:space="preserve"> 1:2019,</w:t>
            </w:r>
          </w:p>
          <w:p w:rsidR="00D04083" w:rsidRPr="00B65800" w:rsidRDefault="00122CF1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OIC</w:t>
            </w:r>
            <w:r w:rsidRPr="00B65800">
              <w:rPr>
                <w:lang w:val="en-US" w:eastAsia="en-US"/>
              </w:rPr>
              <w:t xml:space="preserve"> </w:t>
            </w:r>
            <w:r>
              <w:rPr>
                <w:lang w:val="en-US" w:eastAsia="en-US"/>
              </w:rPr>
              <w:t>SMIIC</w:t>
            </w:r>
            <w:r w:rsidRPr="00B65800">
              <w:rPr>
                <w:lang w:val="en-US" w:eastAsia="en-US"/>
              </w:rPr>
              <w:t xml:space="preserve"> 6:2019,</w:t>
            </w:r>
          </w:p>
          <w:p w:rsidR="00D04083" w:rsidRPr="00B65800" w:rsidRDefault="00122CF1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OIC</w:t>
            </w:r>
            <w:r w:rsidRPr="00B65800">
              <w:rPr>
                <w:lang w:val="en-US" w:eastAsia="en-US"/>
              </w:rPr>
              <w:t xml:space="preserve"> </w:t>
            </w:r>
            <w:r>
              <w:rPr>
                <w:lang w:val="en-US" w:eastAsia="en-US"/>
              </w:rPr>
              <w:t>SMIIC</w:t>
            </w:r>
            <w:r w:rsidRPr="00B65800">
              <w:rPr>
                <w:lang w:val="en-US" w:eastAsia="en-US"/>
              </w:rPr>
              <w:t xml:space="preserve"> 24:2020,</w:t>
            </w:r>
          </w:p>
          <w:p w:rsidR="00C771AB" w:rsidRDefault="00D04083" w:rsidP="00D04083">
            <w:pPr>
              <w:rPr>
                <w:lang w:eastAsia="en-US"/>
              </w:rPr>
            </w:pPr>
            <w:r w:rsidRPr="00D04083">
              <w:rPr>
                <w:highlight w:val="lightGray"/>
                <w:lang w:eastAsia="en-US"/>
              </w:rPr>
              <w:t>ТР ТС 021</w:t>
            </w:r>
          </w:p>
        </w:tc>
        <w:tc>
          <w:tcPr>
            <w:tcW w:w="1875" w:type="dxa"/>
            <w:vAlign w:val="center"/>
          </w:tcPr>
          <w:p w:rsidR="00F732B9" w:rsidRDefault="00122CF1">
            <w:pPr>
              <w:rPr>
                <w:lang w:eastAsia="en-US"/>
              </w:rPr>
            </w:pPr>
            <w:r>
              <w:rPr>
                <w:lang w:eastAsia="en-US"/>
              </w:rPr>
              <w:t>Ответственные: Абдылдаев Абдухалим, Чыналиева Акылай,</w:t>
            </w:r>
          </w:p>
          <w:p w:rsidR="00C771AB" w:rsidRDefault="00122CF1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Жанара Бекова</w:t>
            </w:r>
          </w:p>
        </w:tc>
      </w:tr>
      <w:tr w:rsidR="00C771AB" w:rsidTr="003945B7">
        <w:trPr>
          <w:tblCellSpacing w:w="15" w:type="dxa"/>
        </w:trPr>
        <w:tc>
          <w:tcPr>
            <w:tcW w:w="635" w:type="dxa"/>
            <w:vAlign w:val="center"/>
          </w:tcPr>
          <w:p w:rsidR="00C771AB" w:rsidRDefault="00122CF1">
            <w:pPr>
              <w:rPr>
                <w:lang w:eastAsia="en-US"/>
              </w:rPr>
            </w:pPr>
            <w:r>
              <w:rPr>
                <w:lang w:val="en-US" w:eastAsia="en-US"/>
              </w:rPr>
              <w:t>1</w:t>
            </w:r>
            <w:r>
              <w:rPr>
                <w:lang w:eastAsia="en-US"/>
              </w:rPr>
              <w:t>4</w:t>
            </w:r>
          </w:p>
        </w:tc>
        <w:tc>
          <w:tcPr>
            <w:tcW w:w="56" w:type="dxa"/>
          </w:tcPr>
          <w:p w:rsidR="00C771AB" w:rsidRDefault="00C771AB">
            <w:pPr>
              <w:rPr>
                <w:lang w:val="en-US" w:eastAsia="en-US"/>
              </w:rPr>
            </w:pPr>
          </w:p>
        </w:tc>
        <w:tc>
          <w:tcPr>
            <w:tcW w:w="944" w:type="dxa"/>
            <w:vAlign w:val="center"/>
          </w:tcPr>
          <w:p w:rsidR="00C771AB" w:rsidRDefault="00122CF1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G</w:t>
            </w:r>
          </w:p>
        </w:tc>
        <w:tc>
          <w:tcPr>
            <w:tcW w:w="1200" w:type="dxa"/>
            <w:vAlign w:val="center"/>
          </w:tcPr>
          <w:p w:rsidR="00C771AB" w:rsidRDefault="00122CF1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G</w:t>
            </w:r>
          </w:p>
        </w:tc>
        <w:tc>
          <w:tcPr>
            <w:tcW w:w="1592" w:type="dxa"/>
            <w:vAlign w:val="center"/>
          </w:tcPr>
          <w:p w:rsidR="00C771AB" w:rsidRDefault="00122CF1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GII</w:t>
            </w:r>
          </w:p>
        </w:tc>
        <w:tc>
          <w:tcPr>
            <w:tcW w:w="2379" w:type="dxa"/>
            <w:vAlign w:val="center"/>
          </w:tcPr>
          <w:p w:rsidR="00C771AB" w:rsidRDefault="00122CF1">
            <w:pPr>
              <w:rPr>
                <w:lang w:eastAsia="en-US"/>
              </w:rPr>
            </w:pPr>
            <w:r>
              <w:rPr>
                <w:lang w:eastAsia="en-US"/>
              </w:rPr>
              <w:t>Транспортировка и хранение продуктов, не требующих специальных условий</w:t>
            </w:r>
          </w:p>
        </w:tc>
        <w:tc>
          <w:tcPr>
            <w:tcW w:w="2746" w:type="dxa"/>
            <w:shd w:val="clear" w:color="auto" w:fill="auto"/>
          </w:tcPr>
          <w:p w:rsidR="00C771AB" w:rsidRDefault="00122CF1">
            <w:pPr>
              <w:autoSpaceDE w:val="0"/>
              <w:autoSpaceDN w:val="0"/>
              <w:adjustRightInd w:val="0"/>
              <w:spacing w:after="160" w:line="259" w:lineRule="auto"/>
              <w:rPr>
                <w:rFonts w:eastAsia="Calibri"/>
                <w:color w:val="000000"/>
                <w:sz w:val="20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2"/>
                <w:lang w:eastAsia="en-US"/>
              </w:rPr>
              <w:t xml:space="preserve">Складские помещения и транспортные средства для хранения и транспортировки не требующих специальных условий хранения продуктов питания и кормов </w:t>
            </w:r>
          </w:p>
          <w:p w:rsidR="00C771AB" w:rsidRDefault="00122CF1">
            <w:pPr>
              <w:autoSpaceDE w:val="0"/>
              <w:autoSpaceDN w:val="0"/>
              <w:adjustRightInd w:val="0"/>
              <w:spacing w:after="160" w:line="259" w:lineRule="auto"/>
              <w:rPr>
                <w:rFonts w:eastAsia="Calibri"/>
                <w:color w:val="000000"/>
                <w:sz w:val="20"/>
                <w:szCs w:val="22"/>
                <w:lang w:val="en-US" w:eastAsia="en-US"/>
              </w:rPr>
            </w:pPr>
            <w:proofErr w:type="spellStart"/>
            <w:r>
              <w:rPr>
                <w:rFonts w:eastAsia="Calibri"/>
                <w:color w:val="000000"/>
                <w:sz w:val="20"/>
                <w:szCs w:val="22"/>
                <w:lang w:val="en-US" w:eastAsia="en-US"/>
              </w:rPr>
              <w:t>Сопутствующая</w:t>
            </w:r>
            <w:proofErr w:type="spellEnd"/>
            <w:r>
              <w:rPr>
                <w:rFonts w:eastAsia="Calibri"/>
                <w:color w:val="000000"/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color w:val="000000"/>
                <w:sz w:val="20"/>
                <w:szCs w:val="22"/>
                <w:lang w:val="en-US" w:eastAsia="en-US"/>
              </w:rPr>
              <w:t>упаковка</w:t>
            </w:r>
            <w:proofErr w:type="spellEnd"/>
            <w:r>
              <w:rPr>
                <w:rFonts w:eastAsia="Calibri"/>
                <w:color w:val="000000"/>
                <w:sz w:val="20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D04083" w:rsidRPr="00D04083" w:rsidRDefault="00D04083" w:rsidP="00D04083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OIC</w:t>
            </w:r>
            <w:r w:rsidRPr="00D04083">
              <w:rPr>
                <w:lang w:val="en-US" w:eastAsia="en-US"/>
              </w:rPr>
              <w:t xml:space="preserve"> </w:t>
            </w:r>
            <w:r>
              <w:rPr>
                <w:lang w:val="en-US" w:eastAsia="en-US"/>
              </w:rPr>
              <w:t>SMIIC</w:t>
            </w:r>
            <w:r w:rsidRPr="00D04083">
              <w:rPr>
                <w:lang w:val="en-US" w:eastAsia="en-US"/>
              </w:rPr>
              <w:t xml:space="preserve"> 1:2019,</w:t>
            </w:r>
          </w:p>
          <w:p w:rsidR="00D04083" w:rsidRPr="00D04083" w:rsidRDefault="00D04083" w:rsidP="00D04083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OIC</w:t>
            </w:r>
            <w:r w:rsidRPr="00D04083">
              <w:rPr>
                <w:lang w:val="en-US" w:eastAsia="en-US"/>
              </w:rPr>
              <w:t xml:space="preserve"> </w:t>
            </w:r>
            <w:r>
              <w:rPr>
                <w:lang w:val="en-US" w:eastAsia="en-US"/>
              </w:rPr>
              <w:t>SMIIC</w:t>
            </w:r>
            <w:r w:rsidRPr="00D04083">
              <w:rPr>
                <w:lang w:val="en-US" w:eastAsia="en-US"/>
              </w:rPr>
              <w:t xml:space="preserve"> 6:2019,</w:t>
            </w:r>
          </w:p>
          <w:p w:rsidR="00D04083" w:rsidRPr="00D04083" w:rsidRDefault="00D04083" w:rsidP="00D04083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OIC</w:t>
            </w:r>
            <w:r w:rsidRPr="00D04083">
              <w:rPr>
                <w:lang w:val="en-US" w:eastAsia="en-US"/>
              </w:rPr>
              <w:t xml:space="preserve"> </w:t>
            </w:r>
            <w:r>
              <w:rPr>
                <w:lang w:val="en-US" w:eastAsia="en-US"/>
              </w:rPr>
              <w:t>SMIIC</w:t>
            </w:r>
            <w:r w:rsidRPr="00D04083">
              <w:rPr>
                <w:lang w:val="en-US" w:eastAsia="en-US"/>
              </w:rPr>
              <w:t xml:space="preserve"> 24:2020,</w:t>
            </w:r>
          </w:p>
          <w:p w:rsidR="00C771AB" w:rsidRDefault="00D04083" w:rsidP="00D04083">
            <w:pPr>
              <w:rPr>
                <w:lang w:val="en-US" w:eastAsia="en-US"/>
              </w:rPr>
            </w:pPr>
            <w:r w:rsidRPr="00D04083">
              <w:rPr>
                <w:highlight w:val="lightGray"/>
                <w:lang w:eastAsia="en-US"/>
              </w:rPr>
              <w:t>ТР ТС 021</w:t>
            </w:r>
          </w:p>
        </w:tc>
        <w:tc>
          <w:tcPr>
            <w:tcW w:w="1875" w:type="dxa"/>
            <w:vAlign w:val="center"/>
          </w:tcPr>
          <w:p w:rsidR="00F732B9" w:rsidRDefault="00122CF1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Ответственные: Абдылдаев Абдухалим, Чыналиева Акылай, </w:t>
            </w:r>
          </w:p>
          <w:p w:rsidR="00C771AB" w:rsidRDefault="00122CF1">
            <w:pPr>
              <w:rPr>
                <w:lang w:eastAsia="en-US"/>
              </w:rPr>
            </w:pPr>
            <w:r>
              <w:rPr>
                <w:lang w:eastAsia="en-US"/>
              </w:rPr>
              <w:t>Жанара Бекова</w:t>
            </w:r>
          </w:p>
        </w:tc>
      </w:tr>
    </w:tbl>
    <w:p w:rsidR="00C771AB" w:rsidRDefault="00C771AB">
      <w:pPr>
        <w:ind w:firstLine="284"/>
      </w:pPr>
    </w:p>
    <w:p w:rsidR="00C771AB" w:rsidRDefault="00C771AB">
      <w:pPr>
        <w:ind w:firstLine="284"/>
      </w:pPr>
    </w:p>
    <w:p w:rsidR="00C771AB" w:rsidRDefault="00C771AB">
      <w:pPr>
        <w:ind w:firstLine="284"/>
        <w:rPr>
          <w:sz w:val="16"/>
          <w:szCs w:val="20"/>
          <w:lang w:val="ky-KG"/>
        </w:rPr>
      </w:pPr>
    </w:p>
    <w:p w:rsidR="00C771AB" w:rsidRDefault="00C771AB">
      <w:pPr>
        <w:ind w:firstLine="284"/>
        <w:rPr>
          <w:sz w:val="16"/>
          <w:szCs w:val="20"/>
        </w:rPr>
      </w:pPr>
      <w:bookmarkStart w:id="6" w:name="_GoBack"/>
      <w:bookmarkEnd w:id="6"/>
    </w:p>
    <w:p w:rsidR="00C771AB" w:rsidRDefault="00C771AB">
      <w:pPr>
        <w:ind w:left="284" w:right="-143"/>
      </w:pPr>
    </w:p>
    <w:p w:rsidR="00C771AB" w:rsidRDefault="00122CF1">
      <w:pPr>
        <w:ind w:left="284" w:right="-143"/>
      </w:pPr>
      <w:r>
        <w:t>Руководитель органа по сертификации                                                                        _____</w:t>
      </w:r>
      <w:r w:rsidR="00F63F0F" w:rsidRPr="00F63F0F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t>_________  Абдылдаев Абдухалим Алмазбекович</w:t>
      </w:r>
    </w:p>
    <w:p w:rsidR="00C771AB" w:rsidRDefault="00122CF1">
      <w:pPr>
        <w:ind w:left="4320" w:right="-143" w:hanging="4320"/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подпись                  Ф.И.О.</w:t>
      </w:r>
    </w:p>
    <w:p w:rsidR="00C771AB" w:rsidRDefault="00122CF1">
      <w:pPr>
        <w:ind w:right="-143"/>
        <w:jc w:val="both"/>
      </w:pPr>
      <w:r>
        <w:t xml:space="preserve">                                           М.П.  «</w:t>
      </w:r>
      <w:r w:rsidR="005071BB">
        <w:rPr>
          <w:u w:val="single"/>
        </w:rPr>
        <w:t>__10</w:t>
      </w:r>
      <w:r>
        <w:rPr>
          <w:u w:val="single"/>
        </w:rPr>
        <w:t>__</w:t>
      </w:r>
      <w:r>
        <w:t>»</w:t>
      </w:r>
      <w:r>
        <w:rPr>
          <w:u w:val="single"/>
        </w:rPr>
        <w:t>___</w:t>
      </w:r>
      <w:r w:rsidR="005071BB">
        <w:rPr>
          <w:u w:val="single"/>
        </w:rPr>
        <w:t>март</w:t>
      </w:r>
      <w:r>
        <w:rPr>
          <w:u w:val="single"/>
        </w:rPr>
        <w:t>__</w:t>
      </w:r>
      <w:r w:rsidR="003945B7">
        <w:t>2026</w:t>
      </w:r>
      <w:r>
        <w:rPr>
          <w:u w:val="single"/>
        </w:rPr>
        <w:t xml:space="preserve"> </w:t>
      </w:r>
      <w:r>
        <w:t>г.</w:t>
      </w:r>
    </w:p>
    <w:p w:rsidR="00C771AB" w:rsidRDefault="00C771AB">
      <w:pPr>
        <w:ind w:firstLine="284"/>
        <w:rPr>
          <w:sz w:val="16"/>
          <w:szCs w:val="20"/>
        </w:rPr>
      </w:pPr>
    </w:p>
    <w:p w:rsidR="00C771AB" w:rsidRDefault="00C771AB">
      <w:pPr>
        <w:ind w:firstLine="284"/>
        <w:rPr>
          <w:sz w:val="16"/>
          <w:szCs w:val="20"/>
        </w:rPr>
      </w:pPr>
    </w:p>
    <w:p w:rsidR="00C771AB" w:rsidRDefault="00122CF1">
      <w:pPr>
        <w:ind w:firstLine="284"/>
        <w:rPr>
          <w:sz w:val="16"/>
          <w:szCs w:val="20"/>
        </w:rPr>
      </w:pPr>
      <w:r>
        <w:rPr>
          <w:sz w:val="16"/>
          <w:szCs w:val="20"/>
        </w:rPr>
        <w:t>* При расширении ОА рядом с расширяемой частью указывается «Расширен с______________».</w:t>
      </w:r>
    </w:p>
    <w:p w:rsidR="00C771AB" w:rsidRDefault="00122CF1">
      <w:pPr>
        <w:ind w:right="-143" w:firstLine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Примечания: </w:t>
      </w:r>
    </w:p>
    <w:p w:rsidR="00C771AB" w:rsidRDefault="00122CF1">
      <w:pPr>
        <w:pStyle w:val="ListParagraph"/>
        <w:numPr>
          <w:ilvl w:val="0"/>
          <w:numId w:val="1"/>
        </w:numPr>
        <w:ind w:left="426" w:right="22" w:hanging="142"/>
        <w:jc w:val="both"/>
        <w:rPr>
          <w:sz w:val="16"/>
          <w:szCs w:val="20"/>
        </w:rPr>
      </w:pPr>
      <w:r>
        <w:rPr>
          <w:sz w:val="16"/>
          <w:szCs w:val="20"/>
        </w:rPr>
        <w:t xml:space="preserve">Область аккредитации представляется ОС </w:t>
      </w:r>
      <w:r>
        <w:rPr>
          <w:sz w:val="16"/>
          <w:szCs w:val="20"/>
          <w:lang w:val="ky-KG"/>
        </w:rPr>
        <w:t xml:space="preserve">для видов деятельности, </w:t>
      </w:r>
      <w:r>
        <w:rPr>
          <w:sz w:val="16"/>
          <w:szCs w:val="20"/>
        </w:rPr>
        <w:t>формой подтверждения соответствия которых является «сертификация».</w:t>
      </w:r>
    </w:p>
    <w:p w:rsidR="00C771AB" w:rsidRDefault="00122CF1">
      <w:pPr>
        <w:pStyle w:val="ListParagraph"/>
        <w:numPr>
          <w:ilvl w:val="0"/>
          <w:numId w:val="1"/>
        </w:numPr>
        <w:ind w:left="426" w:right="22" w:hanging="142"/>
        <w:jc w:val="both"/>
        <w:rPr>
          <w:sz w:val="16"/>
          <w:szCs w:val="20"/>
        </w:rPr>
      </w:pPr>
      <w:r>
        <w:rPr>
          <w:sz w:val="16"/>
          <w:szCs w:val="20"/>
        </w:rPr>
        <w:t xml:space="preserve">Области аккредитации по национальным ТР КР и ТР </w:t>
      </w:r>
      <w:r>
        <w:rPr>
          <w:sz w:val="16"/>
          <w:szCs w:val="20"/>
          <w:lang w:val="ky-KG"/>
        </w:rPr>
        <w:t>ЕАЭС</w:t>
      </w:r>
      <w:r>
        <w:rPr>
          <w:sz w:val="16"/>
          <w:szCs w:val="20"/>
        </w:rPr>
        <w:t xml:space="preserve"> предоставляются отдельно.</w:t>
      </w:r>
    </w:p>
    <w:p w:rsidR="00C771AB" w:rsidRDefault="00122CF1">
      <w:pPr>
        <w:ind w:right="22" w:firstLine="284"/>
        <w:jc w:val="both"/>
        <w:rPr>
          <w:strike/>
          <w:sz w:val="16"/>
          <w:szCs w:val="20"/>
        </w:rPr>
      </w:pPr>
      <w:r>
        <w:rPr>
          <w:sz w:val="16"/>
          <w:szCs w:val="20"/>
        </w:rPr>
        <w:t xml:space="preserve">2. На каждом листе области аккредитации в правом верхнем углу </w:t>
      </w:r>
      <w:r>
        <w:rPr>
          <w:sz w:val="16"/>
          <w:szCs w:val="20"/>
          <w:lang w:val="ky-KG"/>
        </w:rPr>
        <w:t xml:space="preserve">КЦА </w:t>
      </w:r>
      <w:r>
        <w:rPr>
          <w:sz w:val="16"/>
          <w:szCs w:val="20"/>
        </w:rPr>
        <w:t>указыва</w:t>
      </w:r>
      <w:r>
        <w:rPr>
          <w:sz w:val="16"/>
          <w:szCs w:val="20"/>
          <w:lang w:val="ky-KG"/>
        </w:rPr>
        <w:t>е</w:t>
      </w:r>
      <w:r>
        <w:rPr>
          <w:sz w:val="16"/>
          <w:szCs w:val="20"/>
        </w:rPr>
        <w:t xml:space="preserve">т номер аттестата аккредитации и дату его выдачи </w:t>
      </w:r>
    </w:p>
    <w:p w:rsidR="00C771AB" w:rsidRDefault="00122CF1">
      <w:pPr>
        <w:ind w:right="22"/>
        <w:jc w:val="both"/>
        <w:rPr>
          <w:sz w:val="16"/>
          <w:szCs w:val="19"/>
        </w:rPr>
      </w:pPr>
      <w:r>
        <w:rPr>
          <w:sz w:val="16"/>
          <w:szCs w:val="20"/>
        </w:rPr>
        <w:t xml:space="preserve">    </w:t>
      </w:r>
      <w:r>
        <w:rPr>
          <w:sz w:val="16"/>
          <w:szCs w:val="20"/>
          <w:lang w:val="ky-KG"/>
        </w:rPr>
        <w:t xml:space="preserve">   </w:t>
      </w:r>
      <w:r>
        <w:rPr>
          <w:sz w:val="16"/>
          <w:szCs w:val="20"/>
        </w:rPr>
        <w:t xml:space="preserve">3. </w:t>
      </w:r>
      <w:r>
        <w:rPr>
          <w:sz w:val="16"/>
          <w:szCs w:val="19"/>
        </w:rPr>
        <w:t>Н</w:t>
      </w:r>
      <w:r>
        <w:rPr>
          <w:sz w:val="16"/>
          <w:szCs w:val="22"/>
        </w:rPr>
        <w:t>ачиная со 2-го листа, последующие листы заверяются штампом «Канцелярия» без подписи директора КЦА.</w:t>
      </w:r>
      <w:r>
        <w:rPr>
          <w:sz w:val="16"/>
          <w:szCs w:val="19"/>
        </w:rPr>
        <w:t xml:space="preserve"> </w:t>
      </w:r>
    </w:p>
    <w:p w:rsidR="00C771AB" w:rsidRDefault="00122CF1">
      <w:pPr>
        <w:ind w:right="-158" w:firstLine="284"/>
        <w:jc w:val="both"/>
        <w:rPr>
          <w:sz w:val="16"/>
          <w:szCs w:val="20"/>
        </w:rPr>
      </w:pPr>
      <w:r>
        <w:rPr>
          <w:sz w:val="16"/>
          <w:szCs w:val="20"/>
          <w:lang w:val="ky-KG"/>
        </w:rPr>
        <w:t>4</w:t>
      </w:r>
      <w:r>
        <w:rPr>
          <w:sz w:val="16"/>
          <w:szCs w:val="20"/>
        </w:rPr>
        <w:t>. Каждая страница области аккредитации должна быть идентифицирована в соответствии с ISO/IEC 170</w:t>
      </w:r>
      <w:r>
        <w:rPr>
          <w:sz w:val="16"/>
          <w:szCs w:val="20"/>
          <w:lang w:val="ky-KG"/>
        </w:rPr>
        <w:t>65</w:t>
      </w:r>
      <w:r>
        <w:rPr>
          <w:sz w:val="16"/>
          <w:szCs w:val="20"/>
        </w:rPr>
        <w:t xml:space="preserve"> и подписана руководителем органа </w:t>
      </w:r>
      <w:r>
        <w:rPr>
          <w:sz w:val="16"/>
          <w:szCs w:val="20"/>
          <w:lang w:val="ky-KG"/>
        </w:rPr>
        <w:t>по сертификации.</w:t>
      </w:r>
      <w:r>
        <w:rPr>
          <w:sz w:val="16"/>
          <w:szCs w:val="20"/>
        </w:rPr>
        <w:t xml:space="preserve"> Все листы данного приложения, должны быть пронумерованы с указанием общего количества страниц и заверены: внизу листа подписью руководителя органа по сертификации и печатью организации, на базе которой создается орган по сертификации. </w:t>
      </w:r>
    </w:p>
    <w:p w:rsidR="00C771AB" w:rsidRDefault="00122CF1">
      <w:pPr>
        <w:ind w:right="-158" w:firstLine="284"/>
        <w:jc w:val="both"/>
        <w:rPr>
          <w:sz w:val="16"/>
          <w:szCs w:val="20"/>
          <w:lang w:val="ky-KG"/>
        </w:rPr>
      </w:pPr>
      <w:r>
        <w:rPr>
          <w:sz w:val="16"/>
          <w:szCs w:val="20"/>
          <w:lang w:val="ky-KG"/>
        </w:rPr>
        <w:t>5.</w:t>
      </w:r>
      <w:r>
        <w:rPr>
          <w:sz w:val="16"/>
          <w:szCs w:val="20"/>
        </w:rPr>
        <w:t xml:space="preserve"> В случае наличия удаленных мест ОС, в ОА указываются места и виды деятельности каждой удаленной его точки</w:t>
      </w:r>
      <w:r>
        <w:rPr>
          <w:sz w:val="16"/>
          <w:szCs w:val="20"/>
          <w:lang w:val="ky-KG"/>
        </w:rPr>
        <w:t>.</w:t>
      </w:r>
    </w:p>
    <w:p w:rsidR="00C771AB" w:rsidRDefault="00122CF1">
      <w:pPr>
        <w:ind w:firstLine="284"/>
        <w:rPr>
          <w:sz w:val="16"/>
          <w:szCs w:val="20"/>
          <w:lang w:val="ky-KG"/>
        </w:rPr>
      </w:pPr>
      <w:r>
        <w:rPr>
          <w:sz w:val="16"/>
          <w:szCs w:val="20"/>
          <w:lang w:val="ky-KG"/>
        </w:rPr>
        <w:t xml:space="preserve">6. При переутверждении ОА по результатам ИК/переоценки или других процессов на каждой странице в правом верхнем углу дополнительно указывается </w:t>
      </w:r>
      <w:r>
        <w:rPr>
          <w:sz w:val="16"/>
          <w:szCs w:val="20"/>
        </w:rPr>
        <w:t>«Переутверждена от ______________»</w:t>
      </w:r>
      <w:r>
        <w:rPr>
          <w:sz w:val="16"/>
          <w:szCs w:val="20"/>
          <w:lang w:val="ky-KG"/>
        </w:rPr>
        <w:t>.</w:t>
      </w:r>
    </w:p>
    <w:sectPr w:rsidR="00C771AB">
      <w:headerReference w:type="default" r:id="rId7"/>
      <w:footerReference w:type="default" r:id="rId8"/>
      <w:pgSz w:w="16838" w:h="11906" w:orient="landscape"/>
      <w:pgMar w:top="850" w:right="1134" w:bottom="709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4E90" w:rsidRDefault="005D4E90">
      <w:r>
        <w:separator/>
      </w:r>
    </w:p>
  </w:endnote>
  <w:endnote w:type="continuationSeparator" w:id="0">
    <w:p w:rsidR="005D4E90" w:rsidRDefault="005D4E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71AB" w:rsidRDefault="00C771AB">
    <w:pPr>
      <w:pStyle w:val="Footer"/>
    </w:pPr>
  </w:p>
  <w:tbl>
    <w:tblPr>
      <w:tblW w:w="14650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17"/>
      <w:gridCol w:w="2775"/>
      <w:gridCol w:w="3051"/>
      <w:gridCol w:w="3054"/>
      <w:gridCol w:w="3053"/>
    </w:tblGrid>
    <w:tr w:rsidR="00C771AB">
      <w:trPr>
        <w:cantSplit/>
        <w:trHeight w:val="388"/>
      </w:trPr>
      <w:tc>
        <w:tcPr>
          <w:tcW w:w="27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C771AB" w:rsidRDefault="00122CF1">
          <w:pPr>
            <w:pStyle w:val="Footer"/>
            <w:rPr>
              <w:bCs/>
              <w:sz w:val="20"/>
              <w:szCs w:val="20"/>
            </w:rPr>
          </w:pPr>
          <w:r>
            <w:rPr>
              <w:bCs/>
              <w:sz w:val="20"/>
              <w:szCs w:val="20"/>
            </w:rPr>
            <w:t xml:space="preserve">Издание </w:t>
          </w:r>
        </w:p>
      </w:tc>
      <w:tc>
        <w:tcPr>
          <w:tcW w:w="27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C771AB" w:rsidRDefault="00122CF1">
          <w:pPr>
            <w:pStyle w:val="Footer"/>
            <w:rPr>
              <w:bCs/>
              <w:sz w:val="20"/>
              <w:szCs w:val="20"/>
              <w:lang w:val="ky-KG"/>
            </w:rPr>
          </w:pPr>
          <w:r>
            <w:rPr>
              <w:bCs/>
              <w:color w:val="0000CC"/>
              <w:sz w:val="20"/>
              <w:szCs w:val="20"/>
              <w:lang w:val="ky-KG"/>
            </w:rPr>
            <w:t>1</w:t>
          </w:r>
        </w:p>
      </w:tc>
      <w:tc>
        <w:tcPr>
          <w:tcW w:w="30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C771AB" w:rsidRDefault="00122CF1">
          <w:pPr>
            <w:pStyle w:val="Footer"/>
            <w:rPr>
              <w:bCs/>
              <w:sz w:val="20"/>
              <w:szCs w:val="20"/>
            </w:rPr>
          </w:pPr>
          <w:r>
            <w:rPr>
              <w:sz w:val="20"/>
              <w:szCs w:val="20"/>
            </w:rPr>
            <w:t xml:space="preserve"> </w:t>
          </w:r>
          <w:r>
            <w:rPr>
              <w:bCs/>
              <w:sz w:val="20"/>
              <w:szCs w:val="20"/>
            </w:rPr>
            <w:t>Дата введения</w:t>
          </w:r>
          <w:r>
            <w:rPr>
              <w:sz w:val="20"/>
              <w:szCs w:val="20"/>
            </w:rPr>
            <w:t xml:space="preserve"> </w:t>
          </w:r>
        </w:p>
      </w:tc>
      <w:tc>
        <w:tcPr>
          <w:tcW w:w="305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C771AB" w:rsidRDefault="00122CF1">
          <w:pPr>
            <w:pStyle w:val="Footer"/>
            <w:rPr>
              <w:bCs/>
              <w:sz w:val="20"/>
              <w:szCs w:val="20"/>
              <w:lang w:val="ky-KG"/>
            </w:rPr>
          </w:pPr>
          <w:r>
            <w:rPr>
              <w:bCs/>
              <w:color w:val="0000CC"/>
              <w:sz w:val="20"/>
              <w:szCs w:val="20"/>
            </w:rPr>
            <w:t>20.</w:t>
          </w:r>
          <w:r>
            <w:rPr>
              <w:bCs/>
              <w:color w:val="0000CC"/>
              <w:sz w:val="20"/>
              <w:szCs w:val="20"/>
              <w:lang w:val="ky-KG"/>
            </w:rPr>
            <w:t>01</w:t>
          </w:r>
          <w:r>
            <w:rPr>
              <w:bCs/>
              <w:color w:val="0000CC"/>
              <w:sz w:val="20"/>
              <w:szCs w:val="20"/>
            </w:rPr>
            <w:t>.20</w:t>
          </w:r>
          <w:r>
            <w:rPr>
              <w:bCs/>
              <w:color w:val="0000CC"/>
              <w:sz w:val="20"/>
              <w:szCs w:val="20"/>
              <w:lang w:val="ky-KG"/>
            </w:rPr>
            <w:t>25</w:t>
          </w:r>
        </w:p>
      </w:tc>
      <w:tc>
        <w:tcPr>
          <w:tcW w:w="305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C771AB" w:rsidRDefault="00122CF1">
          <w:pPr>
            <w:pStyle w:val="Footer"/>
            <w:rPr>
              <w:bCs/>
              <w:sz w:val="20"/>
              <w:szCs w:val="20"/>
            </w:rPr>
          </w:pPr>
          <w:r>
            <w:rPr>
              <w:bCs/>
              <w:sz w:val="20"/>
              <w:szCs w:val="20"/>
            </w:rPr>
            <w:t xml:space="preserve">Стр. </w:t>
          </w:r>
          <w:r>
            <w:rPr>
              <w:bCs/>
              <w:sz w:val="20"/>
              <w:szCs w:val="20"/>
            </w:rPr>
            <w:fldChar w:fldCharType="begin"/>
          </w:r>
          <w:r>
            <w:rPr>
              <w:bCs/>
              <w:sz w:val="20"/>
              <w:szCs w:val="20"/>
            </w:rPr>
            <w:instrText xml:space="preserve"> PAGE </w:instrText>
          </w:r>
          <w:r>
            <w:rPr>
              <w:bCs/>
              <w:sz w:val="20"/>
              <w:szCs w:val="20"/>
            </w:rPr>
            <w:fldChar w:fldCharType="separate"/>
          </w:r>
          <w:r w:rsidR="00AA7CAC">
            <w:rPr>
              <w:bCs/>
              <w:noProof/>
              <w:sz w:val="20"/>
              <w:szCs w:val="20"/>
            </w:rPr>
            <w:t>4</w:t>
          </w:r>
          <w:r>
            <w:rPr>
              <w:sz w:val="20"/>
              <w:szCs w:val="20"/>
            </w:rPr>
            <w:fldChar w:fldCharType="end"/>
          </w:r>
          <w:r>
            <w:rPr>
              <w:bCs/>
              <w:sz w:val="20"/>
              <w:szCs w:val="20"/>
            </w:rPr>
            <w:t xml:space="preserve"> из </w:t>
          </w:r>
          <w:r>
            <w:rPr>
              <w:bCs/>
              <w:sz w:val="20"/>
              <w:szCs w:val="20"/>
            </w:rPr>
            <w:fldChar w:fldCharType="begin"/>
          </w:r>
          <w:r>
            <w:rPr>
              <w:bCs/>
              <w:sz w:val="20"/>
              <w:szCs w:val="20"/>
            </w:rPr>
            <w:instrText xml:space="preserve"> NUMPAGES </w:instrText>
          </w:r>
          <w:r>
            <w:rPr>
              <w:bCs/>
              <w:sz w:val="20"/>
              <w:szCs w:val="20"/>
            </w:rPr>
            <w:fldChar w:fldCharType="separate"/>
          </w:r>
          <w:r w:rsidR="00AA7CAC">
            <w:rPr>
              <w:bCs/>
              <w:noProof/>
              <w:sz w:val="20"/>
              <w:szCs w:val="20"/>
            </w:rPr>
            <w:t>4</w:t>
          </w:r>
          <w:r>
            <w:rPr>
              <w:sz w:val="20"/>
              <w:szCs w:val="20"/>
            </w:rPr>
            <w:fldChar w:fldCharType="end"/>
          </w:r>
          <w:r>
            <w:rPr>
              <w:bCs/>
              <w:sz w:val="20"/>
              <w:szCs w:val="20"/>
            </w:rPr>
            <w:t xml:space="preserve">   </w:t>
          </w:r>
        </w:p>
      </w:tc>
    </w:tr>
  </w:tbl>
  <w:p w:rsidR="00C771AB" w:rsidRDefault="00C771AB">
    <w:pPr>
      <w:pStyle w:val="Footer"/>
    </w:pPr>
  </w:p>
  <w:p w:rsidR="00C771AB" w:rsidRDefault="00C771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4E90" w:rsidRDefault="005D4E90">
      <w:r>
        <w:separator/>
      </w:r>
    </w:p>
  </w:footnote>
  <w:footnote w:type="continuationSeparator" w:id="0">
    <w:p w:rsidR="005D4E90" w:rsidRDefault="005D4E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456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828"/>
      <w:gridCol w:w="1980"/>
      <w:gridCol w:w="8640"/>
      <w:gridCol w:w="3119"/>
    </w:tblGrid>
    <w:tr w:rsidR="00C771AB">
      <w:trPr>
        <w:cantSplit/>
        <w:trHeight w:val="537"/>
      </w:trPr>
      <w:tc>
        <w:tcPr>
          <w:tcW w:w="828" w:type="dxa"/>
        </w:tcPr>
        <w:p w:rsidR="00C771AB" w:rsidRDefault="00122CF1">
          <w:pPr>
            <w:pStyle w:val="Header"/>
            <w:ind w:right="360"/>
            <w:rPr>
              <w:b/>
              <w:sz w:val="20"/>
              <w:szCs w:val="20"/>
            </w:rPr>
          </w:pPr>
          <w:r>
            <w:rPr>
              <w:noProof/>
              <w:sz w:val="20"/>
              <w:szCs w:val="20"/>
              <w:lang w:val="en-US" w:eastAsia="en-US"/>
            </w:rPr>
            <w:drawing>
              <wp:inline distT="0" distB="0" distL="0" distR="0">
                <wp:extent cx="457200" cy="289560"/>
                <wp:effectExtent l="0" t="0" r="0" b="0"/>
                <wp:docPr id="13" name="Рисунок 13" descr="Описание: KCA grayscale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Рисунок 13" descr="Описание: KCA grayscale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7200" cy="28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80" w:type="dxa"/>
        </w:tcPr>
        <w:p w:rsidR="00C771AB" w:rsidRDefault="00122CF1">
          <w:pPr>
            <w:pStyle w:val="Header"/>
            <w:ind w:right="72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 xml:space="preserve">Кыргызский центр </w:t>
          </w:r>
        </w:p>
        <w:p w:rsidR="00C771AB" w:rsidRDefault="00122CF1">
          <w:pPr>
            <w:pStyle w:val="Header"/>
            <w:ind w:right="72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 xml:space="preserve">аккредитации  </w:t>
          </w:r>
        </w:p>
      </w:tc>
      <w:tc>
        <w:tcPr>
          <w:tcW w:w="8640" w:type="dxa"/>
        </w:tcPr>
        <w:p w:rsidR="00C771AB" w:rsidRDefault="00122CF1">
          <w:pPr>
            <w:shd w:val="clear" w:color="auto" w:fill="FFFFFF"/>
            <w:jc w:val="center"/>
            <w:rPr>
              <w:caps/>
              <w:sz w:val="20"/>
              <w:szCs w:val="20"/>
            </w:rPr>
          </w:pPr>
          <w:r>
            <w:rPr>
              <w:sz w:val="20"/>
              <w:szCs w:val="20"/>
            </w:rPr>
            <w:t>Процедура по аккредитации</w:t>
          </w:r>
          <w:r>
            <w:rPr>
              <w:caps/>
              <w:sz w:val="20"/>
              <w:szCs w:val="20"/>
            </w:rPr>
            <w:t xml:space="preserve"> ООС</w:t>
          </w:r>
        </w:p>
        <w:p w:rsidR="00C771AB" w:rsidRDefault="00122CF1">
          <w:pPr>
            <w:tabs>
              <w:tab w:val="left" w:pos="0"/>
            </w:tabs>
            <w:rPr>
              <w:szCs w:val="19"/>
            </w:rPr>
          </w:pPr>
          <w:r>
            <w:t>Форма области аккредитации органа по сертификации Халяль</w:t>
          </w:r>
        </w:p>
        <w:p w:rsidR="00C771AB" w:rsidRDefault="00C771AB">
          <w:pPr>
            <w:pStyle w:val="Header"/>
            <w:tabs>
              <w:tab w:val="left" w:pos="1215"/>
              <w:tab w:val="center" w:pos="2547"/>
            </w:tabs>
            <w:jc w:val="center"/>
            <w:rPr>
              <w:b/>
              <w:sz w:val="20"/>
              <w:szCs w:val="20"/>
            </w:rPr>
          </w:pPr>
        </w:p>
      </w:tc>
      <w:tc>
        <w:tcPr>
          <w:tcW w:w="3119" w:type="dxa"/>
        </w:tcPr>
        <w:p w:rsidR="00C771AB" w:rsidRDefault="00C771AB">
          <w:pPr>
            <w:shd w:val="clear" w:color="auto" w:fill="FFFFFF"/>
            <w:rPr>
              <w:b/>
              <w:sz w:val="20"/>
              <w:szCs w:val="20"/>
            </w:rPr>
          </w:pPr>
        </w:p>
        <w:p w:rsidR="00C771AB" w:rsidRDefault="00122CF1">
          <w:pPr>
            <w:rPr>
              <w:b/>
              <w:sz w:val="20"/>
              <w:szCs w:val="20"/>
            </w:rPr>
          </w:pPr>
          <w:r>
            <w:rPr>
              <w:b/>
              <w:color w:val="000000"/>
              <w:sz w:val="20"/>
              <w:szCs w:val="20"/>
            </w:rPr>
            <w:t>Ф.КЦА-ПА1ООС.Г.12</w:t>
          </w:r>
        </w:p>
      </w:tc>
    </w:tr>
  </w:tbl>
  <w:p w:rsidR="00C771AB" w:rsidRDefault="00C771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341BA4"/>
    <w:multiLevelType w:val="multilevel"/>
    <w:tmpl w:val="4D341BA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626"/>
    <w:rsid w:val="00005A35"/>
    <w:rsid w:val="00012771"/>
    <w:rsid w:val="00034AA5"/>
    <w:rsid w:val="00055397"/>
    <w:rsid w:val="000745A8"/>
    <w:rsid w:val="0007778B"/>
    <w:rsid w:val="000838A6"/>
    <w:rsid w:val="000F119B"/>
    <w:rsid w:val="000F1CA5"/>
    <w:rsid w:val="000F32FF"/>
    <w:rsid w:val="00122CF1"/>
    <w:rsid w:val="00142D46"/>
    <w:rsid w:val="00170062"/>
    <w:rsid w:val="00186DCA"/>
    <w:rsid w:val="001B20DD"/>
    <w:rsid w:val="00216226"/>
    <w:rsid w:val="002660CD"/>
    <w:rsid w:val="0026674E"/>
    <w:rsid w:val="002A6E47"/>
    <w:rsid w:val="002F08DE"/>
    <w:rsid w:val="002F21CD"/>
    <w:rsid w:val="0031567A"/>
    <w:rsid w:val="003317DB"/>
    <w:rsid w:val="003945B7"/>
    <w:rsid w:val="003C44EE"/>
    <w:rsid w:val="003D0F6A"/>
    <w:rsid w:val="003F3855"/>
    <w:rsid w:val="0049005A"/>
    <w:rsid w:val="00490B9A"/>
    <w:rsid w:val="004925B3"/>
    <w:rsid w:val="004A7468"/>
    <w:rsid w:val="004B0FA3"/>
    <w:rsid w:val="004C7DC5"/>
    <w:rsid w:val="004E0DC1"/>
    <w:rsid w:val="00502E66"/>
    <w:rsid w:val="005071BB"/>
    <w:rsid w:val="00560BA9"/>
    <w:rsid w:val="00562DD6"/>
    <w:rsid w:val="00572D85"/>
    <w:rsid w:val="00581355"/>
    <w:rsid w:val="005D4E90"/>
    <w:rsid w:val="005E7F09"/>
    <w:rsid w:val="00624704"/>
    <w:rsid w:val="006C6553"/>
    <w:rsid w:val="006D5FDB"/>
    <w:rsid w:val="006E3CDC"/>
    <w:rsid w:val="007019A6"/>
    <w:rsid w:val="007025C3"/>
    <w:rsid w:val="00710DE6"/>
    <w:rsid w:val="00760A3D"/>
    <w:rsid w:val="00764429"/>
    <w:rsid w:val="00775B4A"/>
    <w:rsid w:val="007C6F1C"/>
    <w:rsid w:val="00817526"/>
    <w:rsid w:val="008224B6"/>
    <w:rsid w:val="008444C1"/>
    <w:rsid w:val="00897CDB"/>
    <w:rsid w:val="008F454F"/>
    <w:rsid w:val="00956472"/>
    <w:rsid w:val="009614E8"/>
    <w:rsid w:val="00985500"/>
    <w:rsid w:val="00990576"/>
    <w:rsid w:val="009A6F90"/>
    <w:rsid w:val="00A26D42"/>
    <w:rsid w:val="00A63A14"/>
    <w:rsid w:val="00AA7CAC"/>
    <w:rsid w:val="00B65800"/>
    <w:rsid w:val="00BB4E5A"/>
    <w:rsid w:val="00C22EA5"/>
    <w:rsid w:val="00C360CB"/>
    <w:rsid w:val="00C6090A"/>
    <w:rsid w:val="00C65600"/>
    <w:rsid w:val="00C771AB"/>
    <w:rsid w:val="00CD36DE"/>
    <w:rsid w:val="00CE36EE"/>
    <w:rsid w:val="00CF7568"/>
    <w:rsid w:val="00D04083"/>
    <w:rsid w:val="00D213C6"/>
    <w:rsid w:val="00D600C1"/>
    <w:rsid w:val="00D85730"/>
    <w:rsid w:val="00D91EDA"/>
    <w:rsid w:val="00DF08F9"/>
    <w:rsid w:val="00E52648"/>
    <w:rsid w:val="00E60FAE"/>
    <w:rsid w:val="00E669C9"/>
    <w:rsid w:val="00E71B86"/>
    <w:rsid w:val="00EB70CA"/>
    <w:rsid w:val="00EC07D3"/>
    <w:rsid w:val="00F060EB"/>
    <w:rsid w:val="00F23500"/>
    <w:rsid w:val="00F3611C"/>
    <w:rsid w:val="00F63F0F"/>
    <w:rsid w:val="00F732B9"/>
    <w:rsid w:val="00FB4D91"/>
    <w:rsid w:val="00FC1CF7"/>
    <w:rsid w:val="00FF0889"/>
    <w:rsid w:val="00FF1EBD"/>
    <w:rsid w:val="00FF2F84"/>
    <w:rsid w:val="00FF3626"/>
    <w:rsid w:val="5F2D0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D8C42894-E788-4DFA-9497-71F86E21E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408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77"/>
        <w:tab w:val="right" w:pos="9355"/>
      </w:tabs>
    </w:pPr>
  </w:style>
  <w:style w:type="paragraph" w:styleId="BodyTextIndent">
    <w:name w:val="Body Text Indent"/>
    <w:basedOn w:val="Normal"/>
    <w:link w:val="BodyTextIndentChar"/>
    <w:qFormat/>
    <w:pPr>
      <w:ind w:left="708"/>
    </w:pPr>
    <w:rPr>
      <w:bCs/>
      <w:lang w:val="zh-CN" w:eastAsia="zh-CN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qFormat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BodyTextIndentChar">
    <w:name w:val="Body Text Indent Char"/>
    <w:basedOn w:val="DefaultParagraphFont"/>
    <w:link w:val="BodyTextIndent"/>
    <w:qFormat/>
    <w:rPr>
      <w:rFonts w:ascii="Times New Roman" w:eastAsia="Times New Roman" w:hAnsi="Times New Roman" w:cs="Times New Roman"/>
      <w:bCs/>
      <w:sz w:val="24"/>
      <w:szCs w:val="24"/>
      <w:lang w:val="zh-CN" w:eastAsia="zh-CN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Default">
    <w:name w:val="Default"/>
    <w:rsid w:val="00BB4E5A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778</Words>
  <Characters>4439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</dc:creator>
  <cp:lastModifiedBy>Rentex</cp:lastModifiedBy>
  <cp:revision>7</cp:revision>
  <cp:lastPrinted>2025-12-06T13:45:00Z</cp:lastPrinted>
  <dcterms:created xsi:type="dcterms:W3CDTF">2026-02-17T18:33:00Z</dcterms:created>
  <dcterms:modified xsi:type="dcterms:W3CDTF">2026-03-31T22:04:00Z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765FD22A4A70403B8F4CCD31D7638844_12</vt:lpwstr>
  </property>
</Properties>
</file>