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4936"/>
        <w:tblW w:w="50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1698"/>
        <w:gridCol w:w="7869"/>
        <w:gridCol w:w="1636"/>
        <w:gridCol w:w="2306"/>
        <w:gridCol w:w="1709"/>
      </w:tblGrid>
      <w:tr w:rsidR="0043403A" w:rsidRPr="002909BA" w:rsidTr="008F16CC">
        <w:trPr>
          <w:trHeight w:val="247"/>
        </w:trPr>
        <w:tc>
          <w:tcPr>
            <w:tcW w:w="198" w:type="pct"/>
            <w:shd w:val="clear" w:color="auto" w:fill="auto"/>
          </w:tcPr>
          <w:p w:rsidR="00462AA6" w:rsidRPr="0089567D" w:rsidRDefault="00462AA6" w:rsidP="0089567D">
            <w:pPr>
              <w:pStyle w:val="a9"/>
              <w:tabs>
                <w:tab w:val="center" w:pos="4844"/>
                <w:tab w:val="right" w:pos="9689"/>
              </w:tabs>
              <w:jc w:val="center"/>
              <w:rPr>
                <w:rFonts w:ascii="Times New Roman" w:hAnsi="Times New Roman"/>
                <w:b/>
                <w:sz w:val="18"/>
                <w:szCs w:val="18"/>
              </w:rPr>
            </w:pPr>
            <w:r w:rsidRPr="0089567D">
              <w:rPr>
                <w:rFonts w:ascii="Times New Roman" w:hAnsi="Times New Roman"/>
                <w:b/>
                <w:sz w:val="18"/>
                <w:szCs w:val="18"/>
              </w:rPr>
              <w:t>№№</w:t>
            </w:r>
          </w:p>
          <w:p w:rsidR="00462AA6" w:rsidRPr="0089567D" w:rsidRDefault="00462AA6" w:rsidP="0089567D">
            <w:pPr>
              <w:spacing w:after="0" w:line="240" w:lineRule="auto"/>
              <w:ind w:right="153"/>
              <w:jc w:val="center"/>
              <w:rPr>
                <w:rFonts w:ascii="Times New Roman" w:hAnsi="Times New Roman" w:cs="Times New Roman"/>
                <w:b/>
                <w:sz w:val="18"/>
                <w:szCs w:val="18"/>
              </w:rPr>
            </w:pPr>
            <w:r w:rsidRPr="0089567D">
              <w:rPr>
                <w:rFonts w:ascii="Times New Roman" w:hAnsi="Times New Roman"/>
                <w:b/>
                <w:sz w:val="18"/>
                <w:szCs w:val="18"/>
              </w:rPr>
              <w:t>п/п</w:t>
            </w:r>
          </w:p>
        </w:tc>
        <w:tc>
          <w:tcPr>
            <w:tcW w:w="555" w:type="pct"/>
            <w:shd w:val="clear" w:color="auto" w:fill="auto"/>
          </w:tcPr>
          <w:p w:rsidR="00462AA6" w:rsidRPr="0089567D" w:rsidRDefault="00462AA6" w:rsidP="0089567D">
            <w:pPr>
              <w:pStyle w:val="a9"/>
              <w:tabs>
                <w:tab w:val="center" w:pos="4844"/>
                <w:tab w:val="right" w:pos="9689"/>
              </w:tabs>
              <w:jc w:val="center"/>
              <w:rPr>
                <w:rFonts w:ascii="Times New Roman" w:hAnsi="Times New Roman"/>
                <w:b/>
                <w:sz w:val="18"/>
                <w:szCs w:val="18"/>
              </w:rPr>
            </w:pPr>
            <w:r w:rsidRPr="0089567D">
              <w:rPr>
                <w:rFonts w:ascii="Times New Roman" w:hAnsi="Times New Roman"/>
                <w:b/>
                <w:sz w:val="18"/>
                <w:szCs w:val="18"/>
              </w:rPr>
              <w:t xml:space="preserve">Наименование типов транспортных </w:t>
            </w:r>
            <w:proofErr w:type="gramStart"/>
            <w:r w:rsidRPr="0089567D">
              <w:rPr>
                <w:rFonts w:ascii="Times New Roman" w:hAnsi="Times New Roman"/>
                <w:b/>
                <w:sz w:val="18"/>
                <w:szCs w:val="18"/>
              </w:rPr>
              <w:t>средств  (</w:t>
            </w:r>
            <w:proofErr w:type="gramEnd"/>
            <w:r w:rsidRPr="0089567D">
              <w:rPr>
                <w:rFonts w:ascii="Times New Roman" w:hAnsi="Times New Roman"/>
                <w:b/>
                <w:sz w:val="18"/>
                <w:szCs w:val="18"/>
              </w:rPr>
              <w:t>шасси), единичных</w:t>
            </w:r>
          </w:p>
          <w:p w:rsidR="00462AA6" w:rsidRPr="0089567D" w:rsidRDefault="00462AA6" w:rsidP="0089567D">
            <w:pPr>
              <w:spacing w:after="0" w:line="240" w:lineRule="auto"/>
              <w:ind w:right="153"/>
              <w:jc w:val="center"/>
              <w:rPr>
                <w:rFonts w:ascii="Times New Roman" w:hAnsi="Times New Roman" w:cs="Times New Roman"/>
                <w:b/>
                <w:sz w:val="18"/>
                <w:szCs w:val="18"/>
              </w:rPr>
            </w:pPr>
            <w:r w:rsidRPr="0089567D">
              <w:rPr>
                <w:rFonts w:ascii="Times New Roman" w:hAnsi="Times New Roman"/>
                <w:b/>
                <w:sz w:val="18"/>
                <w:szCs w:val="18"/>
              </w:rPr>
              <w:t>транспортных средств и компонентов транспортных средств и их категория</w:t>
            </w:r>
          </w:p>
        </w:tc>
        <w:tc>
          <w:tcPr>
            <w:tcW w:w="2506" w:type="pct"/>
            <w:shd w:val="clear" w:color="auto" w:fill="auto"/>
          </w:tcPr>
          <w:p w:rsidR="00462AA6" w:rsidRPr="0089567D" w:rsidRDefault="00462AA6" w:rsidP="0089567D">
            <w:pPr>
              <w:pStyle w:val="a9"/>
              <w:tabs>
                <w:tab w:val="center" w:pos="4844"/>
                <w:tab w:val="right" w:pos="9689"/>
              </w:tabs>
              <w:jc w:val="center"/>
              <w:rPr>
                <w:rFonts w:ascii="Times New Roman" w:hAnsi="Times New Roman"/>
                <w:b/>
                <w:sz w:val="18"/>
                <w:szCs w:val="18"/>
              </w:rPr>
            </w:pPr>
            <w:r w:rsidRPr="0089567D">
              <w:rPr>
                <w:rFonts w:ascii="Times New Roman" w:hAnsi="Times New Roman"/>
                <w:b/>
                <w:sz w:val="18"/>
                <w:szCs w:val="18"/>
              </w:rPr>
              <w:t>Контролируемые элементы</w:t>
            </w:r>
          </w:p>
          <w:p w:rsidR="00462AA6" w:rsidRPr="0089567D" w:rsidRDefault="00462AA6" w:rsidP="0089567D">
            <w:pPr>
              <w:spacing w:after="0" w:line="240" w:lineRule="auto"/>
              <w:jc w:val="center"/>
              <w:rPr>
                <w:rFonts w:ascii="Times New Roman" w:eastAsia="Times New Roman" w:hAnsi="Times New Roman" w:cs="Times New Roman"/>
                <w:b/>
                <w:sz w:val="18"/>
                <w:szCs w:val="18"/>
                <w:lang w:eastAsia="ko-KR"/>
              </w:rPr>
            </w:pPr>
            <w:r w:rsidRPr="0089567D">
              <w:rPr>
                <w:rFonts w:ascii="Times New Roman" w:hAnsi="Times New Roman"/>
                <w:b/>
                <w:sz w:val="18"/>
                <w:szCs w:val="18"/>
              </w:rPr>
              <w:t>(</w:t>
            </w:r>
            <w:proofErr w:type="gramStart"/>
            <w:r w:rsidRPr="0089567D">
              <w:rPr>
                <w:rFonts w:ascii="Times New Roman" w:hAnsi="Times New Roman"/>
                <w:b/>
                <w:sz w:val="18"/>
                <w:szCs w:val="18"/>
              </w:rPr>
              <w:t>для  контроля</w:t>
            </w:r>
            <w:proofErr w:type="gramEnd"/>
            <w:r w:rsidRPr="0089567D">
              <w:rPr>
                <w:rFonts w:ascii="Times New Roman" w:hAnsi="Times New Roman"/>
                <w:b/>
                <w:sz w:val="18"/>
                <w:szCs w:val="18"/>
              </w:rPr>
              <w:t xml:space="preserve"> колесных транспортных средств)</w:t>
            </w:r>
          </w:p>
        </w:tc>
        <w:tc>
          <w:tcPr>
            <w:tcW w:w="537" w:type="pct"/>
            <w:shd w:val="clear" w:color="auto" w:fill="auto"/>
          </w:tcPr>
          <w:p w:rsidR="00462AA6" w:rsidRPr="0089567D" w:rsidRDefault="00462AA6" w:rsidP="0089567D">
            <w:pPr>
              <w:pStyle w:val="a9"/>
              <w:tabs>
                <w:tab w:val="center" w:pos="4844"/>
                <w:tab w:val="right" w:pos="9689"/>
              </w:tabs>
              <w:jc w:val="center"/>
              <w:rPr>
                <w:rFonts w:ascii="Times New Roman" w:hAnsi="Times New Roman" w:cs="Times New Roman"/>
                <w:b/>
                <w:sz w:val="18"/>
                <w:szCs w:val="18"/>
              </w:rPr>
            </w:pPr>
            <w:r w:rsidRPr="0089567D">
              <w:rPr>
                <w:rFonts w:ascii="Times New Roman" w:hAnsi="Times New Roman"/>
                <w:b/>
                <w:sz w:val="18"/>
                <w:szCs w:val="18"/>
              </w:rPr>
              <w:t xml:space="preserve">Обозначение нормативно-правовых документов, регулирующих транспортные </w:t>
            </w:r>
            <w:proofErr w:type="gramStart"/>
            <w:r w:rsidRPr="0089567D">
              <w:rPr>
                <w:rFonts w:ascii="Times New Roman" w:hAnsi="Times New Roman"/>
                <w:b/>
                <w:sz w:val="18"/>
                <w:szCs w:val="18"/>
              </w:rPr>
              <w:t>средства  (</w:t>
            </w:r>
            <w:proofErr w:type="gramEnd"/>
            <w:r w:rsidRPr="0089567D">
              <w:rPr>
                <w:rFonts w:ascii="Times New Roman" w:hAnsi="Times New Roman"/>
                <w:b/>
                <w:sz w:val="18"/>
                <w:szCs w:val="18"/>
              </w:rPr>
              <w:t>шасси), единичные транспортные средства и компоненты транспортных средств</w:t>
            </w:r>
          </w:p>
        </w:tc>
        <w:tc>
          <w:tcPr>
            <w:tcW w:w="705" w:type="pct"/>
            <w:shd w:val="clear" w:color="auto" w:fill="auto"/>
          </w:tcPr>
          <w:p w:rsidR="00462AA6" w:rsidRPr="0089567D" w:rsidRDefault="00462AA6" w:rsidP="0089567D">
            <w:pPr>
              <w:widowControl w:val="0"/>
              <w:autoSpaceDE w:val="0"/>
              <w:autoSpaceDN w:val="0"/>
              <w:adjustRightInd w:val="0"/>
              <w:spacing w:after="0" w:line="240" w:lineRule="auto"/>
              <w:jc w:val="center"/>
              <w:rPr>
                <w:rFonts w:ascii="Times New Roman" w:hAnsi="Times New Roman" w:cs="Times New Roman"/>
                <w:b/>
                <w:sz w:val="18"/>
                <w:szCs w:val="18"/>
              </w:rPr>
            </w:pPr>
            <w:r w:rsidRPr="0089567D">
              <w:rPr>
                <w:rFonts w:ascii="Times New Roman" w:hAnsi="Times New Roman"/>
                <w:b/>
                <w:sz w:val="18"/>
                <w:szCs w:val="18"/>
              </w:rPr>
              <w:t xml:space="preserve">Обозначение нормативного </w:t>
            </w:r>
            <w:proofErr w:type="gramStart"/>
            <w:r w:rsidRPr="0089567D">
              <w:rPr>
                <w:rFonts w:ascii="Times New Roman" w:hAnsi="Times New Roman"/>
                <w:b/>
                <w:sz w:val="18"/>
                <w:szCs w:val="18"/>
              </w:rPr>
              <w:t>документа  (</w:t>
            </w:r>
            <w:proofErr w:type="gramEnd"/>
            <w:r w:rsidRPr="0089567D">
              <w:rPr>
                <w:rFonts w:ascii="Times New Roman" w:hAnsi="Times New Roman"/>
                <w:b/>
                <w:sz w:val="18"/>
                <w:szCs w:val="18"/>
              </w:rPr>
              <w:t>регламенты, стандарты и/или спецификации), содержащие требования на правила и методы технического осмотра или технической экспертизы</w:t>
            </w:r>
            <w:r w:rsidRPr="0089567D">
              <w:rPr>
                <w:rFonts w:ascii="Times New Roman" w:eastAsia="Times New Roman" w:hAnsi="Times New Roman"/>
                <w:b/>
                <w:sz w:val="18"/>
                <w:szCs w:val="18"/>
                <w:lang w:eastAsia="ru-RU"/>
              </w:rPr>
              <w:t xml:space="preserve"> </w:t>
            </w:r>
            <w:r w:rsidRPr="0089567D">
              <w:rPr>
                <w:rFonts w:ascii="Times New Roman" w:hAnsi="Times New Roman"/>
                <w:b/>
                <w:sz w:val="18"/>
                <w:szCs w:val="18"/>
              </w:rPr>
              <w:t>колесных транспортных средств*</w:t>
            </w:r>
          </w:p>
        </w:tc>
        <w:tc>
          <w:tcPr>
            <w:tcW w:w="500" w:type="pct"/>
            <w:shd w:val="clear" w:color="auto" w:fill="auto"/>
          </w:tcPr>
          <w:p w:rsidR="00462AA6" w:rsidRPr="0089567D" w:rsidRDefault="00462AA6" w:rsidP="0089567D">
            <w:pPr>
              <w:spacing w:after="0" w:line="240" w:lineRule="auto"/>
              <w:ind w:right="153"/>
              <w:jc w:val="center"/>
              <w:rPr>
                <w:rFonts w:ascii="Times New Roman" w:hAnsi="Times New Roman" w:cs="Times New Roman"/>
                <w:b/>
                <w:sz w:val="18"/>
                <w:szCs w:val="18"/>
              </w:rPr>
            </w:pPr>
            <w:r w:rsidRPr="0089567D">
              <w:rPr>
                <w:rFonts w:ascii="Times New Roman" w:hAnsi="Times New Roman"/>
                <w:b/>
                <w:sz w:val="18"/>
                <w:szCs w:val="18"/>
              </w:rPr>
              <w:t>Диапазон измерений, ед. измерения, где уместно</w:t>
            </w:r>
          </w:p>
        </w:tc>
      </w:tr>
      <w:tr w:rsidR="0043403A" w:rsidRPr="00EA6FAD" w:rsidTr="008F16CC">
        <w:trPr>
          <w:trHeight w:val="247"/>
        </w:trPr>
        <w:tc>
          <w:tcPr>
            <w:tcW w:w="198" w:type="pct"/>
            <w:shd w:val="clear" w:color="auto" w:fill="auto"/>
          </w:tcPr>
          <w:p w:rsidR="00462AA6" w:rsidRPr="00EA6FAD" w:rsidRDefault="00462AA6" w:rsidP="00EA6FAD">
            <w:pPr>
              <w:pStyle w:val="a9"/>
              <w:tabs>
                <w:tab w:val="center" w:pos="4844"/>
                <w:tab w:val="right" w:pos="9689"/>
              </w:tabs>
              <w:jc w:val="center"/>
              <w:rPr>
                <w:rFonts w:ascii="Times New Roman" w:hAnsi="Times New Roman"/>
                <w:b/>
                <w:bCs/>
                <w:sz w:val="20"/>
                <w:szCs w:val="20"/>
              </w:rPr>
            </w:pPr>
            <w:r w:rsidRPr="00EA6FAD">
              <w:rPr>
                <w:rFonts w:ascii="Times New Roman" w:hAnsi="Times New Roman"/>
                <w:b/>
                <w:bCs/>
                <w:sz w:val="20"/>
                <w:szCs w:val="20"/>
              </w:rPr>
              <w:t>1</w:t>
            </w:r>
          </w:p>
        </w:tc>
        <w:tc>
          <w:tcPr>
            <w:tcW w:w="555" w:type="pct"/>
            <w:shd w:val="clear" w:color="auto" w:fill="auto"/>
          </w:tcPr>
          <w:p w:rsidR="00462AA6" w:rsidRPr="00EA6FAD" w:rsidRDefault="00462AA6" w:rsidP="00EA6FAD">
            <w:pPr>
              <w:pStyle w:val="a9"/>
              <w:tabs>
                <w:tab w:val="center" w:pos="4844"/>
                <w:tab w:val="right" w:pos="9689"/>
              </w:tabs>
              <w:jc w:val="center"/>
              <w:rPr>
                <w:rFonts w:ascii="Times New Roman" w:hAnsi="Times New Roman"/>
                <w:b/>
                <w:bCs/>
                <w:sz w:val="20"/>
                <w:szCs w:val="20"/>
              </w:rPr>
            </w:pPr>
            <w:r w:rsidRPr="00EA6FAD">
              <w:rPr>
                <w:rFonts w:ascii="Times New Roman" w:hAnsi="Times New Roman"/>
                <w:b/>
                <w:bCs/>
                <w:sz w:val="20"/>
                <w:szCs w:val="20"/>
              </w:rPr>
              <w:t>2</w:t>
            </w:r>
          </w:p>
        </w:tc>
        <w:tc>
          <w:tcPr>
            <w:tcW w:w="2506" w:type="pct"/>
            <w:shd w:val="clear" w:color="auto" w:fill="auto"/>
          </w:tcPr>
          <w:p w:rsidR="00462AA6" w:rsidRPr="00EA6FAD" w:rsidRDefault="00462AA6" w:rsidP="00EA6FAD">
            <w:pPr>
              <w:pStyle w:val="a9"/>
              <w:tabs>
                <w:tab w:val="center" w:pos="4844"/>
                <w:tab w:val="right" w:pos="9689"/>
              </w:tabs>
              <w:jc w:val="center"/>
              <w:rPr>
                <w:rFonts w:ascii="Times New Roman" w:hAnsi="Times New Roman"/>
                <w:b/>
                <w:bCs/>
                <w:sz w:val="20"/>
                <w:szCs w:val="20"/>
              </w:rPr>
            </w:pPr>
            <w:r w:rsidRPr="00EA6FAD">
              <w:rPr>
                <w:rFonts w:ascii="Times New Roman" w:hAnsi="Times New Roman"/>
                <w:b/>
                <w:bCs/>
                <w:sz w:val="20"/>
                <w:szCs w:val="20"/>
              </w:rPr>
              <w:t>3</w:t>
            </w:r>
          </w:p>
        </w:tc>
        <w:tc>
          <w:tcPr>
            <w:tcW w:w="537" w:type="pct"/>
            <w:shd w:val="clear" w:color="auto" w:fill="auto"/>
          </w:tcPr>
          <w:p w:rsidR="00462AA6" w:rsidRPr="00EA6FAD" w:rsidRDefault="00462AA6" w:rsidP="00EA6FAD">
            <w:pPr>
              <w:pStyle w:val="a9"/>
              <w:tabs>
                <w:tab w:val="center" w:pos="4844"/>
                <w:tab w:val="right" w:pos="9689"/>
              </w:tabs>
              <w:jc w:val="center"/>
              <w:rPr>
                <w:rFonts w:ascii="Times New Roman" w:hAnsi="Times New Roman"/>
                <w:b/>
                <w:bCs/>
                <w:sz w:val="20"/>
                <w:szCs w:val="20"/>
              </w:rPr>
            </w:pPr>
            <w:r w:rsidRPr="00EA6FAD">
              <w:rPr>
                <w:rFonts w:ascii="Times New Roman" w:hAnsi="Times New Roman"/>
                <w:b/>
                <w:bCs/>
                <w:sz w:val="20"/>
                <w:szCs w:val="20"/>
              </w:rPr>
              <w:t>4</w:t>
            </w:r>
          </w:p>
        </w:tc>
        <w:tc>
          <w:tcPr>
            <w:tcW w:w="705" w:type="pct"/>
            <w:shd w:val="clear" w:color="auto" w:fill="auto"/>
          </w:tcPr>
          <w:p w:rsidR="00462AA6" w:rsidRPr="00EA6FAD" w:rsidRDefault="00462AA6" w:rsidP="00EA6FAD">
            <w:pPr>
              <w:widowControl w:val="0"/>
              <w:autoSpaceDE w:val="0"/>
              <w:autoSpaceDN w:val="0"/>
              <w:adjustRightInd w:val="0"/>
              <w:spacing w:after="0" w:line="240" w:lineRule="auto"/>
              <w:jc w:val="center"/>
              <w:rPr>
                <w:rFonts w:ascii="Times New Roman" w:hAnsi="Times New Roman"/>
                <w:b/>
                <w:bCs/>
                <w:sz w:val="20"/>
                <w:szCs w:val="20"/>
              </w:rPr>
            </w:pPr>
            <w:r w:rsidRPr="00EA6FAD">
              <w:rPr>
                <w:rFonts w:ascii="Times New Roman" w:hAnsi="Times New Roman"/>
                <w:b/>
                <w:bCs/>
                <w:sz w:val="20"/>
                <w:szCs w:val="20"/>
              </w:rPr>
              <w:t>5</w:t>
            </w:r>
          </w:p>
        </w:tc>
        <w:tc>
          <w:tcPr>
            <w:tcW w:w="500" w:type="pct"/>
            <w:shd w:val="clear" w:color="auto" w:fill="auto"/>
          </w:tcPr>
          <w:p w:rsidR="00462AA6" w:rsidRPr="00EA6FAD" w:rsidRDefault="00462AA6" w:rsidP="00EA6FAD">
            <w:pPr>
              <w:spacing w:after="0" w:line="240" w:lineRule="auto"/>
              <w:ind w:right="153"/>
              <w:jc w:val="center"/>
              <w:rPr>
                <w:rFonts w:ascii="Times New Roman" w:hAnsi="Times New Roman"/>
                <w:b/>
                <w:bCs/>
                <w:sz w:val="20"/>
                <w:szCs w:val="20"/>
              </w:rPr>
            </w:pPr>
            <w:r w:rsidRPr="00EA6FAD">
              <w:rPr>
                <w:rFonts w:ascii="Times New Roman" w:hAnsi="Times New Roman"/>
                <w:b/>
                <w:bCs/>
                <w:sz w:val="20"/>
                <w:szCs w:val="20"/>
              </w:rPr>
              <w:t>6</w:t>
            </w:r>
          </w:p>
        </w:tc>
      </w:tr>
      <w:tr w:rsidR="00195E87" w:rsidRPr="002909BA" w:rsidTr="00195E87">
        <w:trPr>
          <w:trHeight w:val="247"/>
        </w:trPr>
        <w:tc>
          <w:tcPr>
            <w:tcW w:w="5000" w:type="pct"/>
            <w:gridSpan w:val="6"/>
            <w:shd w:val="clear" w:color="auto" w:fill="auto"/>
          </w:tcPr>
          <w:p w:rsidR="009B2F4A" w:rsidRPr="00195E87" w:rsidRDefault="009B2F4A" w:rsidP="006B0372">
            <w:pPr>
              <w:spacing w:after="0" w:line="240" w:lineRule="auto"/>
              <w:ind w:right="153"/>
              <w:jc w:val="center"/>
              <w:rPr>
                <w:rFonts w:ascii="Times New Roman" w:hAnsi="Times New Roman"/>
                <w:b/>
                <w:bCs/>
                <w:sz w:val="18"/>
                <w:szCs w:val="18"/>
              </w:rPr>
            </w:pPr>
          </w:p>
        </w:tc>
      </w:tr>
      <w:tr w:rsidR="00FA1469" w:rsidRPr="00FA1469" w:rsidTr="008F16CC">
        <w:trPr>
          <w:trHeight w:val="247"/>
        </w:trPr>
        <w:tc>
          <w:tcPr>
            <w:tcW w:w="198" w:type="pct"/>
            <w:shd w:val="clear" w:color="auto" w:fill="auto"/>
          </w:tcPr>
          <w:p w:rsidR="00462AA6" w:rsidRPr="00FA1469" w:rsidRDefault="00462AA6" w:rsidP="00FA1469">
            <w:pPr>
              <w:spacing w:after="0" w:line="240" w:lineRule="auto"/>
              <w:ind w:right="153"/>
              <w:rPr>
                <w:rFonts w:ascii="Times New Roman" w:hAnsi="Times New Roman" w:cs="Times New Roman"/>
                <w:sz w:val="20"/>
                <w:szCs w:val="20"/>
              </w:rPr>
            </w:pPr>
            <w:r w:rsidRPr="00FA1469">
              <w:rPr>
                <w:rFonts w:ascii="Times New Roman" w:hAnsi="Times New Roman" w:cs="Times New Roman"/>
                <w:sz w:val="20"/>
                <w:szCs w:val="20"/>
              </w:rPr>
              <w:t>1</w:t>
            </w:r>
          </w:p>
        </w:tc>
        <w:tc>
          <w:tcPr>
            <w:tcW w:w="555" w:type="pct"/>
            <w:shd w:val="clear" w:color="auto" w:fill="auto"/>
          </w:tcPr>
          <w:p w:rsidR="00462AA6" w:rsidRPr="001B3F5A" w:rsidRDefault="00462AA6" w:rsidP="00FA1469">
            <w:pPr>
              <w:tabs>
                <w:tab w:val="center" w:pos="4844"/>
                <w:tab w:val="right" w:pos="9689"/>
              </w:tabs>
              <w:spacing w:after="0" w:line="240" w:lineRule="auto"/>
              <w:rPr>
                <w:rFonts w:ascii="Times New Roman" w:hAnsi="Times New Roman" w:cs="Times New Roman"/>
              </w:rPr>
            </w:pPr>
            <w:r w:rsidRPr="001B3F5A">
              <w:rPr>
                <w:rFonts w:ascii="Times New Roman" w:hAnsi="Times New Roman" w:cs="Times New Roman"/>
              </w:rPr>
              <w:t xml:space="preserve">Категории наземных колесных транспортных средств*: </w:t>
            </w:r>
          </w:p>
          <w:p w:rsidR="00462AA6" w:rsidRPr="001B3F5A" w:rsidRDefault="00462AA6" w:rsidP="00FA1469">
            <w:pPr>
              <w:widowControl w:val="0"/>
              <w:autoSpaceDE w:val="0"/>
              <w:autoSpaceDN w:val="0"/>
              <w:adjustRightInd w:val="0"/>
              <w:spacing w:after="0" w:line="240" w:lineRule="auto"/>
              <w:ind w:firstLine="34"/>
              <w:rPr>
                <w:rFonts w:ascii="Times New Roman" w:hAnsi="Times New Roman" w:cs="Times New Roman"/>
                <w:b/>
                <w:lang w:val="en-US"/>
              </w:rPr>
            </w:pPr>
            <w:r w:rsidRPr="001B3F5A">
              <w:rPr>
                <w:rFonts w:ascii="Times New Roman" w:hAnsi="Times New Roman" w:cs="Times New Roman"/>
                <w:b/>
                <w:lang w:val="en-US"/>
              </w:rPr>
              <w:t xml:space="preserve">- M1, </w:t>
            </w:r>
            <w:r w:rsidRPr="001B3F5A">
              <w:rPr>
                <w:rFonts w:ascii="Times New Roman" w:hAnsi="Times New Roman" w:cs="Times New Roman"/>
                <w:b/>
              </w:rPr>
              <w:t>М</w:t>
            </w:r>
            <w:r w:rsidRPr="001B3F5A">
              <w:rPr>
                <w:rFonts w:ascii="Times New Roman" w:hAnsi="Times New Roman" w:cs="Times New Roman"/>
                <w:b/>
                <w:lang w:val="en-US"/>
              </w:rPr>
              <w:t xml:space="preserve">2, M3 </w:t>
            </w:r>
          </w:p>
          <w:p w:rsidR="00462AA6" w:rsidRPr="001B3F5A" w:rsidRDefault="00462AA6" w:rsidP="00FA1469">
            <w:pPr>
              <w:widowControl w:val="0"/>
              <w:autoSpaceDE w:val="0"/>
              <w:autoSpaceDN w:val="0"/>
              <w:adjustRightInd w:val="0"/>
              <w:spacing w:after="0" w:line="240" w:lineRule="auto"/>
              <w:ind w:firstLine="34"/>
              <w:rPr>
                <w:rFonts w:ascii="Times New Roman" w:hAnsi="Times New Roman" w:cs="Times New Roman"/>
                <w:b/>
                <w:lang w:val="en-US"/>
              </w:rPr>
            </w:pPr>
            <w:r w:rsidRPr="001B3F5A">
              <w:rPr>
                <w:rFonts w:ascii="Times New Roman" w:hAnsi="Times New Roman" w:cs="Times New Roman"/>
                <w:b/>
                <w:lang w:val="en-US"/>
              </w:rPr>
              <w:t>- N1, N2, N3</w:t>
            </w:r>
          </w:p>
          <w:p w:rsidR="00462AA6" w:rsidRPr="001B3F5A" w:rsidRDefault="00462AA6" w:rsidP="00FA1469">
            <w:pPr>
              <w:widowControl w:val="0"/>
              <w:tabs>
                <w:tab w:val="left" w:pos="4052"/>
              </w:tabs>
              <w:autoSpaceDE w:val="0"/>
              <w:autoSpaceDN w:val="0"/>
              <w:adjustRightInd w:val="0"/>
              <w:spacing w:after="0" w:line="240" w:lineRule="auto"/>
              <w:ind w:firstLine="34"/>
              <w:rPr>
                <w:rFonts w:ascii="Times New Roman" w:hAnsi="Times New Roman" w:cs="Times New Roman"/>
                <w:lang w:val="en-US"/>
              </w:rPr>
            </w:pPr>
            <w:r w:rsidRPr="001B3F5A">
              <w:rPr>
                <w:rFonts w:ascii="Times New Roman" w:hAnsi="Times New Roman" w:cs="Times New Roman"/>
                <w:b/>
                <w:lang w:val="en-US"/>
              </w:rPr>
              <w:t>-</w:t>
            </w:r>
            <w:r w:rsidRPr="001B3F5A">
              <w:rPr>
                <w:rFonts w:ascii="Times New Roman" w:eastAsia="TimesNewRomanPSMT" w:hAnsi="Times New Roman" w:cs="Times New Roman"/>
                <w:b/>
                <w:lang w:val="en-US"/>
              </w:rPr>
              <w:t xml:space="preserve"> </w:t>
            </w:r>
            <w:r w:rsidRPr="001B3F5A">
              <w:rPr>
                <w:rFonts w:ascii="Times New Roman" w:hAnsi="Times New Roman" w:cs="Times New Roman"/>
                <w:b/>
                <w:lang w:val="en-US"/>
              </w:rPr>
              <w:t>O1, O2, O3, O4</w:t>
            </w:r>
          </w:p>
        </w:tc>
        <w:tc>
          <w:tcPr>
            <w:tcW w:w="2506" w:type="pct"/>
            <w:shd w:val="clear" w:color="auto" w:fill="auto"/>
          </w:tcPr>
          <w:p w:rsidR="00462AA6" w:rsidRPr="001B3F5A" w:rsidRDefault="00462AA6" w:rsidP="00FA1469">
            <w:pPr>
              <w:pStyle w:val="a9"/>
              <w:tabs>
                <w:tab w:val="center" w:pos="4844"/>
                <w:tab w:val="right" w:pos="9689"/>
              </w:tabs>
              <w:rPr>
                <w:rFonts w:ascii="Times New Roman" w:hAnsi="Times New Roman" w:cs="Times New Roman"/>
              </w:rPr>
            </w:pPr>
            <w:r w:rsidRPr="001B3F5A">
              <w:rPr>
                <w:rFonts w:ascii="Times New Roman" w:hAnsi="Times New Roman" w:cs="Times New Roman"/>
              </w:rPr>
              <w:t xml:space="preserve">Требования к общей безопасности. </w:t>
            </w:r>
          </w:p>
          <w:p w:rsidR="00462AA6" w:rsidRPr="001B3F5A" w:rsidRDefault="00462AA6" w:rsidP="00FA1469">
            <w:pPr>
              <w:pStyle w:val="a9"/>
              <w:tabs>
                <w:tab w:val="center" w:pos="4844"/>
                <w:tab w:val="right" w:pos="9689"/>
              </w:tabs>
              <w:rPr>
                <w:rFonts w:ascii="Times New Roman" w:hAnsi="Times New Roman" w:cs="Times New Roman"/>
              </w:rPr>
            </w:pPr>
            <w:r w:rsidRPr="001B3F5A">
              <w:rPr>
                <w:rFonts w:ascii="Times New Roman" w:hAnsi="Times New Roman" w:cs="Times New Roman"/>
              </w:rPr>
              <w:t>Эффективность торможения и устойчивости транспортного средства при торможении при проверках на роликовых стендах:</w:t>
            </w:r>
          </w:p>
          <w:p w:rsidR="00462AA6" w:rsidRPr="001B3F5A" w:rsidRDefault="00462AA6" w:rsidP="00FA1469">
            <w:pPr>
              <w:pStyle w:val="a9"/>
              <w:tabs>
                <w:tab w:val="center" w:pos="4844"/>
                <w:tab w:val="right" w:pos="9689"/>
              </w:tabs>
              <w:rPr>
                <w:rFonts w:ascii="Times New Roman" w:hAnsi="Times New Roman" w:cs="Times New Roman"/>
              </w:rPr>
            </w:pPr>
            <w:r w:rsidRPr="001B3F5A">
              <w:rPr>
                <w:rFonts w:ascii="Times New Roman" w:hAnsi="Times New Roman" w:cs="Times New Roman"/>
              </w:rPr>
              <w:t>- удельная тормозная сила</w:t>
            </w:r>
          </w:p>
          <w:p w:rsidR="00462AA6" w:rsidRPr="001B3F5A" w:rsidRDefault="00462AA6" w:rsidP="00FA1469">
            <w:pPr>
              <w:pStyle w:val="a9"/>
              <w:tabs>
                <w:tab w:val="center" w:pos="4844"/>
                <w:tab w:val="right" w:pos="9689"/>
              </w:tabs>
              <w:rPr>
                <w:rFonts w:ascii="Times New Roman" w:hAnsi="Times New Roman" w:cs="Times New Roman"/>
              </w:rPr>
            </w:pPr>
            <w:r w:rsidRPr="001B3F5A">
              <w:rPr>
                <w:rFonts w:ascii="Times New Roman" w:hAnsi="Times New Roman" w:cs="Times New Roman"/>
              </w:rPr>
              <w:t>-относительная разность тормозных сил колес оси;</w:t>
            </w:r>
          </w:p>
          <w:p w:rsidR="00462AA6" w:rsidRPr="001B3F5A" w:rsidRDefault="00462AA6" w:rsidP="00FA1469">
            <w:pPr>
              <w:pStyle w:val="a9"/>
              <w:tabs>
                <w:tab w:val="center" w:pos="4844"/>
                <w:tab w:val="right" w:pos="9689"/>
              </w:tabs>
              <w:rPr>
                <w:rFonts w:ascii="Times New Roman" w:hAnsi="Times New Roman" w:cs="Times New Roman"/>
              </w:rPr>
            </w:pPr>
            <w:r w:rsidRPr="001B3F5A">
              <w:rPr>
                <w:rFonts w:ascii="Times New Roman" w:hAnsi="Times New Roman" w:cs="Times New Roman"/>
              </w:rPr>
              <w:t>- Блокирование колес транспортного средства на роликах или автоматическое отключение стенда вследствие проскальзывания колес по роликам.</w:t>
            </w:r>
          </w:p>
          <w:p w:rsidR="00462AA6" w:rsidRPr="001B3F5A" w:rsidRDefault="00462AA6" w:rsidP="00FA1469">
            <w:pPr>
              <w:tabs>
                <w:tab w:val="center" w:pos="4844"/>
                <w:tab w:val="right" w:pos="9689"/>
              </w:tabs>
              <w:spacing w:after="0" w:line="240" w:lineRule="auto"/>
              <w:rPr>
                <w:rFonts w:ascii="Times New Roman" w:hAnsi="Times New Roman" w:cs="Times New Roman"/>
              </w:rPr>
            </w:pPr>
            <w:r w:rsidRPr="001B3F5A">
              <w:rPr>
                <w:rFonts w:ascii="Times New Roman" w:hAnsi="Times New Roman" w:cs="Times New Roman"/>
              </w:rPr>
              <w:t>Стояночный тормоз:</w:t>
            </w:r>
          </w:p>
          <w:p w:rsidR="00462AA6" w:rsidRPr="001B3F5A" w:rsidRDefault="00462AA6" w:rsidP="00FA1469">
            <w:pPr>
              <w:tabs>
                <w:tab w:val="center" w:pos="4844"/>
                <w:tab w:val="right" w:pos="9689"/>
              </w:tabs>
              <w:spacing w:after="0" w:line="240" w:lineRule="auto"/>
              <w:rPr>
                <w:rFonts w:ascii="Times New Roman" w:hAnsi="Times New Roman" w:cs="Times New Roman"/>
              </w:rPr>
            </w:pPr>
            <w:r w:rsidRPr="001B3F5A">
              <w:rPr>
                <w:rFonts w:ascii="Times New Roman" w:hAnsi="Times New Roman" w:cs="Times New Roman"/>
              </w:rPr>
              <w:t>- общая удельная тормозная сила</w:t>
            </w:r>
          </w:p>
          <w:p w:rsidR="00462AA6" w:rsidRPr="001B3F5A" w:rsidRDefault="00462AA6" w:rsidP="00FA1469">
            <w:pPr>
              <w:pStyle w:val="a9"/>
              <w:tabs>
                <w:tab w:val="center" w:pos="4844"/>
                <w:tab w:val="right" w:pos="9689"/>
              </w:tabs>
              <w:rPr>
                <w:rFonts w:ascii="Times New Roman" w:hAnsi="Times New Roman" w:cs="Times New Roman"/>
              </w:rPr>
            </w:pPr>
            <w:r w:rsidRPr="001B3F5A">
              <w:rPr>
                <w:rFonts w:ascii="Times New Roman" w:hAnsi="Times New Roman" w:cs="Times New Roman"/>
              </w:rPr>
              <w:lastRenderedPageBreak/>
              <w:t>- автоматическое отключение стенда вследствие проскальзывания колес по роликам.</w:t>
            </w:r>
          </w:p>
          <w:p w:rsidR="00462AA6" w:rsidRPr="001B3F5A" w:rsidRDefault="00462AA6" w:rsidP="00FA1469">
            <w:pPr>
              <w:pStyle w:val="a9"/>
              <w:tabs>
                <w:tab w:val="center" w:pos="4844"/>
                <w:tab w:val="right" w:pos="9689"/>
              </w:tabs>
              <w:rPr>
                <w:rFonts w:ascii="Times New Roman" w:hAnsi="Times New Roman" w:cs="Times New Roman"/>
              </w:rPr>
            </w:pPr>
            <w:r w:rsidRPr="001B3F5A">
              <w:rPr>
                <w:rFonts w:ascii="Times New Roman" w:hAnsi="Times New Roman" w:cs="Times New Roman"/>
              </w:rPr>
              <w:t>Запасная ТС:</w:t>
            </w:r>
          </w:p>
          <w:p w:rsidR="00462AA6" w:rsidRPr="001B3F5A" w:rsidRDefault="00462AA6" w:rsidP="00FA1469">
            <w:pPr>
              <w:pStyle w:val="a9"/>
              <w:tabs>
                <w:tab w:val="center" w:pos="4844"/>
                <w:tab w:val="right" w:pos="9689"/>
              </w:tabs>
              <w:rPr>
                <w:rFonts w:ascii="Times New Roman" w:hAnsi="Times New Roman" w:cs="Times New Roman"/>
              </w:rPr>
            </w:pPr>
            <w:r w:rsidRPr="001B3F5A">
              <w:rPr>
                <w:rFonts w:ascii="Times New Roman" w:hAnsi="Times New Roman" w:cs="Times New Roman"/>
              </w:rPr>
              <w:t xml:space="preserve">- Удельная тормозная сила, </w:t>
            </w:r>
          </w:p>
          <w:p w:rsidR="00462AA6" w:rsidRPr="001B3F5A" w:rsidRDefault="00462AA6" w:rsidP="00FA1469">
            <w:pPr>
              <w:pStyle w:val="a9"/>
              <w:tabs>
                <w:tab w:val="center" w:pos="4844"/>
                <w:tab w:val="right" w:pos="9689"/>
              </w:tabs>
              <w:rPr>
                <w:rFonts w:ascii="Times New Roman" w:hAnsi="Times New Roman" w:cs="Times New Roman"/>
              </w:rPr>
            </w:pPr>
            <w:r w:rsidRPr="001B3F5A">
              <w:rPr>
                <w:rFonts w:ascii="Times New Roman" w:hAnsi="Times New Roman" w:cs="Times New Roman"/>
              </w:rPr>
              <w:t>- автоотключение стенда</w:t>
            </w:r>
          </w:p>
          <w:p w:rsidR="00462AA6" w:rsidRPr="001B3F5A" w:rsidRDefault="00462AA6" w:rsidP="00FA1469">
            <w:pPr>
              <w:pStyle w:val="a9"/>
              <w:tabs>
                <w:tab w:val="center" w:pos="4844"/>
                <w:tab w:val="right" w:pos="9689"/>
              </w:tabs>
              <w:rPr>
                <w:rFonts w:ascii="Times New Roman" w:hAnsi="Times New Roman" w:cs="Times New Roman"/>
              </w:rPr>
            </w:pPr>
            <w:r w:rsidRPr="001B3F5A">
              <w:rPr>
                <w:rFonts w:ascii="Times New Roman" w:hAnsi="Times New Roman" w:cs="Times New Roman"/>
              </w:rPr>
              <w:t>Отсутствие:</w:t>
            </w:r>
          </w:p>
          <w:p w:rsidR="00462AA6" w:rsidRPr="001B3F5A" w:rsidRDefault="00462AA6" w:rsidP="00FA1469">
            <w:pPr>
              <w:pStyle w:val="a9"/>
              <w:tabs>
                <w:tab w:val="center" w:pos="4844"/>
                <w:tab w:val="right" w:pos="9689"/>
              </w:tabs>
              <w:rPr>
                <w:rFonts w:ascii="Times New Roman" w:hAnsi="Times New Roman" w:cs="Times New Roman"/>
              </w:rPr>
            </w:pPr>
            <w:r w:rsidRPr="001B3F5A">
              <w:rPr>
                <w:rFonts w:ascii="Times New Roman" w:hAnsi="Times New Roman" w:cs="Times New Roman"/>
              </w:rPr>
              <w:t xml:space="preserve">- Утечки сжатого воздуха из тормозных камер; </w:t>
            </w:r>
          </w:p>
          <w:p w:rsidR="00462AA6" w:rsidRPr="001B3F5A" w:rsidRDefault="00462AA6" w:rsidP="00FA1469">
            <w:pPr>
              <w:pStyle w:val="a9"/>
              <w:tabs>
                <w:tab w:val="center" w:pos="4844"/>
                <w:tab w:val="right" w:pos="9689"/>
              </w:tabs>
              <w:rPr>
                <w:rFonts w:ascii="Times New Roman" w:hAnsi="Times New Roman" w:cs="Times New Roman"/>
              </w:rPr>
            </w:pPr>
            <w:r w:rsidRPr="001B3F5A">
              <w:rPr>
                <w:rFonts w:ascii="Times New Roman" w:hAnsi="Times New Roman" w:cs="Times New Roman"/>
              </w:rPr>
              <w:t xml:space="preserve">- Нарушения герметичности трубопроводов или соединений в гидравлическом тормозном приводе и подтекания тормозной жидкости;  </w:t>
            </w:r>
          </w:p>
          <w:p w:rsidR="00462AA6" w:rsidRPr="001B3F5A" w:rsidRDefault="00462AA6" w:rsidP="00FA1469">
            <w:pPr>
              <w:pStyle w:val="a9"/>
              <w:tabs>
                <w:tab w:val="center" w:pos="4844"/>
                <w:tab w:val="right" w:pos="9689"/>
              </w:tabs>
              <w:rPr>
                <w:rFonts w:ascii="Times New Roman" w:hAnsi="Times New Roman" w:cs="Times New Roman"/>
              </w:rPr>
            </w:pPr>
            <w:r w:rsidRPr="001B3F5A">
              <w:rPr>
                <w:rFonts w:ascii="Times New Roman" w:hAnsi="Times New Roman" w:cs="Times New Roman"/>
              </w:rPr>
              <w:t xml:space="preserve">- Коррозия, грозящая потерей герметичности или разрушением; </w:t>
            </w:r>
          </w:p>
          <w:p w:rsidR="00462AA6" w:rsidRPr="001B3F5A" w:rsidRDefault="00462AA6" w:rsidP="00FA1469">
            <w:pPr>
              <w:pStyle w:val="a9"/>
              <w:tabs>
                <w:tab w:val="center" w:pos="4844"/>
                <w:tab w:val="right" w:pos="9689"/>
              </w:tabs>
              <w:rPr>
                <w:rFonts w:ascii="Times New Roman" w:hAnsi="Times New Roman" w:cs="Times New Roman"/>
              </w:rPr>
            </w:pPr>
            <w:r w:rsidRPr="001B3F5A">
              <w:rPr>
                <w:rFonts w:ascii="Times New Roman" w:hAnsi="Times New Roman" w:cs="Times New Roman"/>
              </w:rPr>
              <w:t xml:space="preserve">- Перегибы, видимые перетирания и другие механические повреждения тормозных трубопроводов; </w:t>
            </w:r>
          </w:p>
          <w:p w:rsidR="00462AA6" w:rsidRPr="001B3F5A" w:rsidRDefault="00462AA6" w:rsidP="00FA1469">
            <w:pPr>
              <w:pStyle w:val="a9"/>
              <w:tabs>
                <w:tab w:val="center" w:pos="4844"/>
                <w:tab w:val="right" w:pos="9689"/>
              </w:tabs>
              <w:rPr>
                <w:rFonts w:ascii="Times New Roman" w:hAnsi="Times New Roman" w:cs="Times New Roman"/>
              </w:rPr>
            </w:pPr>
            <w:r w:rsidRPr="001B3F5A">
              <w:rPr>
                <w:rFonts w:ascii="Times New Roman" w:hAnsi="Times New Roman" w:cs="Times New Roman"/>
              </w:rPr>
              <w:t xml:space="preserve">- Наличие деталей с трещинами или остаточной деформацией в тормозном приводе; </w:t>
            </w:r>
          </w:p>
          <w:p w:rsidR="00462AA6" w:rsidRPr="001B3F5A" w:rsidRDefault="00462AA6" w:rsidP="00FA1469">
            <w:pPr>
              <w:pStyle w:val="a9"/>
              <w:tabs>
                <w:tab w:val="center" w:pos="4844"/>
                <w:tab w:val="right" w:pos="9689"/>
              </w:tabs>
              <w:rPr>
                <w:rFonts w:ascii="Times New Roman" w:hAnsi="Times New Roman" w:cs="Times New Roman"/>
              </w:rPr>
            </w:pPr>
            <w:r w:rsidRPr="001B3F5A">
              <w:rPr>
                <w:rFonts w:ascii="Times New Roman" w:hAnsi="Times New Roman" w:cs="Times New Roman"/>
              </w:rPr>
              <w:t xml:space="preserve">- Нарушение целостности регулятора тормозных сил на транспортном средстве, оборудованном этим устройством; </w:t>
            </w:r>
          </w:p>
          <w:p w:rsidR="00462AA6" w:rsidRPr="001B3F5A" w:rsidRDefault="00462AA6" w:rsidP="00FA1469">
            <w:pPr>
              <w:spacing w:after="0" w:line="240" w:lineRule="auto"/>
              <w:rPr>
                <w:rFonts w:ascii="Times New Roman" w:hAnsi="Times New Roman" w:cs="Times New Roman"/>
              </w:rPr>
            </w:pPr>
            <w:r w:rsidRPr="001B3F5A">
              <w:rPr>
                <w:rFonts w:ascii="Times New Roman" w:hAnsi="Times New Roman" w:cs="Times New Roman"/>
              </w:rPr>
              <w:t>- Набухание шлангов под давлением и наличие на них трещин</w:t>
            </w:r>
          </w:p>
          <w:p w:rsidR="009B2F4A" w:rsidRPr="001B3F5A" w:rsidRDefault="009B2F4A" w:rsidP="00FA1469">
            <w:pPr>
              <w:spacing w:after="0" w:line="240" w:lineRule="auto"/>
              <w:rPr>
                <w:rFonts w:ascii="Times New Roman" w:eastAsia="Times New Roman" w:hAnsi="Times New Roman" w:cs="Times New Roman"/>
                <w:lang w:eastAsia="ko-KR"/>
              </w:rPr>
            </w:pPr>
          </w:p>
        </w:tc>
        <w:tc>
          <w:tcPr>
            <w:tcW w:w="537" w:type="pct"/>
            <w:shd w:val="clear" w:color="auto" w:fill="auto"/>
          </w:tcPr>
          <w:p w:rsidR="00FA1469" w:rsidRPr="001B3F5A" w:rsidRDefault="00462AA6" w:rsidP="00FA1469">
            <w:pPr>
              <w:pStyle w:val="a9"/>
              <w:tabs>
                <w:tab w:val="center" w:pos="4844"/>
                <w:tab w:val="right" w:pos="9689"/>
              </w:tabs>
              <w:rPr>
                <w:rFonts w:ascii="Times New Roman" w:hAnsi="Times New Roman" w:cs="Times New Roman"/>
              </w:rPr>
            </w:pPr>
            <w:r w:rsidRPr="001B3F5A">
              <w:rPr>
                <w:rFonts w:ascii="Times New Roman" w:hAnsi="Times New Roman" w:cs="Times New Roman"/>
              </w:rPr>
              <w:lastRenderedPageBreak/>
              <w:t xml:space="preserve">ТР ТС 018/2011 Приложение </w:t>
            </w:r>
          </w:p>
          <w:p w:rsidR="00462AA6" w:rsidRPr="001B3F5A" w:rsidRDefault="00462AA6" w:rsidP="00FA1469">
            <w:pPr>
              <w:pStyle w:val="a9"/>
              <w:tabs>
                <w:tab w:val="center" w:pos="4844"/>
                <w:tab w:val="right" w:pos="9689"/>
              </w:tabs>
              <w:rPr>
                <w:rFonts w:ascii="Times New Roman" w:hAnsi="Times New Roman" w:cs="Times New Roman"/>
              </w:rPr>
            </w:pPr>
            <w:r w:rsidRPr="001B3F5A">
              <w:rPr>
                <w:rFonts w:ascii="Times New Roman" w:hAnsi="Times New Roman" w:cs="Times New Roman"/>
              </w:rPr>
              <w:t>№ 8 п. 1</w:t>
            </w:r>
          </w:p>
          <w:p w:rsidR="00462AA6" w:rsidRPr="001B3F5A" w:rsidRDefault="00462AA6" w:rsidP="00FA1469">
            <w:pPr>
              <w:pStyle w:val="a9"/>
              <w:tabs>
                <w:tab w:val="center" w:pos="4844"/>
                <w:tab w:val="right" w:pos="9689"/>
              </w:tabs>
              <w:rPr>
                <w:rFonts w:ascii="Times New Roman" w:hAnsi="Times New Roman" w:cs="Times New Roman"/>
              </w:rPr>
            </w:pPr>
            <w:r w:rsidRPr="001B3F5A">
              <w:rPr>
                <w:rFonts w:ascii="Times New Roman" w:hAnsi="Times New Roman" w:cs="Times New Roman"/>
              </w:rPr>
              <w:t>ГОСТ 25478-91</w:t>
            </w:r>
          </w:p>
          <w:p w:rsidR="00462AA6" w:rsidRPr="001B3F5A" w:rsidRDefault="00462AA6" w:rsidP="00FA1469">
            <w:pPr>
              <w:pStyle w:val="a9"/>
              <w:tabs>
                <w:tab w:val="center" w:pos="4844"/>
                <w:tab w:val="right" w:pos="9689"/>
              </w:tabs>
              <w:rPr>
                <w:rFonts w:ascii="Times New Roman" w:hAnsi="Times New Roman" w:cs="Times New Roman"/>
              </w:rPr>
            </w:pPr>
            <w:r w:rsidRPr="001B3F5A">
              <w:rPr>
                <w:rFonts w:ascii="Times New Roman" w:hAnsi="Times New Roman" w:cs="Times New Roman"/>
              </w:rPr>
              <w:t>ГОСТ Р 51709-2001</w:t>
            </w:r>
          </w:p>
          <w:p w:rsidR="00462AA6" w:rsidRPr="001B3F5A" w:rsidRDefault="00462AA6" w:rsidP="00FA1469">
            <w:pPr>
              <w:spacing w:after="0" w:line="240" w:lineRule="auto"/>
              <w:rPr>
                <w:rFonts w:ascii="Times New Roman" w:hAnsi="Times New Roman" w:cs="Times New Roman"/>
              </w:rPr>
            </w:pPr>
          </w:p>
        </w:tc>
        <w:tc>
          <w:tcPr>
            <w:tcW w:w="705" w:type="pct"/>
            <w:shd w:val="clear" w:color="auto" w:fill="auto"/>
          </w:tcPr>
          <w:p w:rsidR="00462AA6" w:rsidRPr="001B3F5A" w:rsidRDefault="00462AA6" w:rsidP="00FA1469">
            <w:pPr>
              <w:pStyle w:val="a9"/>
              <w:tabs>
                <w:tab w:val="center" w:pos="4844"/>
                <w:tab w:val="right" w:pos="9689"/>
              </w:tabs>
              <w:rPr>
                <w:rFonts w:ascii="Times New Roman" w:hAnsi="Times New Roman" w:cs="Times New Roman"/>
              </w:rPr>
            </w:pPr>
            <w:r w:rsidRPr="001B3F5A">
              <w:rPr>
                <w:rFonts w:ascii="Times New Roman" w:hAnsi="Times New Roman" w:cs="Times New Roman"/>
              </w:rPr>
              <w:t xml:space="preserve">ТР ТС 018/2011 </w:t>
            </w:r>
          </w:p>
          <w:p w:rsidR="00462AA6" w:rsidRPr="001B3F5A" w:rsidRDefault="00462AA6" w:rsidP="00FA1469">
            <w:pPr>
              <w:pStyle w:val="a9"/>
              <w:tabs>
                <w:tab w:val="center" w:pos="4844"/>
                <w:tab w:val="right" w:pos="9689"/>
              </w:tabs>
              <w:rPr>
                <w:rFonts w:ascii="Times New Roman" w:hAnsi="Times New Roman" w:cs="Times New Roman"/>
              </w:rPr>
            </w:pPr>
            <w:r w:rsidRPr="001B3F5A">
              <w:rPr>
                <w:rFonts w:ascii="Times New Roman" w:hAnsi="Times New Roman" w:cs="Times New Roman"/>
              </w:rPr>
              <w:t>ГОСТ Р 41.35-99</w:t>
            </w:r>
          </w:p>
          <w:p w:rsidR="00FA1469" w:rsidRPr="001B3F5A" w:rsidRDefault="00462AA6" w:rsidP="00FA1469">
            <w:pPr>
              <w:pStyle w:val="a9"/>
              <w:tabs>
                <w:tab w:val="center" w:pos="4844"/>
                <w:tab w:val="right" w:pos="9689"/>
              </w:tabs>
              <w:rPr>
                <w:rFonts w:ascii="Times New Roman" w:hAnsi="Times New Roman" w:cs="Times New Roman"/>
              </w:rPr>
            </w:pPr>
            <w:r w:rsidRPr="001B3F5A">
              <w:rPr>
                <w:rFonts w:ascii="Times New Roman" w:hAnsi="Times New Roman" w:cs="Times New Roman"/>
              </w:rPr>
              <w:t xml:space="preserve"> ГОСТ Р 51709-2001 </w:t>
            </w:r>
          </w:p>
          <w:p w:rsidR="00462AA6" w:rsidRPr="001B3F5A" w:rsidRDefault="00462AA6" w:rsidP="00FA1469">
            <w:pPr>
              <w:pStyle w:val="a9"/>
              <w:tabs>
                <w:tab w:val="center" w:pos="4844"/>
                <w:tab w:val="right" w:pos="9689"/>
              </w:tabs>
              <w:rPr>
                <w:rFonts w:ascii="Times New Roman" w:hAnsi="Times New Roman" w:cs="Times New Roman"/>
              </w:rPr>
            </w:pPr>
            <w:r w:rsidRPr="001B3F5A">
              <w:rPr>
                <w:rFonts w:ascii="Times New Roman" w:hAnsi="Times New Roman" w:cs="Times New Roman"/>
              </w:rPr>
              <w:t xml:space="preserve">п. 4.1 </w:t>
            </w:r>
          </w:p>
          <w:p w:rsidR="00FA1469" w:rsidRPr="001B3F5A" w:rsidRDefault="00462AA6" w:rsidP="00FA1469">
            <w:pPr>
              <w:pStyle w:val="a9"/>
              <w:tabs>
                <w:tab w:val="center" w:pos="4844"/>
                <w:tab w:val="right" w:pos="9689"/>
              </w:tabs>
              <w:rPr>
                <w:rFonts w:ascii="Times New Roman" w:hAnsi="Times New Roman" w:cs="Times New Roman"/>
              </w:rPr>
            </w:pPr>
            <w:r w:rsidRPr="001B3F5A">
              <w:rPr>
                <w:rFonts w:ascii="Times New Roman" w:hAnsi="Times New Roman" w:cs="Times New Roman"/>
              </w:rPr>
              <w:t>ГОСТ Р 51709- 2001</w:t>
            </w:r>
          </w:p>
          <w:p w:rsidR="00462AA6" w:rsidRPr="001B3F5A" w:rsidRDefault="00462AA6" w:rsidP="00FA1469">
            <w:pPr>
              <w:pStyle w:val="a9"/>
              <w:tabs>
                <w:tab w:val="center" w:pos="4844"/>
                <w:tab w:val="right" w:pos="9689"/>
              </w:tabs>
              <w:rPr>
                <w:rFonts w:ascii="Times New Roman" w:hAnsi="Times New Roman" w:cs="Times New Roman"/>
              </w:rPr>
            </w:pPr>
            <w:r w:rsidRPr="001B3F5A">
              <w:rPr>
                <w:rFonts w:ascii="Times New Roman" w:hAnsi="Times New Roman" w:cs="Times New Roman"/>
              </w:rPr>
              <w:t xml:space="preserve"> п. 4.2</w:t>
            </w:r>
          </w:p>
          <w:p w:rsidR="00462AA6" w:rsidRPr="001B3F5A" w:rsidRDefault="00462AA6" w:rsidP="00FA1469">
            <w:pPr>
              <w:pStyle w:val="a9"/>
              <w:tabs>
                <w:tab w:val="center" w:pos="4844"/>
                <w:tab w:val="right" w:pos="9689"/>
              </w:tabs>
              <w:rPr>
                <w:rFonts w:ascii="Times New Roman" w:hAnsi="Times New Roman" w:cs="Times New Roman"/>
              </w:rPr>
            </w:pPr>
            <w:r w:rsidRPr="001B3F5A">
              <w:rPr>
                <w:rFonts w:ascii="Times New Roman" w:hAnsi="Times New Roman" w:cs="Times New Roman"/>
              </w:rPr>
              <w:t xml:space="preserve">Измерение на Тормозном стенде с нагрузкой на ось до </w:t>
            </w:r>
            <w:r w:rsidRPr="001B3F5A">
              <w:rPr>
                <w:rFonts w:ascii="Times New Roman" w:hAnsi="Times New Roman" w:cs="Times New Roman"/>
              </w:rPr>
              <w:lastRenderedPageBreak/>
              <w:t>1</w:t>
            </w:r>
            <w:r w:rsidR="00FA1469" w:rsidRPr="001B3F5A">
              <w:rPr>
                <w:rFonts w:ascii="Times New Roman" w:hAnsi="Times New Roman" w:cs="Times New Roman"/>
              </w:rPr>
              <w:t>3</w:t>
            </w:r>
            <w:r w:rsidRPr="001B3F5A">
              <w:rPr>
                <w:rFonts w:ascii="Times New Roman" w:hAnsi="Times New Roman" w:cs="Times New Roman"/>
              </w:rPr>
              <w:t xml:space="preserve"> т</w:t>
            </w:r>
          </w:p>
          <w:p w:rsidR="00462AA6" w:rsidRPr="001B3F5A" w:rsidRDefault="00462AA6" w:rsidP="00FA1469">
            <w:pPr>
              <w:pStyle w:val="a9"/>
              <w:tabs>
                <w:tab w:val="center" w:pos="4844"/>
                <w:tab w:val="right" w:pos="9689"/>
              </w:tabs>
              <w:rPr>
                <w:rFonts w:ascii="Times New Roman" w:hAnsi="Times New Roman" w:cs="Times New Roman"/>
              </w:rPr>
            </w:pPr>
          </w:p>
          <w:p w:rsidR="00462AA6" w:rsidRPr="001B3F5A" w:rsidRDefault="00462AA6" w:rsidP="00FA1469">
            <w:pPr>
              <w:pStyle w:val="a9"/>
              <w:tabs>
                <w:tab w:val="center" w:pos="4844"/>
                <w:tab w:val="right" w:pos="9689"/>
              </w:tabs>
              <w:rPr>
                <w:rFonts w:ascii="Times New Roman" w:hAnsi="Times New Roman" w:cs="Times New Roman"/>
              </w:rPr>
            </w:pPr>
          </w:p>
          <w:p w:rsidR="00462AA6" w:rsidRPr="001B3F5A" w:rsidRDefault="00462AA6" w:rsidP="00FA1469">
            <w:pPr>
              <w:pStyle w:val="a9"/>
              <w:tabs>
                <w:tab w:val="center" w:pos="4844"/>
                <w:tab w:val="right" w:pos="9689"/>
              </w:tabs>
              <w:rPr>
                <w:rFonts w:ascii="Times New Roman" w:hAnsi="Times New Roman" w:cs="Times New Roman"/>
              </w:rPr>
            </w:pPr>
            <w:r w:rsidRPr="001B3F5A">
              <w:rPr>
                <w:rFonts w:ascii="Times New Roman" w:hAnsi="Times New Roman" w:cs="Times New Roman"/>
              </w:rPr>
              <w:t>Визуально</w:t>
            </w:r>
          </w:p>
          <w:p w:rsidR="00462AA6" w:rsidRPr="001B3F5A" w:rsidRDefault="00462AA6" w:rsidP="00FA1469">
            <w:pPr>
              <w:pStyle w:val="a9"/>
              <w:tabs>
                <w:tab w:val="center" w:pos="4844"/>
                <w:tab w:val="right" w:pos="9689"/>
              </w:tabs>
              <w:rPr>
                <w:rFonts w:ascii="Times New Roman" w:hAnsi="Times New Roman" w:cs="Times New Roman"/>
              </w:rPr>
            </w:pPr>
          </w:p>
          <w:p w:rsidR="00462AA6" w:rsidRPr="001B3F5A" w:rsidRDefault="00462AA6" w:rsidP="00FA1469">
            <w:pPr>
              <w:pStyle w:val="a9"/>
              <w:tabs>
                <w:tab w:val="center" w:pos="4844"/>
                <w:tab w:val="right" w:pos="9689"/>
              </w:tabs>
              <w:rPr>
                <w:rFonts w:ascii="Times New Roman" w:hAnsi="Times New Roman" w:cs="Times New Roman"/>
              </w:rPr>
            </w:pPr>
            <w:r w:rsidRPr="001B3F5A">
              <w:rPr>
                <w:rFonts w:ascii="Times New Roman" w:hAnsi="Times New Roman" w:cs="Times New Roman"/>
              </w:rPr>
              <w:t xml:space="preserve">ГОСТ 51253-99 </w:t>
            </w:r>
          </w:p>
          <w:p w:rsidR="00462AA6" w:rsidRPr="001B3F5A" w:rsidRDefault="00462AA6" w:rsidP="00FA1469">
            <w:pPr>
              <w:pStyle w:val="a9"/>
              <w:tabs>
                <w:tab w:val="center" w:pos="4844"/>
                <w:tab w:val="right" w:pos="9689"/>
              </w:tabs>
              <w:rPr>
                <w:rFonts w:ascii="Times New Roman" w:hAnsi="Times New Roman" w:cs="Times New Roman"/>
              </w:rPr>
            </w:pPr>
            <w:r w:rsidRPr="001B3F5A">
              <w:rPr>
                <w:rFonts w:ascii="Times New Roman" w:hAnsi="Times New Roman" w:cs="Times New Roman"/>
              </w:rPr>
              <w:t>ГОСТ Р 52033-</w:t>
            </w:r>
          </w:p>
          <w:p w:rsidR="00FA1469" w:rsidRPr="001B3F5A" w:rsidRDefault="00462AA6" w:rsidP="00FA1469">
            <w:pPr>
              <w:widowControl w:val="0"/>
              <w:autoSpaceDE w:val="0"/>
              <w:autoSpaceDN w:val="0"/>
              <w:adjustRightInd w:val="0"/>
              <w:spacing w:after="0" w:line="240" w:lineRule="auto"/>
              <w:rPr>
                <w:rFonts w:ascii="Times New Roman" w:hAnsi="Times New Roman" w:cs="Times New Roman"/>
              </w:rPr>
            </w:pPr>
            <w:r w:rsidRPr="001B3F5A">
              <w:rPr>
                <w:rFonts w:ascii="Times New Roman" w:hAnsi="Times New Roman" w:cs="Times New Roman"/>
              </w:rPr>
              <w:t xml:space="preserve">ГОСТ33997-2016 </w:t>
            </w:r>
          </w:p>
          <w:p w:rsidR="00462AA6" w:rsidRPr="001B3F5A" w:rsidRDefault="00462AA6" w:rsidP="00FA1469">
            <w:pPr>
              <w:widowControl w:val="0"/>
              <w:autoSpaceDE w:val="0"/>
              <w:autoSpaceDN w:val="0"/>
              <w:adjustRightInd w:val="0"/>
              <w:spacing w:after="0" w:line="240" w:lineRule="auto"/>
              <w:rPr>
                <w:rFonts w:ascii="Times New Roman" w:hAnsi="Times New Roman" w:cs="Times New Roman"/>
              </w:rPr>
            </w:pPr>
            <w:r w:rsidRPr="001B3F5A">
              <w:rPr>
                <w:rFonts w:ascii="Times New Roman" w:hAnsi="Times New Roman" w:cs="Times New Roman"/>
              </w:rPr>
              <w:t>п.4.1</w:t>
            </w:r>
          </w:p>
        </w:tc>
        <w:tc>
          <w:tcPr>
            <w:tcW w:w="500" w:type="pct"/>
            <w:shd w:val="clear" w:color="auto" w:fill="auto"/>
          </w:tcPr>
          <w:p w:rsidR="00462AA6" w:rsidRPr="001B3F5A" w:rsidRDefault="00462AA6" w:rsidP="00FA1469">
            <w:pPr>
              <w:pStyle w:val="a9"/>
              <w:tabs>
                <w:tab w:val="center" w:pos="4844"/>
                <w:tab w:val="right" w:pos="9689"/>
              </w:tabs>
              <w:rPr>
                <w:rFonts w:ascii="Times New Roman" w:hAnsi="Times New Roman" w:cs="Times New Roman"/>
              </w:rPr>
            </w:pPr>
            <w:r w:rsidRPr="001B3F5A">
              <w:rPr>
                <w:rFonts w:ascii="Times New Roman" w:hAnsi="Times New Roman" w:cs="Times New Roman"/>
              </w:rPr>
              <w:lastRenderedPageBreak/>
              <w:t xml:space="preserve">рабочая </w:t>
            </w:r>
          </w:p>
          <w:p w:rsidR="00462AA6" w:rsidRPr="001B3F5A" w:rsidRDefault="00462AA6" w:rsidP="00FA1469">
            <w:pPr>
              <w:pStyle w:val="a9"/>
              <w:tabs>
                <w:tab w:val="center" w:pos="4844"/>
                <w:tab w:val="right" w:pos="9689"/>
              </w:tabs>
              <w:rPr>
                <w:rFonts w:ascii="Times New Roman" w:hAnsi="Times New Roman" w:cs="Times New Roman"/>
              </w:rPr>
            </w:pPr>
            <w:r w:rsidRPr="001B3F5A">
              <w:rPr>
                <w:rFonts w:ascii="Times New Roman" w:hAnsi="Times New Roman" w:cs="Times New Roman"/>
              </w:rPr>
              <w:t xml:space="preserve">тормозная </w:t>
            </w:r>
          </w:p>
          <w:p w:rsidR="009B2F4A" w:rsidRPr="001B3F5A" w:rsidRDefault="00462AA6" w:rsidP="00FA1469">
            <w:pPr>
              <w:pStyle w:val="a9"/>
              <w:tabs>
                <w:tab w:val="center" w:pos="4844"/>
                <w:tab w:val="right" w:pos="9689"/>
              </w:tabs>
              <w:rPr>
                <w:rFonts w:ascii="Times New Roman" w:hAnsi="Times New Roman" w:cs="Times New Roman"/>
              </w:rPr>
            </w:pPr>
            <w:r w:rsidRPr="001B3F5A">
              <w:rPr>
                <w:rFonts w:ascii="Times New Roman" w:hAnsi="Times New Roman" w:cs="Times New Roman"/>
              </w:rPr>
              <w:t xml:space="preserve">система </w:t>
            </w:r>
          </w:p>
          <w:p w:rsidR="00462AA6" w:rsidRPr="001B3F5A" w:rsidRDefault="00462AA6" w:rsidP="00FA1469">
            <w:pPr>
              <w:pStyle w:val="a9"/>
              <w:tabs>
                <w:tab w:val="center" w:pos="4844"/>
                <w:tab w:val="right" w:pos="9689"/>
              </w:tabs>
              <w:rPr>
                <w:rFonts w:ascii="Times New Roman" w:hAnsi="Times New Roman" w:cs="Times New Roman"/>
              </w:rPr>
            </w:pPr>
            <w:r w:rsidRPr="001B3F5A">
              <w:rPr>
                <w:rFonts w:ascii="Times New Roman" w:hAnsi="Times New Roman" w:cs="Times New Roman"/>
              </w:rPr>
              <w:t xml:space="preserve">0,50 </w:t>
            </w:r>
            <w:r w:rsidR="005C22E3">
              <w:rPr>
                <w:rFonts w:ascii="Times New Roman" w:hAnsi="Times New Roman" w:cs="Times New Roman"/>
              </w:rPr>
              <w:t xml:space="preserve">  </w:t>
            </w:r>
            <w:r w:rsidRPr="001B3F5A">
              <w:rPr>
                <w:rFonts w:ascii="Times New Roman" w:hAnsi="Times New Roman" w:cs="Times New Roman"/>
              </w:rPr>
              <w:t xml:space="preserve"> 0,45</w:t>
            </w:r>
          </w:p>
          <w:p w:rsidR="00462AA6" w:rsidRPr="001B3F5A" w:rsidRDefault="00462AA6" w:rsidP="00FA1469">
            <w:pPr>
              <w:pStyle w:val="a9"/>
              <w:tabs>
                <w:tab w:val="center" w:pos="4844"/>
                <w:tab w:val="right" w:pos="9689"/>
              </w:tabs>
              <w:rPr>
                <w:rFonts w:ascii="Times New Roman" w:hAnsi="Times New Roman" w:cs="Times New Roman"/>
              </w:rPr>
            </w:pPr>
          </w:p>
          <w:p w:rsidR="00462AA6" w:rsidRPr="001B3F5A" w:rsidRDefault="00462AA6" w:rsidP="00FA1469">
            <w:pPr>
              <w:pStyle w:val="a9"/>
              <w:tabs>
                <w:tab w:val="center" w:pos="4844"/>
                <w:tab w:val="right" w:pos="9689"/>
              </w:tabs>
              <w:rPr>
                <w:rFonts w:ascii="Times New Roman" w:hAnsi="Times New Roman" w:cs="Times New Roman"/>
              </w:rPr>
            </w:pPr>
          </w:p>
          <w:p w:rsidR="00462AA6" w:rsidRPr="001B3F5A" w:rsidRDefault="00462AA6" w:rsidP="00FA1469">
            <w:pPr>
              <w:pStyle w:val="a9"/>
              <w:tabs>
                <w:tab w:val="center" w:pos="4844"/>
                <w:tab w:val="right" w:pos="9689"/>
              </w:tabs>
              <w:rPr>
                <w:rFonts w:ascii="Times New Roman" w:hAnsi="Times New Roman" w:cs="Times New Roman"/>
              </w:rPr>
            </w:pPr>
          </w:p>
          <w:p w:rsidR="00462AA6" w:rsidRPr="001B3F5A" w:rsidRDefault="00462AA6" w:rsidP="00FA1469">
            <w:pPr>
              <w:pStyle w:val="a9"/>
              <w:tabs>
                <w:tab w:val="center" w:pos="4844"/>
                <w:tab w:val="right" w:pos="9689"/>
              </w:tabs>
              <w:rPr>
                <w:rFonts w:ascii="Times New Roman" w:hAnsi="Times New Roman" w:cs="Times New Roman"/>
              </w:rPr>
            </w:pPr>
          </w:p>
          <w:p w:rsidR="00462AA6" w:rsidRPr="001B3F5A" w:rsidRDefault="00462AA6" w:rsidP="00FA1469">
            <w:pPr>
              <w:pStyle w:val="a9"/>
              <w:tabs>
                <w:tab w:val="center" w:pos="4844"/>
                <w:tab w:val="right" w:pos="9689"/>
              </w:tabs>
              <w:rPr>
                <w:rFonts w:ascii="Times New Roman" w:hAnsi="Times New Roman" w:cs="Times New Roman"/>
              </w:rPr>
            </w:pPr>
          </w:p>
          <w:p w:rsidR="00462AA6" w:rsidRPr="001B3F5A" w:rsidRDefault="00462AA6" w:rsidP="00FA1469">
            <w:pPr>
              <w:pStyle w:val="a9"/>
              <w:tabs>
                <w:tab w:val="center" w:pos="4844"/>
                <w:tab w:val="right" w:pos="9689"/>
              </w:tabs>
              <w:rPr>
                <w:rFonts w:ascii="Times New Roman" w:hAnsi="Times New Roman" w:cs="Times New Roman"/>
              </w:rPr>
            </w:pPr>
          </w:p>
          <w:p w:rsidR="00462AA6" w:rsidRPr="001B3F5A" w:rsidRDefault="00462AA6" w:rsidP="00FA1469">
            <w:pPr>
              <w:pStyle w:val="a9"/>
              <w:tabs>
                <w:tab w:val="center" w:pos="4844"/>
                <w:tab w:val="right" w:pos="9689"/>
              </w:tabs>
              <w:rPr>
                <w:rFonts w:ascii="Times New Roman" w:hAnsi="Times New Roman" w:cs="Times New Roman"/>
              </w:rPr>
            </w:pPr>
          </w:p>
          <w:p w:rsidR="00462AA6" w:rsidRPr="001B3F5A" w:rsidRDefault="00462AA6" w:rsidP="00FA1469">
            <w:pPr>
              <w:pStyle w:val="a9"/>
              <w:tabs>
                <w:tab w:val="center" w:pos="4844"/>
                <w:tab w:val="right" w:pos="9689"/>
              </w:tabs>
              <w:rPr>
                <w:rFonts w:ascii="Times New Roman" w:hAnsi="Times New Roman" w:cs="Times New Roman"/>
              </w:rPr>
            </w:pPr>
            <w:r w:rsidRPr="001B3F5A">
              <w:rPr>
                <w:rFonts w:ascii="Times New Roman" w:hAnsi="Times New Roman" w:cs="Times New Roman"/>
              </w:rPr>
              <w:t xml:space="preserve">запасная </w:t>
            </w:r>
          </w:p>
          <w:p w:rsidR="00462AA6" w:rsidRPr="001B3F5A" w:rsidRDefault="00462AA6" w:rsidP="00FA1469">
            <w:pPr>
              <w:pStyle w:val="a9"/>
              <w:tabs>
                <w:tab w:val="center" w:pos="4844"/>
                <w:tab w:val="right" w:pos="9689"/>
              </w:tabs>
              <w:rPr>
                <w:rFonts w:ascii="Times New Roman" w:hAnsi="Times New Roman" w:cs="Times New Roman"/>
              </w:rPr>
            </w:pPr>
            <w:r w:rsidRPr="001B3F5A">
              <w:rPr>
                <w:rFonts w:ascii="Times New Roman" w:hAnsi="Times New Roman" w:cs="Times New Roman"/>
              </w:rPr>
              <w:t xml:space="preserve">тормозная </w:t>
            </w:r>
          </w:p>
          <w:p w:rsidR="00462AA6" w:rsidRPr="001B3F5A" w:rsidRDefault="00462AA6" w:rsidP="00FA1469">
            <w:pPr>
              <w:pStyle w:val="a9"/>
              <w:tabs>
                <w:tab w:val="center" w:pos="4844"/>
                <w:tab w:val="right" w:pos="9689"/>
              </w:tabs>
              <w:rPr>
                <w:rFonts w:ascii="Times New Roman" w:hAnsi="Times New Roman" w:cs="Times New Roman"/>
              </w:rPr>
            </w:pPr>
            <w:r w:rsidRPr="001B3F5A">
              <w:rPr>
                <w:rFonts w:ascii="Times New Roman" w:hAnsi="Times New Roman" w:cs="Times New Roman"/>
              </w:rPr>
              <w:t>система 0, 25</w:t>
            </w:r>
          </w:p>
          <w:p w:rsidR="00462AA6" w:rsidRPr="001B3F5A" w:rsidRDefault="00462AA6" w:rsidP="00FA1469">
            <w:pPr>
              <w:spacing w:after="0" w:line="240" w:lineRule="auto"/>
              <w:ind w:right="153"/>
              <w:rPr>
                <w:rFonts w:ascii="Times New Roman" w:hAnsi="Times New Roman" w:cs="Times New Roman"/>
              </w:rPr>
            </w:pPr>
            <w:r w:rsidRPr="001B3F5A">
              <w:rPr>
                <w:rFonts w:ascii="Times New Roman" w:hAnsi="Times New Roman" w:cs="Times New Roman"/>
              </w:rPr>
              <w:t>0,22</w:t>
            </w:r>
          </w:p>
        </w:tc>
      </w:tr>
      <w:tr w:rsidR="00FA1469" w:rsidRPr="00FA1469" w:rsidTr="008F16CC">
        <w:trPr>
          <w:trHeight w:val="247"/>
        </w:trPr>
        <w:tc>
          <w:tcPr>
            <w:tcW w:w="198" w:type="pct"/>
            <w:shd w:val="clear" w:color="auto" w:fill="auto"/>
          </w:tcPr>
          <w:p w:rsidR="00462AA6" w:rsidRPr="00FA1469" w:rsidRDefault="00462AA6" w:rsidP="00195E87">
            <w:pPr>
              <w:spacing w:after="0" w:line="240" w:lineRule="auto"/>
              <w:ind w:right="153"/>
              <w:rPr>
                <w:rFonts w:ascii="Times New Roman" w:hAnsi="Times New Roman" w:cs="Times New Roman"/>
              </w:rPr>
            </w:pPr>
            <w:r w:rsidRPr="00FA1469">
              <w:rPr>
                <w:rFonts w:ascii="Times New Roman" w:hAnsi="Times New Roman" w:cs="Times New Roman"/>
              </w:rPr>
              <w:lastRenderedPageBreak/>
              <w:t>2</w:t>
            </w:r>
          </w:p>
        </w:tc>
        <w:tc>
          <w:tcPr>
            <w:tcW w:w="555" w:type="pct"/>
            <w:shd w:val="clear" w:color="auto" w:fill="auto"/>
          </w:tcPr>
          <w:p w:rsidR="00462AA6" w:rsidRPr="00FA1469" w:rsidRDefault="00462AA6" w:rsidP="00195E87">
            <w:pPr>
              <w:spacing w:after="0" w:line="240" w:lineRule="auto"/>
              <w:ind w:right="153"/>
              <w:rPr>
                <w:rFonts w:ascii="Times New Roman" w:hAnsi="Times New Roman" w:cs="Times New Roman"/>
                <w:b/>
              </w:rPr>
            </w:pPr>
            <w:r w:rsidRPr="00FA1469">
              <w:rPr>
                <w:rFonts w:ascii="Times New Roman" w:hAnsi="Times New Roman" w:cs="Times New Roman"/>
              </w:rPr>
              <w:t xml:space="preserve">Категории </w:t>
            </w:r>
            <w:proofErr w:type="gramStart"/>
            <w:r w:rsidRPr="00FA1469">
              <w:rPr>
                <w:rFonts w:ascii="Times New Roman" w:hAnsi="Times New Roman" w:cs="Times New Roman"/>
              </w:rPr>
              <w:t>наземных  колесных</w:t>
            </w:r>
            <w:proofErr w:type="gramEnd"/>
            <w:r w:rsidRPr="00FA1469">
              <w:rPr>
                <w:rFonts w:ascii="Times New Roman" w:hAnsi="Times New Roman" w:cs="Times New Roman"/>
              </w:rPr>
              <w:t xml:space="preserve"> транспортных средств:</w:t>
            </w:r>
          </w:p>
          <w:p w:rsidR="00462AA6" w:rsidRPr="00FA1469" w:rsidRDefault="00462AA6" w:rsidP="00195E87">
            <w:pPr>
              <w:widowControl w:val="0"/>
              <w:autoSpaceDE w:val="0"/>
              <w:autoSpaceDN w:val="0"/>
              <w:adjustRightInd w:val="0"/>
              <w:spacing w:after="0" w:line="240" w:lineRule="auto"/>
              <w:ind w:firstLine="34"/>
              <w:rPr>
                <w:rFonts w:ascii="Times New Roman" w:hAnsi="Times New Roman" w:cs="Times New Roman"/>
                <w:b/>
                <w:lang w:val="en-US"/>
              </w:rPr>
            </w:pPr>
            <w:r w:rsidRPr="00FA1469">
              <w:rPr>
                <w:rFonts w:ascii="Times New Roman" w:hAnsi="Times New Roman" w:cs="Times New Roman"/>
                <w:b/>
                <w:lang w:val="en-US"/>
              </w:rPr>
              <w:t xml:space="preserve">- M1, </w:t>
            </w:r>
            <w:r w:rsidRPr="00FA1469">
              <w:rPr>
                <w:rFonts w:ascii="Times New Roman" w:hAnsi="Times New Roman" w:cs="Times New Roman"/>
                <w:b/>
              </w:rPr>
              <w:t>М</w:t>
            </w:r>
            <w:r w:rsidRPr="00FA1469">
              <w:rPr>
                <w:rFonts w:ascii="Times New Roman" w:hAnsi="Times New Roman" w:cs="Times New Roman"/>
                <w:b/>
                <w:lang w:val="en-US"/>
              </w:rPr>
              <w:t xml:space="preserve">2, M3 </w:t>
            </w:r>
          </w:p>
          <w:p w:rsidR="00462AA6" w:rsidRPr="00FA1469" w:rsidRDefault="00462AA6" w:rsidP="00195E87">
            <w:pPr>
              <w:widowControl w:val="0"/>
              <w:autoSpaceDE w:val="0"/>
              <w:autoSpaceDN w:val="0"/>
              <w:adjustRightInd w:val="0"/>
              <w:spacing w:after="0" w:line="240" w:lineRule="auto"/>
              <w:ind w:firstLine="34"/>
              <w:rPr>
                <w:rFonts w:ascii="Times New Roman" w:hAnsi="Times New Roman" w:cs="Times New Roman"/>
                <w:b/>
                <w:lang w:val="en-US"/>
              </w:rPr>
            </w:pPr>
            <w:r w:rsidRPr="00FA1469">
              <w:rPr>
                <w:rFonts w:ascii="Times New Roman" w:hAnsi="Times New Roman" w:cs="Times New Roman"/>
                <w:b/>
                <w:lang w:val="en-US"/>
              </w:rPr>
              <w:t>- N1, N2, N3</w:t>
            </w:r>
          </w:p>
          <w:p w:rsidR="00462AA6" w:rsidRPr="00FA1469" w:rsidRDefault="00462AA6" w:rsidP="00195E87">
            <w:pPr>
              <w:widowControl w:val="0"/>
              <w:tabs>
                <w:tab w:val="left" w:pos="4052"/>
              </w:tabs>
              <w:autoSpaceDE w:val="0"/>
              <w:autoSpaceDN w:val="0"/>
              <w:adjustRightInd w:val="0"/>
              <w:spacing w:after="0" w:line="240" w:lineRule="auto"/>
              <w:ind w:firstLine="34"/>
              <w:rPr>
                <w:rFonts w:ascii="Times New Roman" w:hAnsi="Times New Roman" w:cs="Times New Roman"/>
                <w:lang w:val="en-US"/>
              </w:rPr>
            </w:pPr>
            <w:r w:rsidRPr="00FA1469">
              <w:rPr>
                <w:rFonts w:ascii="Times New Roman" w:hAnsi="Times New Roman" w:cs="Times New Roman"/>
                <w:b/>
                <w:lang w:val="en-US"/>
              </w:rPr>
              <w:t>-</w:t>
            </w:r>
            <w:r w:rsidRPr="00FA1469">
              <w:rPr>
                <w:rFonts w:ascii="Times New Roman" w:eastAsia="TimesNewRomanPSMT" w:hAnsi="Times New Roman" w:cs="Times New Roman"/>
                <w:b/>
                <w:lang w:val="en-US"/>
              </w:rPr>
              <w:t xml:space="preserve"> </w:t>
            </w:r>
            <w:r w:rsidRPr="00FA1469">
              <w:rPr>
                <w:rFonts w:ascii="Times New Roman" w:hAnsi="Times New Roman" w:cs="Times New Roman"/>
                <w:b/>
                <w:iCs/>
                <w:lang w:val="en-US"/>
              </w:rPr>
              <w:t>O1, O2, O3, O4</w:t>
            </w:r>
            <w:r w:rsidRPr="00FA1469">
              <w:rPr>
                <w:rFonts w:ascii="Times New Roman" w:hAnsi="Times New Roman" w:cs="Times New Roman"/>
                <w:lang w:val="en-US"/>
              </w:rPr>
              <w:t xml:space="preserve">. </w:t>
            </w:r>
          </w:p>
        </w:tc>
        <w:tc>
          <w:tcPr>
            <w:tcW w:w="2506" w:type="pct"/>
            <w:shd w:val="clear" w:color="auto" w:fill="auto"/>
          </w:tcPr>
          <w:p w:rsidR="00462AA6" w:rsidRPr="00FA1469" w:rsidRDefault="00462AA6" w:rsidP="00195E87">
            <w:pPr>
              <w:spacing w:after="0" w:line="240" w:lineRule="auto"/>
              <w:rPr>
                <w:rFonts w:ascii="Times New Roman" w:eastAsia="Times New Roman" w:hAnsi="Times New Roman" w:cs="Times New Roman"/>
                <w:lang w:eastAsia="ko-KR"/>
              </w:rPr>
            </w:pPr>
            <w:r w:rsidRPr="00FA1469">
              <w:rPr>
                <w:rFonts w:ascii="Times New Roman" w:eastAsia="Times New Roman" w:hAnsi="Times New Roman" w:cs="Times New Roman"/>
                <w:lang w:eastAsia="ko-KR"/>
              </w:rPr>
              <w:t>Рулевое управление:</w:t>
            </w:r>
          </w:p>
          <w:p w:rsidR="00462AA6" w:rsidRPr="00FA1469" w:rsidRDefault="00462AA6" w:rsidP="00195E87">
            <w:pPr>
              <w:spacing w:after="0" w:line="240" w:lineRule="auto"/>
              <w:rPr>
                <w:rFonts w:ascii="Times New Roman" w:eastAsia="Times New Roman" w:hAnsi="Times New Roman" w:cs="Times New Roman"/>
                <w:lang w:eastAsia="ko-KR"/>
              </w:rPr>
            </w:pPr>
            <w:r w:rsidRPr="00FA1469">
              <w:rPr>
                <w:rFonts w:ascii="Times New Roman" w:eastAsia="Times New Roman" w:hAnsi="Times New Roman" w:cs="Times New Roman"/>
                <w:lang w:eastAsia="ko-KR"/>
              </w:rPr>
              <w:t>-внешний осмотр: плавность во всем диапазоне угла поворота;</w:t>
            </w:r>
          </w:p>
          <w:p w:rsidR="00462AA6" w:rsidRPr="00FA1469" w:rsidRDefault="00462AA6" w:rsidP="00195E87">
            <w:pPr>
              <w:spacing w:after="0" w:line="240" w:lineRule="auto"/>
              <w:rPr>
                <w:rFonts w:ascii="Times New Roman" w:eastAsia="Times New Roman" w:hAnsi="Times New Roman" w:cs="Times New Roman"/>
                <w:lang w:eastAsia="ko-KR"/>
              </w:rPr>
            </w:pPr>
            <w:r w:rsidRPr="00FA1469">
              <w:rPr>
                <w:rFonts w:ascii="Times New Roman" w:eastAsia="Times New Roman" w:hAnsi="Times New Roman" w:cs="Times New Roman"/>
                <w:lang w:eastAsia="ko-KR"/>
              </w:rPr>
              <w:t>- Отсутствие:</w:t>
            </w:r>
          </w:p>
          <w:p w:rsidR="00462AA6" w:rsidRPr="00FA1469" w:rsidRDefault="00462AA6" w:rsidP="00195E87">
            <w:pPr>
              <w:spacing w:after="0" w:line="240" w:lineRule="auto"/>
              <w:rPr>
                <w:rFonts w:ascii="Times New Roman" w:eastAsia="Times New Roman" w:hAnsi="Times New Roman" w:cs="Times New Roman"/>
                <w:lang w:eastAsia="ko-KR"/>
              </w:rPr>
            </w:pPr>
            <w:r w:rsidRPr="00FA1469">
              <w:rPr>
                <w:rFonts w:ascii="Times New Roman" w:eastAsia="Times New Roman" w:hAnsi="Times New Roman" w:cs="Times New Roman"/>
                <w:lang w:eastAsia="ko-KR"/>
              </w:rPr>
              <w:t xml:space="preserve">- неработоспособности усилителя рулевого управления транспортного средства (при его наличии на транспортном средстве); </w:t>
            </w:r>
          </w:p>
          <w:p w:rsidR="00462AA6" w:rsidRPr="00FA1469" w:rsidRDefault="00462AA6" w:rsidP="00195E87">
            <w:pPr>
              <w:spacing w:after="0" w:line="240" w:lineRule="auto"/>
              <w:rPr>
                <w:rFonts w:ascii="Times New Roman" w:eastAsia="Times New Roman" w:hAnsi="Times New Roman" w:cs="Times New Roman"/>
                <w:lang w:eastAsia="ko-KR"/>
              </w:rPr>
            </w:pPr>
            <w:r w:rsidRPr="00FA1469">
              <w:rPr>
                <w:rFonts w:ascii="Times New Roman" w:eastAsia="Times New Roman" w:hAnsi="Times New Roman" w:cs="Times New Roman"/>
                <w:lang w:eastAsia="ko-KR"/>
              </w:rPr>
              <w:t>- демонтажа усилителя рулевого управления, предусмотренного изготовителем в эксплуатационной документации транспортного средства;</w:t>
            </w:r>
          </w:p>
          <w:p w:rsidR="00462AA6" w:rsidRPr="00FA1469" w:rsidRDefault="00462AA6" w:rsidP="00195E87">
            <w:pPr>
              <w:spacing w:after="0" w:line="240" w:lineRule="auto"/>
              <w:rPr>
                <w:rFonts w:ascii="Times New Roman" w:eastAsia="Times New Roman" w:hAnsi="Times New Roman" w:cs="Times New Roman"/>
                <w:lang w:eastAsia="ko-KR"/>
              </w:rPr>
            </w:pPr>
            <w:r w:rsidRPr="00FA1469">
              <w:rPr>
                <w:rFonts w:ascii="Times New Roman" w:eastAsia="Times New Roman" w:hAnsi="Times New Roman" w:cs="Times New Roman"/>
                <w:lang w:eastAsia="ko-KR"/>
              </w:rPr>
              <w:t>- самопроизвольного поворота рулевого колеса с усилителем рулевого управления от нейтрального положения при работающем двигателе, вопреки желанию и ожиданиям водителя;</w:t>
            </w:r>
          </w:p>
          <w:p w:rsidR="00462AA6" w:rsidRPr="00FA1469" w:rsidRDefault="00462AA6" w:rsidP="00195E87">
            <w:pPr>
              <w:spacing w:after="0" w:line="240" w:lineRule="auto"/>
              <w:rPr>
                <w:rFonts w:ascii="Times New Roman" w:eastAsia="Times New Roman" w:hAnsi="Times New Roman" w:cs="Times New Roman"/>
                <w:lang w:eastAsia="ko-KR"/>
              </w:rPr>
            </w:pPr>
            <w:r w:rsidRPr="00FA1469">
              <w:rPr>
                <w:rFonts w:ascii="Times New Roman" w:eastAsia="Times New Roman" w:hAnsi="Times New Roman" w:cs="Times New Roman"/>
                <w:lang w:eastAsia="ko-KR"/>
              </w:rPr>
              <w:t>- повреждения и отсутствие деталей крепления рулевой колонки и картера рулевого механизма; в рулевом механизме и рулевом приводе деталей со следами остаточной деформации, с трещинами и другими дефектами; подтекания рабочей жидкости в гидросистеме усилителя рулевого управления</w:t>
            </w:r>
          </w:p>
          <w:p w:rsidR="00462AA6" w:rsidRPr="00FA1469" w:rsidRDefault="00462AA6" w:rsidP="00195E87">
            <w:pPr>
              <w:spacing w:after="0" w:line="240" w:lineRule="auto"/>
              <w:rPr>
                <w:rFonts w:ascii="Times New Roman" w:eastAsia="Times New Roman" w:hAnsi="Times New Roman" w:cs="Times New Roman"/>
                <w:lang w:eastAsia="ko-KR"/>
              </w:rPr>
            </w:pPr>
            <w:r w:rsidRPr="00FA1469">
              <w:rPr>
                <w:rFonts w:ascii="Times New Roman" w:eastAsia="Times New Roman" w:hAnsi="Times New Roman" w:cs="Times New Roman"/>
                <w:lang w:eastAsia="ko-KR"/>
              </w:rPr>
              <w:t>-суммарный люфт</w:t>
            </w:r>
          </w:p>
          <w:p w:rsidR="009B2F4A" w:rsidRPr="00FA1469" w:rsidRDefault="009B2F4A" w:rsidP="00195E87">
            <w:pPr>
              <w:spacing w:after="0" w:line="240" w:lineRule="auto"/>
              <w:rPr>
                <w:rFonts w:ascii="Times New Roman" w:eastAsia="Times New Roman" w:hAnsi="Times New Roman" w:cs="Times New Roman"/>
                <w:lang w:eastAsia="ko-KR"/>
              </w:rPr>
            </w:pPr>
          </w:p>
        </w:tc>
        <w:tc>
          <w:tcPr>
            <w:tcW w:w="537" w:type="pct"/>
            <w:shd w:val="clear" w:color="auto" w:fill="auto"/>
          </w:tcPr>
          <w:p w:rsidR="00462AA6" w:rsidRPr="00FA1469" w:rsidRDefault="00462AA6" w:rsidP="00195E87">
            <w:pPr>
              <w:widowControl w:val="0"/>
              <w:autoSpaceDE w:val="0"/>
              <w:autoSpaceDN w:val="0"/>
              <w:adjustRightInd w:val="0"/>
              <w:spacing w:after="0" w:line="240" w:lineRule="auto"/>
              <w:rPr>
                <w:rFonts w:ascii="Times New Roman" w:hAnsi="Times New Roman" w:cs="Times New Roman"/>
                <w:b/>
              </w:rPr>
            </w:pPr>
            <w:r w:rsidRPr="00FA1469">
              <w:rPr>
                <w:rFonts w:ascii="Times New Roman" w:hAnsi="Times New Roman" w:cs="Times New Roman"/>
              </w:rPr>
              <w:lastRenderedPageBreak/>
              <w:t>ТР ТС 018/2011</w:t>
            </w:r>
          </w:p>
          <w:p w:rsidR="00462AA6" w:rsidRPr="00FA1469" w:rsidRDefault="00462AA6" w:rsidP="00195E87">
            <w:pPr>
              <w:spacing w:after="0" w:line="240" w:lineRule="auto"/>
              <w:ind w:right="153"/>
              <w:rPr>
                <w:rFonts w:ascii="Times New Roman" w:hAnsi="Times New Roman" w:cs="Times New Roman"/>
              </w:rPr>
            </w:pPr>
            <w:r w:rsidRPr="00FA1469">
              <w:rPr>
                <w:rFonts w:ascii="Times New Roman" w:hAnsi="Times New Roman" w:cs="Times New Roman"/>
              </w:rPr>
              <w:t>Приложение № 8 п. 2</w:t>
            </w:r>
          </w:p>
          <w:p w:rsidR="00462AA6" w:rsidRPr="00FA1469" w:rsidRDefault="00462AA6" w:rsidP="00195E87">
            <w:pPr>
              <w:spacing w:after="0" w:line="240" w:lineRule="auto"/>
              <w:rPr>
                <w:rFonts w:ascii="Times New Roman" w:hAnsi="Times New Roman" w:cs="Times New Roman"/>
                <w:b/>
                <w:lang w:eastAsia="ko-KR"/>
              </w:rPr>
            </w:pPr>
          </w:p>
          <w:p w:rsidR="00462AA6" w:rsidRPr="00FA1469" w:rsidRDefault="00462AA6" w:rsidP="00195E87">
            <w:pPr>
              <w:spacing w:after="0" w:line="240" w:lineRule="auto"/>
              <w:rPr>
                <w:rFonts w:ascii="Times New Roman" w:hAnsi="Times New Roman" w:cs="Times New Roman"/>
                <w:b/>
                <w:lang w:eastAsia="ko-KR"/>
              </w:rPr>
            </w:pPr>
            <w:r w:rsidRPr="00FA1469">
              <w:rPr>
                <w:rFonts w:ascii="Times New Roman" w:hAnsi="Times New Roman" w:cs="Times New Roman"/>
                <w:lang w:eastAsia="ko-KR"/>
              </w:rPr>
              <w:t xml:space="preserve">ГОСТ Р 51709-2004  </w:t>
            </w:r>
          </w:p>
          <w:p w:rsidR="00462AA6" w:rsidRPr="00FA1469" w:rsidRDefault="00462AA6" w:rsidP="00195E87">
            <w:pPr>
              <w:spacing w:after="0" w:line="240" w:lineRule="auto"/>
              <w:rPr>
                <w:rFonts w:ascii="Times New Roman" w:hAnsi="Times New Roman" w:cs="Times New Roman"/>
              </w:rPr>
            </w:pPr>
            <w:r w:rsidRPr="00FA1469">
              <w:rPr>
                <w:rFonts w:ascii="Times New Roman" w:hAnsi="Times New Roman" w:cs="Times New Roman"/>
                <w:lang w:eastAsia="ko-KR"/>
              </w:rPr>
              <w:t>ГОСТ 28691-90</w:t>
            </w:r>
          </w:p>
        </w:tc>
        <w:tc>
          <w:tcPr>
            <w:tcW w:w="705" w:type="pct"/>
            <w:shd w:val="clear" w:color="auto" w:fill="auto"/>
          </w:tcPr>
          <w:p w:rsidR="00462AA6" w:rsidRPr="00FA1469" w:rsidRDefault="00462AA6" w:rsidP="00195E87">
            <w:pPr>
              <w:spacing w:after="0" w:line="240" w:lineRule="auto"/>
              <w:rPr>
                <w:rFonts w:ascii="Times New Roman" w:hAnsi="Times New Roman" w:cs="Times New Roman"/>
                <w:b/>
                <w:lang w:eastAsia="ko-KR"/>
              </w:rPr>
            </w:pPr>
            <w:r w:rsidRPr="00FA1469">
              <w:rPr>
                <w:rFonts w:ascii="Times New Roman" w:hAnsi="Times New Roman" w:cs="Times New Roman"/>
                <w:lang w:eastAsia="ko-KR"/>
              </w:rPr>
              <w:t xml:space="preserve"> ГОСТ Р 51709-2004 </w:t>
            </w:r>
          </w:p>
          <w:p w:rsidR="00462AA6" w:rsidRPr="00FA1469" w:rsidRDefault="00462AA6" w:rsidP="00195E87">
            <w:pPr>
              <w:spacing w:after="0" w:line="240" w:lineRule="auto"/>
              <w:rPr>
                <w:rFonts w:ascii="Times New Roman" w:hAnsi="Times New Roman" w:cs="Times New Roman"/>
                <w:lang w:eastAsia="ko-KR"/>
              </w:rPr>
            </w:pPr>
            <w:r w:rsidRPr="00FA1469">
              <w:rPr>
                <w:rFonts w:ascii="Times New Roman" w:hAnsi="Times New Roman" w:cs="Times New Roman"/>
                <w:lang w:eastAsia="ko-KR"/>
              </w:rPr>
              <w:t>Визуально</w:t>
            </w:r>
          </w:p>
          <w:p w:rsidR="00462AA6" w:rsidRPr="00FA1469" w:rsidRDefault="00462AA6" w:rsidP="00195E87">
            <w:pPr>
              <w:spacing w:after="0" w:line="240" w:lineRule="auto"/>
              <w:ind w:right="153"/>
              <w:rPr>
                <w:rFonts w:ascii="Times New Roman" w:hAnsi="Times New Roman" w:cs="Times New Roman"/>
              </w:rPr>
            </w:pPr>
            <w:r w:rsidRPr="00FA1469">
              <w:rPr>
                <w:rFonts w:ascii="Times New Roman" w:hAnsi="Times New Roman" w:cs="Times New Roman"/>
              </w:rPr>
              <w:t>Измерения на</w:t>
            </w:r>
          </w:p>
          <w:p w:rsidR="00462AA6" w:rsidRPr="00FA1469" w:rsidRDefault="00462AA6" w:rsidP="00195E87">
            <w:pPr>
              <w:spacing w:after="0" w:line="240" w:lineRule="auto"/>
              <w:rPr>
                <w:rFonts w:ascii="Times New Roman" w:hAnsi="Times New Roman" w:cs="Times New Roman"/>
              </w:rPr>
            </w:pPr>
            <w:r w:rsidRPr="00FA1469">
              <w:rPr>
                <w:rFonts w:ascii="Times New Roman" w:hAnsi="Times New Roman" w:cs="Times New Roman"/>
              </w:rPr>
              <w:t>Измерителе суммарного люфта</w:t>
            </w:r>
          </w:p>
          <w:p w:rsidR="00462AA6" w:rsidRPr="00FA1469" w:rsidRDefault="00462AA6" w:rsidP="00195E87">
            <w:pPr>
              <w:widowControl w:val="0"/>
              <w:autoSpaceDE w:val="0"/>
              <w:autoSpaceDN w:val="0"/>
              <w:adjustRightInd w:val="0"/>
              <w:spacing w:after="0" w:line="240" w:lineRule="auto"/>
              <w:rPr>
                <w:rFonts w:ascii="Times New Roman" w:hAnsi="Times New Roman" w:cs="Times New Roman"/>
              </w:rPr>
            </w:pPr>
            <w:r w:rsidRPr="00FA1469">
              <w:rPr>
                <w:rFonts w:ascii="Times New Roman" w:hAnsi="Times New Roman" w:cs="Times New Roman"/>
                <w:lang w:eastAsia="ko-KR"/>
              </w:rPr>
              <w:t>ГОСТ 33997-2016 п.4.2</w:t>
            </w:r>
          </w:p>
        </w:tc>
        <w:tc>
          <w:tcPr>
            <w:tcW w:w="500" w:type="pct"/>
            <w:shd w:val="clear" w:color="auto" w:fill="auto"/>
          </w:tcPr>
          <w:p w:rsidR="00462AA6" w:rsidRPr="00FA1469" w:rsidRDefault="00462AA6" w:rsidP="00195E87">
            <w:pPr>
              <w:spacing w:after="0" w:line="240" w:lineRule="auto"/>
              <w:ind w:right="153"/>
              <w:rPr>
                <w:rFonts w:ascii="Times New Roman" w:hAnsi="Times New Roman" w:cs="Times New Roman"/>
                <w:b/>
                <w:vertAlign w:val="superscript"/>
              </w:rPr>
            </w:pPr>
            <w:r w:rsidRPr="00FA1469">
              <w:rPr>
                <w:rFonts w:ascii="Times New Roman" w:hAnsi="Times New Roman" w:cs="Times New Roman"/>
              </w:rPr>
              <w:t>0-10</w:t>
            </w:r>
            <w:r w:rsidRPr="00FA1469">
              <w:rPr>
                <w:rFonts w:ascii="Times New Roman" w:hAnsi="Times New Roman" w:cs="Times New Roman"/>
                <w:vertAlign w:val="superscript"/>
              </w:rPr>
              <w:t>0</w:t>
            </w:r>
          </w:p>
          <w:p w:rsidR="00462AA6" w:rsidRPr="00FA1469" w:rsidRDefault="00462AA6" w:rsidP="00195E87">
            <w:pPr>
              <w:spacing w:after="0" w:line="240" w:lineRule="auto"/>
              <w:ind w:right="153"/>
              <w:rPr>
                <w:rFonts w:ascii="Times New Roman" w:hAnsi="Times New Roman" w:cs="Times New Roman"/>
                <w:b/>
                <w:vertAlign w:val="superscript"/>
              </w:rPr>
            </w:pPr>
            <w:r w:rsidRPr="00FA1469">
              <w:rPr>
                <w:rFonts w:ascii="Times New Roman" w:hAnsi="Times New Roman" w:cs="Times New Roman"/>
              </w:rPr>
              <w:t>0-20</w:t>
            </w:r>
            <w:r w:rsidRPr="00FA1469">
              <w:rPr>
                <w:rFonts w:ascii="Times New Roman" w:hAnsi="Times New Roman" w:cs="Times New Roman"/>
                <w:vertAlign w:val="superscript"/>
              </w:rPr>
              <w:t>0</w:t>
            </w:r>
          </w:p>
          <w:p w:rsidR="00462AA6" w:rsidRPr="00FA1469" w:rsidRDefault="00462AA6" w:rsidP="00195E87">
            <w:pPr>
              <w:spacing w:after="0" w:line="240" w:lineRule="auto"/>
              <w:ind w:right="153"/>
              <w:rPr>
                <w:rFonts w:ascii="Times New Roman" w:hAnsi="Times New Roman" w:cs="Times New Roman"/>
                <w:b/>
              </w:rPr>
            </w:pPr>
            <w:r w:rsidRPr="00FA1469">
              <w:rPr>
                <w:rFonts w:ascii="Times New Roman" w:hAnsi="Times New Roman" w:cs="Times New Roman"/>
              </w:rPr>
              <w:t>0-25</w:t>
            </w:r>
            <w:r w:rsidRPr="00FA1469">
              <w:rPr>
                <w:rFonts w:ascii="Times New Roman" w:hAnsi="Times New Roman" w:cs="Times New Roman"/>
                <w:vertAlign w:val="superscript"/>
              </w:rPr>
              <w:t>0</w:t>
            </w:r>
          </w:p>
          <w:p w:rsidR="00462AA6" w:rsidRPr="00FA1469" w:rsidRDefault="00462AA6" w:rsidP="00195E87">
            <w:pPr>
              <w:spacing w:after="0" w:line="240" w:lineRule="auto"/>
              <w:rPr>
                <w:rFonts w:ascii="Times New Roman" w:hAnsi="Times New Roman" w:cs="Times New Roman"/>
              </w:rPr>
            </w:pPr>
          </w:p>
          <w:p w:rsidR="00462AA6" w:rsidRPr="00FA1469" w:rsidRDefault="00462AA6" w:rsidP="00195E87">
            <w:pPr>
              <w:spacing w:after="0" w:line="240" w:lineRule="auto"/>
              <w:rPr>
                <w:rFonts w:ascii="Times New Roman" w:hAnsi="Times New Roman" w:cs="Times New Roman"/>
              </w:rPr>
            </w:pPr>
          </w:p>
          <w:p w:rsidR="00462AA6" w:rsidRPr="00FA1469" w:rsidRDefault="00462AA6" w:rsidP="00195E87">
            <w:pPr>
              <w:spacing w:after="0" w:line="240" w:lineRule="auto"/>
              <w:ind w:right="153"/>
              <w:rPr>
                <w:rFonts w:ascii="Times New Roman" w:hAnsi="Times New Roman" w:cs="Times New Roman"/>
              </w:rPr>
            </w:pPr>
          </w:p>
        </w:tc>
      </w:tr>
      <w:tr w:rsidR="00FA1469" w:rsidRPr="00FA1469" w:rsidTr="008F16CC">
        <w:trPr>
          <w:trHeight w:val="247"/>
        </w:trPr>
        <w:tc>
          <w:tcPr>
            <w:tcW w:w="198" w:type="pct"/>
            <w:shd w:val="clear" w:color="auto" w:fill="auto"/>
          </w:tcPr>
          <w:p w:rsidR="00462AA6" w:rsidRPr="00FA1469" w:rsidRDefault="00462AA6" w:rsidP="00195E87">
            <w:pPr>
              <w:spacing w:after="0" w:line="240" w:lineRule="auto"/>
              <w:ind w:right="153"/>
              <w:rPr>
                <w:rFonts w:ascii="Times New Roman" w:hAnsi="Times New Roman" w:cs="Times New Roman"/>
              </w:rPr>
            </w:pPr>
            <w:r w:rsidRPr="00FA1469">
              <w:rPr>
                <w:rFonts w:ascii="Times New Roman" w:hAnsi="Times New Roman" w:cs="Times New Roman"/>
              </w:rPr>
              <w:t>3</w:t>
            </w:r>
          </w:p>
        </w:tc>
        <w:tc>
          <w:tcPr>
            <w:tcW w:w="555" w:type="pct"/>
            <w:shd w:val="clear" w:color="auto" w:fill="auto"/>
          </w:tcPr>
          <w:p w:rsidR="00462AA6" w:rsidRPr="00FA1469" w:rsidRDefault="00462AA6" w:rsidP="00195E87">
            <w:pPr>
              <w:spacing w:after="0" w:line="240" w:lineRule="auto"/>
              <w:ind w:right="153"/>
              <w:rPr>
                <w:rFonts w:ascii="Times New Roman" w:hAnsi="Times New Roman" w:cs="Times New Roman"/>
                <w:b/>
              </w:rPr>
            </w:pPr>
            <w:r w:rsidRPr="00FA1469">
              <w:rPr>
                <w:rFonts w:ascii="Times New Roman" w:hAnsi="Times New Roman" w:cs="Times New Roman"/>
              </w:rPr>
              <w:t xml:space="preserve">Категории </w:t>
            </w:r>
            <w:proofErr w:type="gramStart"/>
            <w:r w:rsidRPr="00FA1469">
              <w:rPr>
                <w:rFonts w:ascii="Times New Roman" w:hAnsi="Times New Roman" w:cs="Times New Roman"/>
              </w:rPr>
              <w:t>наземных  колесных</w:t>
            </w:r>
            <w:proofErr w:type="gramEnd"/>
            <w:r w:rsidRPr="00FA1469">
              <w:rPr>
                <w:rFonts w:ascii="Times New Roman" w:hAnsi="Times New Roman" w:cs="Times New Roman"/>
              </w:rPr>
              <w:t xml:space="preserve"> транспортных средств:</w:t>
            </w:r>
          </w:p>
          <w:p w:rsidR="00462AA6" w:rsidRPr="00FA1469" w:rsidRDefault="00462AA6" w:rsidP="00195E87">
            <w:pPr>
              <w:widowControl w:val="0"/>
              <w:autoSpaceDE w:val="0"/>
              <w:autoSpaceDN w:val="0"/>
              <w:adjustRightInd w:val="0"/>
              <w:spacing w:after="0" w:line="240" w:lineRule="auto"/>
              <w:ind w:firstLine="34"/>
              <w:rPr>
                <w:rFonts w:ascii="Times New Roman" w:hAnsi="Times New Roman" w:cs="Times New Roman"/>
                <w:b/>
                <w:lang w:val="en-US"/>
              </w:rPr>
            </w:pPr>
            <w:r w:rsidRPr="00FA1469">
              <w:rPr>
                <w:rFonts w:ascii="Times New Roman" w:hAnsi="Times New Roman" w:cs="Times New Roman"/>
                <w:b/>
                <w:lang w:val="en-US"/>
              </w:rPr>
              <w:t xml:space="preserve">- M1, </w:t>
            </w:r>
            <w:r w:rsidRPr="00FA1469">
              <w:rPr>
                <w:rFonts w:ascii="Times New Roman" w:hAnsi="Times New Roman" w:cs="Times New Roman"/>
                <w:b/>
              </w:rPr>
              <w:t>М</w:t>
            </w:r>
            <w:r w:rsidRPr="00FA1469">
              <w:rPr>
                <w:rFonts w:ascii="Times New Roman" w:hAnsi="Times New Roman" w:cs="Times New Roman"/>
                <w:b/>
                <w:lang w:val="en-US"/>
              </w:rPr>
              <w:t xml:space="preserve">2, M3 </w:t>
            </w:r>
          </w:p>
          <w:p w:rsidR="00462AA6" w:rsidRPr="00FA1469" w:rsidRDefault="00462AA6" w:rsidP="00195E87">
            <w:pPr>
              <w:widowControl w:val="0"/>
              <w:autoSpaceDE w:val="0"/>
              <w:autoSpaceDN w:val="0"/>
              <w:adjustRightInd w:val="0"/>
              <w:spacing w:after="0" w:line="240" w:lineRule="auto"/>
              <w:ind w:firstLine="34"/>
              <w:rPr>
                <w:rFonts w:ascii="Times New Roman" w:hAnsi="Times New Roman" w:cs="Times New Roman"/>
                <w:b/>
                <w:lang w:val="en-US"/>
              </w:rPr>
            </w:pPr>
            <w:r w:rsidRPr="00FA1469">
              <w:rPr>
                <w:rFonts w:ascii="Times New Roman" w:hAnsi="Times New Roman" w:cs="Times New Roman"/>
                <w:b/>
                <w:lang w:val="en-US"/>
              </w:rPr>
              <w:t>- N1, N2, N3</w:t>
            </w:r>
          </w:p>
          <w:p w:rsidR="00462AA6" w:rsidRPr="00FA1469" w:rsidRDefault="00462AA6" w:rsidP="00195E87">
            <w:pPr>
              <w:widowControl w:val="0"/>
              <w:tabs>
                <w:tab w:val="left" w:pos="4052"/>
              </w:tabs>
              <w:autoSpaceDE w:val="0"/>
              <w:autoSpaceDN w:val="0"/>
              <w:adjustRightInd w:val="0"/>
              <w:spacing w:after="0" w:line="240" w:lineRule="auto"/>
              <w:ind w:firstLine="34"/>
              <w:rPr>
                <w:rFonts w:ascii="Times New Roman" w:hAnsi="Times New Roman" w:cs="Times New Roman"/>
                <w:lang w:val="en-US"/>
              </w:rPr>
            </w:pPr>
            <w:r w:rsidRPr="00FA1469">
              <w:rPr>
                <w:rFonts w:ascii="Times New Roman" w:hAnsi="Times New Roman" w:cs="Times New Roman"/>
                <w:b/>
                <w:lang w:val="en-US"/>
              </w:rPr>
              <w:t>-</w:t>
            </w:r>
            <w:r w:rsidRPr="00FA1469">
              <w:rPr>
                <w:rFonts w:ascii="Times New Roman" w:eastAsia="TimesNewRomanPSMT" w:hAnsi="Times New Roman" w:cs="Times New Roman"/>
                <w:b/>
                <w:lang w:val="en-US"/>
              </w:rPr>
              <w:t xml:space="preserve"> </w:t>
            </w:r>
            <w:r w:rsidRPr="00FA1469">
              <w:rPr>
                <w:rFonts w:ascii="Times New Roman" w:hAnsi="Times New Roman" w:cs="Times New Roman"/>
                <w:b/>
                <w:iCs/>
                <w:lang w:val="en-US"/>
              </w:rPr>
              <w:t>O1, O2, O3, O4</w:t>
            </w:r>
            <w:r w:rsidRPr="00FA1469">
              <w:rPr>
                <w:rFonts w:ascii="Times New Roman" w:hAnsi="Times New Roman" w:cs="Times New Roman"/>
                <w:lang w:val="en-US"/>
              </w:rPr>
              <w:t xml:space="preserve">. </w:t>
            </w:r>
          </w:p>
        </w:tc>
        <w:tc>
          <w:tcPr>
            <w:tcW w:w="2506" w:type="pct"/>
            <w:shd w:val="clear" w:color="auto" w:fill="auto"/>
          </w:tcPr>
          <w:p w:rsidR="00462AA6" w:rsidRPr="00FA1469" w:rsidRDefault="00462AA6" w:rsidP="00195E87">
            <w:pPr>
              <w:spacing w:after="0" w:line="240" w:lineRule="auto"/>
              <w:rPr>
                <w:rFonts w:ascii="Times New Roman" w:eastAsia="Times New Roman" w:hAnsi="Times New Roman" w:cs="Times New Roman"/>
                <w:lang w:eastAsia="ko-KR"/>
              </w:rPr>
            </w:pPr>
            <w:r w:rsidRPr="00FA1469">
              <w:rPr>
                <w:rFonts w:ascii="Times New Roman" w:eastAsia="Times New Roman" w:hAnsi="Times New Roman" w:cs="Times New Roman"/>
                <w:lang w:eastAsia="ko-KR"/>
              </w:rPr>
              <w:t>Внешние световые приборы:</w:t>
            </w:r>
          </w:p>
          <w:p w:rsidR="00462AA6" w:rsidRPr="00FA1469" w:rsidRDefault="00462AA6" w:rsidP="00195E87">
            <w:pPr>
              <w:spacing w:after="0" w:line="240" w:lineRule="auto"/>
              <w:rPr>
                <w:rFonts w:ascii="Times New Roman" w:eastAsia="Times New Roman" w:hAnsi="Times New Roman" w:cs="Times New Roman"/>
                <w:lang w:eastAsia="ko-KR"/>
              </w:rPr>
            </w:pPr>
            <w:r w:rsidRPr="00FA1469">
              <w:rPr>
                <w:rFonts w:ascii="Times New Roman" w:eastAsia="Times New Roman" w:hAnsi="Times New Roman" w:cs="Times New Roman"/>
                <w:lang w:eastAsia="ko-KR"/>
              </w:rPr>
              <w:t xml:space="preserve">-работоспособность и соответствие внешних световых приборов (количество, расположение, назначение, режим работы, цвет огней внешних световых приборов и световой сигнализации на транспортном средстве должны соответствовать указанным изготовителем в эксплуатационной документации транспортного средства); </w:t>
            </w:r>
          </w:p>
          <w:p w:rsidR="00462AA6" w:rsidRPr="00FA1469" w:rsidRDefault="00462AA6" w:rsidP="00195E87">
            <w:pPr>
              <w:spacing w:after="0" w:line="240" w:lineRule="auto"/>
              <w:rPr>
                <w:rFonts w:ascii="Times New Roman" w:eastAsia="Times New Roman" w:hAnsi="Times New Roman" w:cs="Times New Roman"/>
                <w:lang w:eastAsia="ko-KR"/>
              </w:rPr>
            </w:pPr>
            <w:r w:rsidRPr="00FA1469">
              <w:rPr>
                <w:rFonts w:ascii="Times New Roman" w:eastAsia="Times New Roman" w:hAnsi="Times New Roman" w:cs="Times New Roman"/>
                <w:lang w:eastAsia="ko-KR"/>
              </w:rPr>
              <w:t>- измерения наклона светового пучка;</w:t>
            </w:r>
          </w:p>
          <w:p w:rsidR="00462AA6" w:rsidRPr="00FA1469" w:rsidRDefault="00462AA6" w:rsidP="00195E87">
            <w:pPr>
              <w:spacing w:after="0" w:line="240" w:lineRule="auto"/>
              <w:rPr>
                <w:rFonts w:ascii="Times New Roman" w:eastAsia="Times New Roman" w:hAnsi="Times New Roman" w:cs="Times New Roman"/>
                <w:lang w:eastAsia="ko-KR"/>
              </w:rPr>
            </w:pPr>
            <w:r w:rsidRPr="00FA1469">
              <w:rPr>
                <w:rFonts w:ascii="Times New Roman" w:eastAsia="Times New Roman" w:hAnsi="Times New Roman" w:cs="Times New Roman"/>
                <w:lang w:eastAsia="ko-KR"/>
              </w:rPr>
              <w:t>Требования к наличию внешних световых приборов на транспортных средствах (приложение № 4):</w:t>
            </w:r>
          </w:p>
          <w:p w:rsidR="00462AA6" w:rsidRPr="00FA1469" w:rsidRDefault="00462AA6" w:rsidP="00195E87">
            <w:pPr>
              <w:spacing w:after="0" w:line="240" w:lineRule="auto"/>
              <w:rPr>
                <w:rFonts w:ascii="Times New Roman" w:eastAsia="Times New Roman" w:hAnsi="Times New Roman" w:cs="Times New Roman"/>
                <w:lang w:eastAsia="ko-KR"/>
              </w:rPr>
            </w:pPr>
            <w:r w:rsidRPr="00FA1469">
              <w:rPr>
                <w:rFonts w:ascii="Times New Roman" w:eastAsia="Times New Roman" w:hAnsi="Times New Roman" w:cs="Times New Roman"/>
                <w:lang w:eastAsia="ko-KR"/>
              </w:rPr>
              <w:t>Фара дальнего света: цвет излучения белый (количество 2 или 4);</w:t>
            </w:r>
          </w:p>
          <w:p w:rsidR="00462AA6" w:rsidRPr="00FA1469" w:rsidRDefault="00462AA6" w:rsidP="00195E87">
            <w:pPr>
              <w:spacing w:after="0" w:line="240" w:lineRule="auto"/>
              <w:rPr>
                <w:rFonts w:ascii="Times New Roman" w:eastAsia="Times New Roman" w:hAnsi="Times New Roman" w:cs="Times New Roman"/>
                <w:lang w:eastAsia="ko-KR"/>
              </w:rPr>
            </w:pPr>
            <w:r w:rsidRPr="00FA1469">
              <w:rPr>
                <w:rFonts w:ascii="Times New Roman" w:eastAsia="Times New Roman" w:hAnsi="Times New Roman" w:cs="Times New Roman"/>
                <w:lang w:eastAsia="ko-KR"/>
              </w:rPr>
              <w:t>Фара ближнего света: цвет излучения – белый (количество 2)</w:t>
            </w:r>
          </w:p>
          <w:p w:rsidR="00462AA6" w:rsidRPr="00FA1469" w:rsidRDefault="00462AA6" w:rsidP="00195E87">
            <w:pPr>
              <w:spacing w:after="0" w:line="240" w:lineRule="auto"/>
              <w:rPr>
                <w:rFonts w:ascii="Times New Roman" w:eastAsia="Times New Roman" w:hAnsi="Times New Roman" w:cs="Times New Roman"/>
                <w:lang w:eastAsia="ko-KR"/>
              </w:rPr>
            </w:pPr>
            <w:r w:rsidRPr="00FA1469">
              <w:rPr>
                <w:rFonts w:ascii="Times New Roman" w:eastAsia="Times New Roman" w:hAnsi="Times New Roman" w:cs="Times New Roman"/>
                <w:lang w:eastAsia="ko-KR"/>
              </w:rPr>
              <w:t>Передняя противотуманная фара: цвет излучения – белый или желтый (количество 2)</w:t>
            </w:r>
          </w:p>
          <w:p w:rsidR="00462AA6" w:rsidRPr="00FA1469" w:rsidRDefault="00462AA6" w:rsidP="00195E87">
            <w:pPr>
              <w:spacing w:after="0" w:line="240" w:lineRule="auto"/>
              <w:rPr>
                <w:rFonts w:ascii="Times New Roman" w:eastAsia="Times New Roman" w:hAnsi="Times New Roman" w:cs="Times New Roman"/>
                <w:lang w:eastAsia="ko-KR"/>
              </w:rPr>
            </w:pPr>
            <w:r w:rsidRPr="00FA1469">
              <w:rPr>
                <w:rFonts w:ascii="Times New Roman" w:eastAsia="Times New Roman" w:hAnsi="Times New Roman" w:cs="Times New Roman"/>
                <w:lang w:eastAsia="ko-KR"/>
              </w:rPr>
              <w:t>Фонарь заднего хода: цвет излучения – белый (количество 1 или 2)</w:t>
            </w:r>
          </w:p>
          <w:p w:rsidR="00462AA6" w:rsidRPr="00FA1469" w:rsidRDefault="00462AA6" w:rsidP="00195E87">
            <w:pPr>
              <w:spacing w:after="0" w:line="240" w:lineRule="auto"/>
              <w:rPr>
                <w:rFonts w:ascii="Times New Roman" w:eastAsia="Times New Roman" w:hAnsi="Times New Roman" w:cs="Times New Roman"/>
                <w:lang w:eastAsia="ko-KR"/>
              </w:rPr>
            </w:pPr>
            <w:r w:rsidRPr="00FA1469">
              <w:rPr>
                <w:rFonts w:ascii="Times New Roman" w:eastAsia="Times New Roman" w:hAnsi="Times New Roman" w:cs="Times New Roman"/>
                <w:lang w:eastAsia="ko-KR"/>
              </w:rPr>
              <w:t xml:space="preserve">Указатели поворота передние: цвет излучения – </w:t>
            </w:r>
            <w:proofErr w:type="spellStart"/>
            <w:r w:rsidRPr="00FA1469">
              <w:rPr>
                <w:rFonts w:ascii="Times New Roman" w:eastAsia="Times New Roman" w:hAnsi="Times New Roman" w:cs="Times New Roman"/>
                <w:lang w:eastAsia="ko-KR"/>
              </w:rPr>
              <w:t>Автожелтый</w:t>
            </w:r>
            <w:proofErr w:type="spellEnd"/>
            <w:r w:rsidRPr="00FA1469">
              <w:rPr>
                <w:rFonts w:ascii="Times New Roman" w:eastAsia="Times New Roman" w:hAnsi="Times New Roman" w:cs="Times New Roman"/>
                <w:lang w:eastAsia="ko-KR"/>
              </w:rPr>
              <w:t xml:space="preserve"> (количество 2); Задние цвет излучения - </w:t>
            </w:r>
            <w:proofErr w:type="spellStart"/>
            <w:r w:rsidRPr="00FA1469">
              <w:rPr>
                <w:rFonts w:ascii="Times New Roman" w:eastAsia="Times New Roman" w:hAnsi="Times New Roman" w:cs="Times New Roman"/>
                <w:lang w:eastAsia="ko-KR"/>
              </w:rPr>
              <w:t>Автожелтый</w:t>
            </w:r>
            <w:proofErr w:type="spellEnd"/>
            <w:r w:rsidRPr="00FA1469">
              <w:rPr>
                <w:rFonts w:ascii="Times New Roman" w:eastAsia="Times New Roman" w:hAnsi="Times New Roman" w:cs="Times New Roman"/>
                <w:lang w:eastAsia="ko-KR"/>
              </w:rPr>
              <w:t xml:space="preserve"> (количество 2), Боковые: цвет излучения </w:t>
            </w:r>
            <w:proofErr w:type="spellStart"/>
            <w:r w:rsidRPr="00FA1469">
              <w:rPr>
                <w:rFonts w:ascii="Times New Roman" w:eastAsia="Times New Roman" w:hAnsi="Times New Roman" w:cs="Times New Roman"/>
                <w:lang w:eastAsia="ko-KR"/>
              </w:rPr>
              <w:t>Автожелтый</w:t>
            </w:r>
            <w:proofErr w:type="spellEnd"/>
            <w:r w:rsidRPr="00FA1469">
              <w:rPr>
                <w:rFonts w:ascii="Times New Roman" w:eastAsia="Times New Roman" w:hAnsi="Times New Roman" w:cs="Times New Roman"/>
                <w:lang w:eastAsia="ko-KR"/>
              </w:rPr>
              <w:t xml:space="preserve"> (количество 2)</w:t>
            </w:r>
          </w:p>
          <w:p w:rsidR="00462AA6" w:rsidRPr="00FA1469" w:rsidRDefault="00462AA6" w:rsidP="00195E87">
            <w:pPr>
              <w:spacing w:after="0" w:line="240" w:lineRule="auto"/>
              <w:rPr>
                <w:rFonts w:ascii="Times New Roman" w:eastAsia="Times New Roman" w:hAnsi="Times New Roman" w:cs="Times New Roman"/>
                <w:lang w:eastAsia="ko-KR"/>
              </w:rPr>
            </w:pPr>
            <w:r w:rsidRPr="00FA1469">
              <w:rPr>
                <w:rFonts w:ascii="Times New Roman" w:eastAsia="Times New Roman" w:hAnsi="Times New Roman" w:cs="Times New Roman"/>
                <w:lang w:eastAsia="ko-KR"/>
              </w:rPr>
              <w:t xml:space="preserve">Аварийная сигнализация: цвет излучения - </w:t>
            </w:r>
            <w:proofErr w:type="spellStart"/>
            <w:r w:rsidRPr="00FA1469">
              <w:rPr>
                <w:rFonts w:ascii="Times New Roman" w:eastAsia="Times New Roman" w:hAnsi="Times New Roman" w:cs="Times New Roman"/>
                <w:lang w:eastAsia="ko-KR"/>
              </w:rPr>
              <w:t>Автожелтый</w:t>
            </w:r>
            <w:proofErr w:type="spellEnd"/>
            <w:r w:rsidRPr="00FA1469">
              <w:rPr>
                <w:rFonts w:ascii="Times New Roman" w:eastAsia="Times New Roman" w:hAnsi="Times New Roman" w:cs="Times New Roman"/>
                <w:lang w:eastAsia="ko-KR"/>
              </w:rPr>
              <w:t>.</w:t>
            </w:r>
          </w:p>
          <w:p w:rsidR="00462AA6" w:rsidRPr="00FA1469" w:rsidRDefault="00462AA6" w:rsidP="00195E87">
            <w:pPr>
              <w:spacing w:after="0" w:line="240" w:lineRule="auto"/>
              <w:rPr>
                <w:rFonts w:ascii="Times New Roman" w:eastAsia="Times New Roman" w:hAnsi="Times New Roman" w:cs="Times New Roman"/>
                <w:lang w:eastAsia="ko-KR"/>
              </w:rPr>
            </w:pPr>
            <w:r w:rsidRPr="00FA1469">
              <w:rPr>
                <w:rFonts w:ascii="Times New Roman" w:eastAsia="Times New Roman" w:hAnsi="Times New Roman" w:cs="Times New Roman"/>
                <w:lang w:eastAsia="ko-KR"/>
              </w:rPr>
              <w:t>Сигнал торможения: основной и дополнительный (центральный): цвет излучения – красный (количество 1 или 2)</w:t>
            </w:r>
          </w:p>
          <w:p w:rsidR="00462AA6" w:rsidRPr="00FA1469" w:rsidRDefault="00462AA6" w:rsidP="00195E87">
            <w:pPr>
              <w:spacing w:after="0" w:line="240" w:lineRule="auto"/>
              <w:rPr>
                <w:rFonts w:ascii="Times New Roman" w:eastAsia="Times New Roman" w:hAnsi="Times New Roman" w:cs="Times New Roman"/>
                <w:lang w:eastAsia="ko-KR"/>
              </w:rPr>
            </w:pPr>
            <w:r w:rsidRPr="00FA1469">
              <w:rPr>
                <w:rFonts w:ascii="Times New Roman" w:eastAsia="Times New Roman" w:hAnsi="Times New Roman" w:cs="Times New Roman"/>
                <w:lang w:eastAsia="ko-KR"/>
              </w:rPr>
              <w:t>Передний огонь габаритный: цвет излучения – белый (количество 2)</w:t>
            </w:r>
          </w:p>
          <w:p w:rsidR="00462AA6" w:rsidRPr="00FA1469" w:rsidRDefault="00462AA6" w:rsidP="00195E87">
            <w:pPr>
              <w:spacing w:after="0" w:line="240" w:lineRule="auto"/>
              <w:rPr>
                <w:rFonts w:ascii="Times New Roman" w:eastAsia="Times New Roman" w:hAnsi="Times New Roman" w:cs="Times New Roman"/>
                <w:lang w:eastAsia="ko-KR"/>
              </w:rPr>
            </w:pPr>
            <w:r w:rsidRPr="00FA1469">
              <w:rPr>
                <w:rFonts w:ascii="Times New Roman" w:eastAsia="Times New Roman" w:hAnsi="Times New Roman" w:cs="Times New Roman"/>
                <w:lang w:eastAsia="ko-KR"/>
              </w:rPr>
              <w:t>Задний габаритный огонь: цвет излучения – красный (количество 2)</w:t>
            </w:r>
          </w:p>
          <w:p w:rsidR="00462AA6" w:rsidRPr="00FA1469" w:rsidRDefault="00462AA6" w:rsidP="00195E87">
            <w:pPr>
              <w:spacing w:after="0" w:line="240" w:lineRule="auto"/>
              <w:rPr>
                <w:rFonts w:ascii="Times New Roman" w:eastAsia="Times New Roman" w:hAnsi="Times New Roman" w:cs="Times New Roman"/>
                <w:lang w:eastAsia="ko-KR"/>
              </w:rPr>
            </w:pPr>
            <w:r w:rsidRPr="00FA1469">
              <w:rPr>
                <w:rFonts w:ascii="Times New Roman" w:eastAsia="Times New Roman" w:hAnsi="Times New Roman" w:cs="Times New Roman"/>
                <w:lang w:eastAsia="ko-KR"/>
              </w:rPr>
              <w:t>Задний противотуманный фонарь цвет излучения – красный (количество 1 или 2)</w:t>
            </w:r>
          </w:p>
          <w:p w:rsidR="00462AA6" w:rsidRPr="00FA1469" w:rsidRDefault="00462AA6" w:rsidP="00195E87">
            <w:pPr>
              <w:spacing w:after="0" w:line="240" w:lineRule="auto"/>
              <w:rPr>
                <w:rFonts w:ascii="Times New Roman" w:eastAsia="Times New Roman" w:hAnsi="Times New Roman" w:cs="Times New Roman"/>
                <w:lang w:eastAsia="ko-KR"/>
              </w:rPr>
            </w:pPr>
            <w:r w:rsidRPr="00FA1469">
              <w:rPr>
                <w:rFonts w:ascii="Times New Roman" w:eastAsia="Times New Roman" w:hAnsi="Times New Roman" w:cs="Times New Roman"/>
                <w:lang w:eastAsia="ko-KR"/>
              </w:rPr>
              <w:t xml:space="preserve">Стояночный огонь Передний: цвет излучения – белый; Задний: цвет излучения – красный; Боковой: цвет излучения – </w:t>
            </w:r>
            <w:proofErr w:type="spellStart"/>
            <w:r w:rsidRPr="00FA1469">
              <w:rPr>
                <w:rFonts w:ascii="Times New Roman" w:eastAsia="Times New Roman" w:hAnsi="Times New Roman" w:cs="Times New Roman"/>
                <w:lang w:eastAsia="ko-KR"/>
              </w:rPr>
              <w:t>автожелтый</w:t>
            </w:r>
            <w:proofErr w:type="spellEnd"/>
            <w:r w:rsidRPr="00FA1469">
              <w:rPr>
                <w:rFonts w:ascii="Times New Roman" w:eastAsia="Times New Roman" w:hAnsi="Times New Roman" w:cs="Times New Roman"/>
                <w:lang w:eastAsia="ko-KR"/>
              </w:rPr>
              <w:t xml:space="preserve"> (количество по 2) спереди и сзади, либо по одному с каждой стороны.</w:t>
            </w:r>
          </w:p>
          <w:p w:rsidR="00462AA6" w:rsidRPr="00FA1469" w:rsidRDefault="00462AA6" w:rsidP="00195E87">
            <w:pPr>
              <w:spacing w:after="0" w:line="240" w:lineRule="auto"/>
              <w:rPr>
                <w:rFonts w:ascii="Times New Roman" w:eastAsia="Times New Roman" w:hAnsi="Times New Roman" w:cs="Times New Roman"/>
                <w:lang w:eastAsia="ko-KR"/>
              </w:rPr>
            </w:pPr>
            <w:r w:rsidRPr="00FA1469">
              <w:rPr>
                <w:rFonts w:ascii="Times New Roman" w:eastAsia="Times New Roman" w:hAnsi="Times New Roman" w:cs="Times New Roman"/>
                <w:lang w:eastAsia="ko-KR"/>
              </w:rPr>
              <w:t xml:space="preserve">Боковой фонарь габаритный: цвет излучения - </w:t>
            </w:r>
            <w:proofErr w:type="spellStart"/>
            <w:r w:rsidRPr="00FA1469">
              <w:rPr>
                <w:rFonts w:ascii="Times New Roman" w:eastAsia="Times New Roman" w:hAnsi="Times New Roman" w:cs="Times New Roman"/>
                <w:lang w:eastAsia="ko-KR"/>
              </w:rPr>
              <w:t>Автожелтый</w:t>
            </w:r>
            <w:proofErr w:type="spellEnd"/>
            <w:r w:rsidRPr="00FA1469">
              <w:rPr>
                <w:rFonts w:ascii="Times New Roman" w:eastAsia="Times New Roman" w:hAnsi="Times New Roman" w:cs="Times New Roman"/>
                <w:lang w:eastAsia="ko-KR"/>
              </w:rPr>
              <w:t xml:space="preserve"> или красный (количество не менее 2)</w:t>
            </w:r>
          </w:p>
          <w:p w:rsidR="00462AA6" w:rsidRPr="00FA1469" w:rsidRDefault="00462AA6" w:rsidP="00195E87">
            <w:pPr>
              <w:spacing w:after="0" w:line="240" w:lineRule="auto"/>
              <w:rPr>
                <w:rFonts w:ascii="Times New Roman" w:eastAsia="Times New Roman" w:hAnsi="Times New Roman" w:cs="Times New Roman"/>
                <w:lang w:eastAsia="ko-KR"/>
              </w:rPr>
            </w:pPr>
            <w:r w:rsidRPr="00FA1469">
              <w:rPr>
                <w:rFonts w:ascii="Times New Roman" w:eastAsia="Times New Roman" w:hAnsi="Times New Roman" w:cs="Times New Roman"/>
                <w:lang w:eastAsia="ko-KR"/>
              </w:rPr>
              <w:t>Контурный огонь Передний: цвет излучения – белый; Задний: цвет излучения – красный (количество по 2)</w:t>
            </w:r>
          </w:p>
          <w:p w:rsidR="00462AA6" w:rsidRPr="00FA1469" w:rsidRDefault="00462AA6" w:rsidP="00195E87">
            <w:pPr>
              <w:spacing w:after="0" w:line="240" w:lineRule="auto"/>
              <w:rPr>
                <w:rFonts w:ascii="Times New Roman" w:eastAsia="Times New Roman" w:hAnsi="Times New Roman" w:cs="Times New Roman"/>
                <w:lang w:eastAsia="ko-KR"/>
              </w:rPr>
            </w:pPr>
            <w:r w:rsidRPr="00FA1469">
              <w:rPr>
                <w:rFonts w:ascii="Times New Roman" w:eastAsia="Times New Roman" w:hAnsi="Times New Roman" w:cs="Times New Roman"/>
                <w:lang w:eastAsia="ko-KR"/>
              </w:rPr>
              <w:t xml:space="preserve">Фонарь освещения заднего государственного регистрационного знака: цвет </w:t>
            </w:r>
            <w:r w:rsidRPr="00FA1469">
              <w:rPr>
                <w:rFonts w:ascii="Times New Roman" w:eastAsia="Times New Roman" w:hAnsi="Times New Roman" w:cs="Times New Roman"/>
                <w:lang w:eastAsia="ko-KR"/>
              </w:rPr>
              <w:lastRenderedPageBreak/>
              <w:t>излучения – белый</w:t>
            </w:r>
          </w:p>
          <w:p w:rsidR="00462AA6" w:rsidRPr="00FA1469" w:rsidRDefault="00462AA6" w:rsidP="00195E87">
            <w:pPr>
              <w:spacing w:after="0" w:line="240" w:lineRule="auto"/>
              <w:rPr>
                <w:rFonts w:ascii="Times New Roman" w:eastAsia="Times New Roman" w:hAnsi="Times New Roman" w:cs="Times New Roman"/>
                <w:lang w:eastAsia="ko-KR"/>
              </w:rPr>
            </w:pPr>
            <w:r w:rsidRPr="00FA1469">
              <w:rPr>
                <w:rFonts w:ascii="Times New Roman" w:eastAsia="Times New Roman" w:hAnsi="Times New Roman" w:cs="Times New Roman"/>
                <w:lang w:eastAsia="ko-KR"/>
              </w:rPr>
              <w:t>Дневной ходовой огонь – белый (количество 2)</w:t>
            </w:r>
          </w:p>
          <w:p w:rsidR="00462AA6" w:rsidRPr="00FA1469" w:rsidRDefault="00462AA6" w:rsidP="00195E87">
            <w:pPr>
              <w:spacing w:after="0" w:line="240" w:lineRule="auto"/>
              <w:rPr>
                <w:rFonts w:ascii="Times New Roman" w:eastAsia="Times New Roman" w:hAnsi="Times New Roman" w:cs="Times New Roman"/>
                <w:lang w:eastAsia="ko-KR"/>
              </w:rPr>
            </w:pPr>
            <w:r w:rsidRPr="00FA1469">
              <w:rPr>
                <w:rFonts w:ascii="Times New Roman" w:eastAsia="Times New Roman" w:hAnsi="Times New Roman" w:cs="Times New Roman"/>
                <w:lang w:eastAsia="ko-KR"/>
              </w:rPr>
              <w:t>Переднее светоотражающее устройство не треугольной формы (для категории О) (количество 2)</w:t>
            </w:r>
          </w:p>
          <w:p w:rsidR="00462AA6" w:rsidRPr="00FA1469" w:rsidRDefault="00462AA6" w:rsidP="00195E87">
            <w:pPr>
              <w:spacing w:after="0" w:line="240" w:lineRule="auto"/>
              <w:rPr>
                <w:rFonts w:ascii="Times New Roman" w:eastAsia="Times New Roman" w:hAnsi="Times New Roman" w:cs="Times New Roman"/>
                <w:lang w:eastAsia="ko-KR"/>
              </w:rPr>
            </w:pPr>
            <w:r w:rsidRPr="00FA1469">
              <w:rPr>
                <w:rFonts w:ascii="Times New Roman" w:eastAsia="Times New Roman" w:hAnsi="Times New Roman" w:cs="Times New Roman"/>
                <w:lang w:eastAsia="ko-KR"/>
              </w:rPr>
              <w:t xml:space="preserve">Боковое светоотражающее устройство </w:t>
            </w:r>
            <w:proofErr w:type="spellStart"/>
            <w:r w:rsidRPr="00FA1469">
              <w:rPr>
                <w:rFonts w:ascii="Times New Roman" w:eastAsia="Times New Roman" w:hAnsi="Times New Roman" w:cs="Times New Roman"/>
                <w:lang w:eastAsia="ko-KR"/>
              </w:rPr>
              <w:t>нетреугольной</w:t>
            </w:r>
            <w:proofErr w:type="spellEnd"/>
            <w:r w:rsidRPr="00FA1469">
              <w:rPr>
                <w:rFonts w:ascii="Times New Roman" w:eastAsia="Times New Roman" w:hAnsi="Times New Roman" w:cs="Times New Roman"/>
                <w:lang w:eastAsia="ko-KR"/>
              </w:rPr>
              <w:t xml:space="preserve"> формы Переднее – Желтый; Боковое - желтый или красный; Заднее - красный</w:t>
            </w:r>
          </w:p>
          <w:p w:rsidR="00462AA6" w:rsidRPr="00FA1469" w:rsidRDefault="00462AA6" w:rsidP="00195E87">
            <w:pPr>
              <w:spacing w:after="0" w:line="240" w:lineRule="auto"/>
              <w:rPr>
                <w:rFonts w:ascii="Times New Roman" w:eastAsia="Times New Roman" w:hAnsi="Times New Roman" w:cs="Times New Roman"/>
                <w:lang w:eastAsia="ko-KR"/>
              </w:rPr>
            </w:pPr>
            <w:r w:rsidRPr="00FA1469">
              <w:rPr>
                <w:rFonts w:ascii="Times New Roman" w:eastAsia="Times New Roman" w:hAnsi="Times New Roman" w:cs="Times New Roman"/>
                <w:lang w:eastAsia="ko-KR"/>
              </w:rPr>
              <w:t xml:space="preserve">Заднее светоотражающее устройство </w:t>
            </w:r>
            <w:proofErr w:type="spellStart"/>
            <w:r w:rsidRPr="00FA1469">
              <w:rPr>
                <w:rFonts w:ascii="Times New Roman" w:eastAsia="Times New Roman" w:hAnsi="Times New Roman" w:cs="Times New Roman"/>
                <w:lang w:eastAsia="ko-KR"/>
              </w:rPr>
              <w:t>Нетреугольной</w:t>
            </w:r>
            <w:proofErr w:type="spellEnd"/>
            <w:r w:rsidRPr="00FA1469">
              <w:rPr>
                <w:rFonts w:ascii="Times New Roman" w:eastAsia="Times New Roman" w:hAnsi="Times New Roman" w:cs="Times New Roman"/>
                <w:lang w:eastAsia="ko-KR"/>
              </w:rPr>
              <w:t xml:space="preserve"> формы – красный; Треугольной формы - красный </w:t>
            </w:r>
          </w:p>
          <w:p w:rsidR="00462AA6" w:rsidRPr="00FA1469" w:rsidRDefault="00462AA6" w:rsidP="00195E87">
            <w:pPr>
              <w:spacing w:after="0" w:line="240" w:lineRule="auto"/>
              <w:rPr>
                <w:rFonts w:ascii="Times New Roman" w:eastAsia="Times New Roman" w:hAnsi="Times New Roman" w:cs="Times New Roman"/>
                <w:lang w:eastAsia="ko-KR"/>
              </w:rPr>
            </w:pPr>
            <w:r w:rsidRPr="00FA1469">
              <w:rPr>
                <w:rFonts w:ascii="Times New Roman" w:eastAsia="Times New Roman" w:hAnsi="Times New Roman" w:cs="Times New Roman"/>
                <w:lang w:eastAsia="ko-KR"/>
              </w:rPr>
              <w:t>Адаптивная система переднего освещения - белый</w:t>
            </w:r>
          </w:p>
          <w:p w:rsidR="00462AA6" w:rsidRPr="00FA1469" w:rsidRDefault="00462AA6" w:rsidP="00195E87">
            <w:pPr>
              <w:spacing w:after="0" w:line="240" w:lineRule="auto"/>
              <w:rPr>
                <w:rFonts w:ascii="Times New Roman" w:eastAsia="Times New Roman" w:hAnsi="Times New Roman" w:cs="Times New Roman"/>
                <w:lang w:eastAsia="ko-KR"/>
              </w:rPr>
            </w:pPr>
            <w:r w:rsidRPr="00FA1469">
              <w:rPr>
                <w:rFonts w:ascii="Times New Roman" w:eastAsia="Times New Roman" w:hAnsi="Times New Roman" w:cs="Times New Roman"/>
                <w:lang w:eastAsia="ko-KR"/>
              </w:rPr>
              <w:t>Фонарь угловой – белый (количество 2)</w:t>
            </w:r>
          </w:p>
          <w:p w:rsidR="00462AA6" w:rsidRPr="00FA1469" w:rsidRDefault="00462AA6" w:rsidP="00195E87">
            <w:pPr>
              <w:spacing w:after="0" w:line="240" w:lineRule="auto"/>
              <w:rPr>
                <w:rFonts w:ascii="Times New Roman" w:eastAsia="Times New Roman" w:hAnsi="Times New Roman" w:cs="Times New Roman"/>
                <w:lang w:eastAsia="ko-KR"/>
              </w:rPr>
            </w:pPr>
            <w:r w:rsidRPr="00FA1469">
              <w:rPr>
                <w:rFonts w:ascii="Times New Roman" w:eastAsia="Times New Roman" w:hAnsi="Times New Roman" w:cs="Times New Roman"/>
                <w:lang w:eastAsia="ko-KR"/>
              </w:rPr>
              <w:t>Контурная маркировка: Боковая - белая или желтая; Задняя- красная или желтая</w:t>
            </w:r>
          </w:p>
          <w:p w:rsidR="00462AA6" w:rsidRPr="00FA1469" w:rsidRDefault="00462AA6" w:rsidP="00195E87">
            <w:pPr>
              <w:spacing w:after="0" w:line="240" w:lineRule="auto"/>
              <w:rPr>
                <w:rFonts w:ascii="Times New Roman" w:eastAsia="Times New Roman" w:hAnsi="Times New Roman" w:cs="Times New Roman"/>
                <w:lang w:eastAsia="ko-KR"/>
              </w:rPr>
            </w:pPr>
            <w:r w:rsidRPr="00FA1469">
              <w:rPr>
                <w:rFonts w:ascii="Times New Roman" w:eastAsia="Times New Roman" w:hAnsi="Times New Roman" w:cs="Times New Roman"/>
                <w:lang w:eastAsia="ko-KR"/>
              </w:rPr>
              <w:t>- отсутствие, разрушения и загрязнения рассеивателей внешних световых приборов и установка не предусмотренных конструкцией светового прибора оптических элементов (в том числе, бесцветных или окрашенных оптических деталей и пленок) за исключением предусмотренного Приложением № 9 раздел 9:</w:t>
            </w:r>
          </w:p>
          <w:p w:rsidR="00462AA6" w:rsidRPr="00FA1469" w:rsidRDefault="00462AA6" w:rsidP="00195E87">
            <w:pPr>
              <w:spacing w:after="0" w:line="240" w:lineRule="auto"/>
              <w:rPr>
                <w:rFonts w:ascii="Times New Roman" w:eastAsia="Times New Roman" w:hAnsi="Times New Roman" w:cs="Times New Roman"/>
                <w:lang w:eastAsia="ko-KR"/>
              </w:rPr>
            </w:pPr>
            <w:r w:rsidRPr="00FA1469">
              <w:rPr>
                <w:rFonts w:ascii="Times New Roman" w:eastAsia="Times New Roman" w:hAnsi="Times New Roman" w:cs="Times New Roman"/>
                <w:lang w:eastAsia="ko-KR"/>
              </w:rPr>
              <w:t xml:space="preserve">- Замена (установка) устройств освещения и световой сигнализации или внесение изменений в их конструкцию, включая изменение класса источников света в фарах допускается при наличии сообщения об официальном утверждении по Правилам ЕЭК ООН, или наличия заключения аккредитованной ИЛ </w:t>
            </w:r>
          </w:p>
          <w:p w:rsidR="00462AA6" w:rsidRPr="00FA1469" w:rsidRDefault="00462AA6" w:rsidP="00195E87">
            <w:pPr>
              <w:spacing w:after="0" w:line="240" w:lineRule="auto"/>
              <w:rPr>
                <w:rFonts w:ascii="Times New Roman" w:eastAsia="Times New Roman" w:hAnsi="Times New Roman" w:cs="Times New Roman"/>
                <w:lang w:eastAsia="ko-KR"/>
              </w:rPr>
            </w:pPr>
            <w:r w:rsidRPr="00FA1469">
              <w:rPr>
                <w:rFonts w:ascii="Times New Roman" w:eastAsia="Times New Roman" w:hAnsi="Times New Roman" w:cs="Times New Roman"/>
                <w:lang w:eastAsia="ko-KR"/>
              </w:rPr>
              <w:t>- при замене предусмотренного конструкцией транспортного средства источника света на источник света того же класса с иными фотометрическими характеристиками либо иного класса, такая замена может быть проведена только совместно со световым модулем, соответствующим заменяемому источнику света, либо фары в сборе</w:t>
            </w:r>
          </w:p>
          <w:p w:rsidR="00462AA6" w:rsidRPr="00FA1469" w:rsidRDefault="00462AA6" w:rsidP="00195E87">
            <w:pPr>
              <w:spacing w:after="0" w:line="240" w:lineRule="auto"/>
              <w:rPr>
                <w:rFonts w:ascii="Times New Roman" w:eastAsia="Times New Roman" w:hAnsi="Times New Roman" w:cs="Times New Roman"/>
                <w:lang w:eastAsia="ko-KR"/>
              </w:rPr>
            </w:pPr>
            <w:r w:rsidRPr="00FA1469">
              <w:rPr>
                <w:rFonts w:ascii="Times New Roman" w:eastAsia="Times New Roman" w:hAnsi="Times New Roman" w:cs="Times New Roman"/>
                <w:lang w:eastAsia="ko-KR"/>
              </w:rPr>
              <w:t>В случае изменения класса источника света необходимо заключение аккредитованной испытательной лаборатории о соответствии Правилам ЕЭК ООН, применяемым в отношении соответствующих типов фар и источников света, фотометрических параметров фары с замененными источниками света и световыми модулями.</w:t>
            </w:r>
          </w:p>
          <w:p w:rsidR="00462AA6" w:rsidRPr="00FA1469" w:rsidRDefault="00462AA6" w:rsidP="00195E87">
            <w:pPr>
              <w:spacing w:after="0" w:line="240" w:lineRule="auto"/>
              <w:rPr>
                <w:rFonts w:ascii="Times New Roman" w:eastAsia="Times New Roman" w:hAnsi="Times New Roman" w:cs="Times New Roman"/>
                <w:lang w:eastAsia="ko-KR"/>
              </w:rPr>
            </w:pPr>
            <w:r w:rsidRPr="00FA1469">
              <w:rPr>
                <w:rFonts w:ascii="Times New Roman" w:eastAsia="Times New Roman" w:hAnsi="Times New Roman" w:cs="Times New Roman"/>
                <w:lang w:eastAsia="ko-KR"/>
              </w:rPr>
              <w:t>-соответствие световых приборов относительно вертикальной и горизонтальной плоскостей, форме и размеров друг другу, симметричное расположение;</w:t>
            </w:r>
          </w:p>
          <w:p w:rsidR="00462AA6" w:rsidRPr="00FA1469" w:rsidRDefault="00462AA6" w:rsidP="00195E87">
            <w:pPr>
              <w:spacing w:after="0" w:line="240" w:lineRule="auto"/>
              <w:rPr>
                <w:rFonts w:ascii="Times New Roman" w:eastAsia="Times New Roman" w:hAnsi="Times New Roman" w:cs="Times New Roman"/>
                <w:lang w:eastAsia="ko-KR"/>
              </w:rPr>
            </w:pPr>
            <w:r w:rsidRPr="00FA1469">
              <w:rPr>
                <w:rFonts w:ascii="Times New Roman" w:eastAsia="Times New Roman" w:hAnsi="Times New Roman" w:cs="Times New Roman"/>
                <w:lang w:eastAsia="ko-KR"/>
              </w:rPr>
              <w:lastRenderedPageBreak/>
              <w:t>- отсутствие повреждений и отслоения светоотражающей маркировки;</w:t>
            </w:r>
          </w:p>
          <w:p w:rsidR="00462AA6" w:rsidRPr="00FA1469" w:rsidRDefault="00462AA6" w:rsidP="00195E87">
            <w:pPr>
              <w:spacing w:after="0" w:line="240" w:lineRule="auto"/>
              <w:rPr>
                <w:rFonts w:ascii="Times New Roman" w:eastAsia="Times New Roman" w:hAnsi="Times New Roman" w:cs="Times New Roman"/>
                <w:lang w:eastAsia="ko-KR"/>
              </w:rPr>
            </w:pPr>
            <w:r w:rsidRPr="00FA1469">
              <w:rPr>
                <w:rFonts w:ascii="Times New Roman" w:eastAsia="Times New Roman" w:hAnsi="Times New Roman" w:cs="Times New Roman"/>
                <w:lang w:eastAsia="ko-KR"/>
              </w:rPr>
              <w:t>-высота расположения световых приборов;</w:t>
            </w:r>
          </w:p>
          <w:p w:rsidR="00462AA6" w:rsidRPr="00FA1469" w:rsidRDefault="00462AA6" w:rsidP="00195E87">
            <w:pPr>
              <w:spacing w:after="0" w:line="240" w:lineRule="auto"/>
              <w:rPr>
                <w:rFonts w:ascii="Times New Roman" w:eastAsia="Times New Roman" w:hAnsi="Times New Roman" w:cs="Times New Roman"/>
                <w:lang w:eastAsia="ko-KR"/>
              </w:rPr>
            </w:pPr>
            <w:r w:rsidRPr="00FA1469">
              <w:rPr>
                <w:rFonts w:ascii="Times New Roman" w:eastAsia="Times New Roman" w:hAnsi="Times New Roman" w:cs="Times New Roman"/>
                <w:lang w:eastAsia="ko-KR"/>
              </w:rPr>
              <w:t>-количество, расположение, углы видимости;</w:t>
            </w:r>
          </w:p>
          <w:p w:rsidR="00462AA6" w:rsidRPr="00FA1469" w:rsidRDefault="00462AA6" w:rsidP="00195E87">
            <w:pPr>
              <w:spacing w:after="0" w:line="240" w:lineRule="auto"/>
              <w:rPr>
                <w:rFonts w:ascii="Times New Roman" w:eastAsia="Times New Roman" w:hAnsi="Times New Roman" w:cs="Times New Roman"/>
                <w:lang w:eastAsia="ko-KR"/>
              </w:rPr>
            </w:pPr>
            <w:r w:rsidRPr="00FA1469">
              <w:rPr>
                <w:rFonts w:ascii="Times New Roman" w:eastAsia="Times New Roman" w:hAnsi="Times New Roman" w:cs="Times New Roman"/>
                <w:lang w:eastAsia="ko-KR"/>
              </w:rPr>
              <w:t xml:space="preserve">- работоспособность фонарей заднего хода включении передачи заднего хода и работать в постоянном режиме, указателей поворота, синхронность включения аварийной сигнализации, сигналов торможения (отсутствие совмещения центрального сигнала торможения с другими огнями)  </w:t>
            </w:r>
          </w:p>
          <w:p w:rsidR="00462AA6" w:rsidRPr="00FA1469" w:rsidRDefault="00462AA6" w:rsidP="00195E87">
            <w:pPr>
              <w:spacing w:after="0" w:line="240" w:lineRule="auto"/>
              <w:rPr>
                <w:rFonts w:ascii="Times New Roman" w:eastAsia="Times New Roman" w:hAnsi="Times New Roman" w:cs="Times New Roman"/>
                <w:lang w:eastAsia="ko-KR"/>
              </w:rPr>
            </w:pPr>
            <w:r w:rsidRPr="00FA1469">
              <w:rPr>
                <w:rFonts w:ascii="Times New Roman" w:eastAsia="Times New Roman" w:hAnsi="Times New Roman" w:cs="Times New Roman"/>
                <w:lang w:eastAsia="ko-KR"/>
              </w:rPr>
              <w:t>- работоспособность противотуманных фонарей;</w:t>
            </w:r>
          </w:p>
          <w:p w:rsidR="00462AA6" w:rsidRPr="00FA1469" w:rsidRDefault="00462AA6" w:rsidP="00195E87">
            <w:pPr>
              <w:spacing w:after="0" w:line="240" w:lineRule="auto"/>
              <w:rPr>
                <w:rFonts w:ascii="Times New Roman" w:eastAsia="Times New Roman" w:hAnsi="Times New Roman" w:cs="Times New Roman"/>
                <w:lang w:eastAsia="ko-KR"/>
              </w:rPr>
            </w:pPr>
            <w:r w:rsidRPr="00FA1469">
              <w:rPr>
                <w:rFonts w:ascii="Times New Roman" w:eastAsia="Times New Roman" w:hAnsi="Times New Roman" w:cs="Times New Roman"/>
                <w:lang w:eastAsia="ko-KR"/>
              </w:rPr>
              <w:t>- работоспособность стояночных огней; габаритных и контурных огней</w:t>
            </w:r>
          </w:p>
          <w:p w:rsidR="00462AA6" w:rsidRPr="00FA1469" w:rsidRDefault="00462AA6" w:rsidP="00195E87">
            <w:pPr>
              <w:spacing w:after="0" w:line="240" w:lineRule="auto"/>
              <w:rPr>
                <w:rFonts w:ascii="Times New Roman" w:eastAsia="Times New Roman" w:hAnsi="Times New Roman" w:cs="Times New Roman"/>
                <w:lang w:eastAsia="ko-KR"/>
              </w:rPr>
            </w:pPr>
            <w:r w:rsidRPr="00FA1469">
              <w:rPr>
                <w:rFonts w:ascii="Times New Roman" w:eastAsia="Times New Roman" w:hAnsi="Times New Roman" w:cs="Times New Roman"/>
                <w:lang w:eastAsia="ko-KR"/>
              </w:rPr>
              <w:t>- автоматическое включение дневных ходовых огней (при наличии)</w:t>
            </w:r>
          </w:p>
          <w:p w:rsidR="00462AA6" w:rsidRPr="00FA1469" w:rsidRDefault="00462AA6" w:rsidP="00195E87">
            <w:pPr>
              <w:spacing w:after="0" w:line="240" w:lineRule="auto"/>
              <w:rPr>
                <w:rFonts w:ascii="Times New Roman" w:eastAsia="Times New Roman" w:hAnsi="Times New Roman" w:cs="Times New Roman"/>
                <w:lang w:eastAsia="ko-KR"/>
              </w:rPr>
            </w:pPr>
            <w:r w:rsidRPr="00FA1469">
              <w:rPr>
                <w:rFonts w:ascii="Times New Roman" w:eastAsia="Times New Roman" w:hAnsi="Times New Roman" w:cs="Times New Roman"/>
                <w:lang w:eastAsia="ko-KR"/>
              </w:rPr>
              <w:t xml:space="preserve">- включение сигналов торможения (основные и дополнительные) при воздействии на органы управления рабочей или аварийной тормозных систем и обеспечение излучение в постоянном режиме; </w:t>
            </w:r>
          </w:p>
          <w:p w:rsidR="00462AA6" w:rsidRPr="00FA1469" w:rsidRDefault="00462AA6" w:rsidP="00195E87">
            <w:pPr>
              <w:spacing w:after="0" w:line="240" w:lineRule="auto"/>
              <w:rPr>
                <w:rFonts w:ascii="Times New Roman" w:eastAsia="Times New Roman" w:hAnsi="Times New Roman" w:cs="Times New Roman"/>
                <w:lang w:eastAsia="ko-KR"/>
              </w:rPr>
            </w:pPr>
            <w:r w:rsidRPr="00FA1469">
              <w:rPr>
                <w:rFonts w:ascii="Times New Roman" w:eastAsia="Times New Roman" w:hAnsi="Times New Roman" w:cs="Times New Roman"/>
                <w:lang w:eastAsia="ko-KR"/>
              </w:rPr>
              <w:t>- отсутствие совмещения для центрального дополнительного сигнала торможения с другими огнями не допускается.</w:t>
            </w:r>
          </w:p>
          <w:p w:rsidR="00462AA6" w:rsidRPr="00FA1469" w:rsidRDefault="00462AA6" w:rsidP="00195E87">
            <w:pPr>
              <w:spacing w:after="0" w:line="240" w:lineRule="auto"/>
              <w:rPr>
                <w:rFonts w:ascii="Times New Roman" w:eastAsia="Times New Roman" w:hAnsi="Times New Roman" w:cs="Times New Roman"/>
                <w:lang w:eastAsia="ko-KR"/>
              </w:rPr>
            </w:pPr>
            <w:r w:rsidRPr="00FA1469">
              <w:rPr>
                <w:rFonts w:ascii="Times New Roman" w:eastAsia="Times New Roman" w:hAnsi="Times New Roman" w:cs="Times New Roman"/>
                <w:lang w:eastAsia="ko-KR"/>
              </w:rPr>
              <w:t xml:space="preserve">- фонари освещения заднего </w:t>
            </w:r>
            <w:r w:rsidR="008F16CC" w:rsidRPr="00FA1469">
              <w:rPr>
                <w:rFonts w:ascii="Times New Roman" w:eastAsia="Times New Roman" w:hAnsi="Times New Roman" w:cs="Times New Roman"/>
                <w:lang w:eastAsia="ko-KR"/>
              </w:rPr>
              <w:t>гос. регистрационного</w:t>
            </w:r>
            <w:r w:rsidRPr="00FA1469">
              <w:rPr>
                <w:rFonts w:ascii="Times New Roman" w:eastAsia="Times New Roman" w:hAnsi="Times New Roman" w:cs="Times New Roman"/>
                <w:lang w:eastAsia="ko-KR"/>
              </w:rPr>
              <w:t xml:space="preserve"> знака (синхронность с габаритными огнями) </w:t>
            </w:r>
          </w:p>
          <w:p w:rsidR="00462AA6" w:rsidRPr="00FA1469" w:rsidRDefault="00462AA6" w:rsidP="00195E87">
            <w:pPr>
              <w:spacing w:after="0" w:line="240" w:lineRule="auto"/>
              <w:rPr>
                <w:rFonts w:ascii="Times New Roman" w:eastAsia="Times New Roman" w:hAnsi="Times New Roman" w:cs="Times New Roman"/>
                <w:lang w:eastAsia="ko-KR"/>
              </w:rPr>
            </w:pPr>
            <w:r w:rsidRPr="00FA1469">
              <w:rPr>
                <w:rFonts w:ascii="Times New Roman" w:eastAsia="Times New Roman" w:hAnsi="Times New Roman" w:cs="Times New Roman"/>
                <w:lang w:eastAsia="ko-KR"/>
              </w:rPr>
              <w:t>- Изменение цвета огней, установка дополнительных и демонтаж внешних световых приборов</w:t>
            </w:r>
          </w:p>
          <w:p w:rsidR="00462AA6" w:rsidRPr="00FA1469" w:rsidRDefault="00462AA6" w:rsidP="00195E87">
            <w:pPr>
              <w:spacing w:after="0" w:line="240" w:lineRule="auto"/>
              <w:rPr>
                <w:rFonts w:ascii="Times New Roman" w:eastAsia="Times New Roman" w:hAnsi="Times New Roman" w:cs="Times New Roman"/>
                <w:lang w:eastAsia="ko-KR"/>
              </w:rPr>
            </w:pPr>
            <w:r w:rsidRPr="00FA1469">
              <w:rPr>
                <w:rFonts w:ascii="Times New Roman" w:eastAsia="Times New Roman" w:hAnsi="Times New Roman" w:cs="Times New Roman"/>
                <w:lang w:eastAsia="ko-KR"/>
              </w:rPr>
              <w:t>-сила света</w:t>
            </w:r>
          </w:p>
          <w:p w:rsidR="008F16CC" w:rsidRPr="00FA1469" w:rsidRDefault="008F16CC" w:rsidP="00195E87">
            <w:pPr>
              <w:spacing w:after="0" w:line="240" w:lineRule="auto"/>
              <w:rPr>
                <w:rFonts w:ascii="Times New Roman" w:eastAsia="Times New Roman" w:hAnsi="Times New Roman" w:cs="Times New Roman"/>
                <w:lang w:eastAsia="ko-KR"/>
              </w:rPr>
            </w:pPr>
          </w:p>
        </w:tc>
        <w:tc>
          <w:tcPr>
            <w:tcW w:w="537" w:type="pct"/>
            <w:shd w:val="clear" w:color="auto" w:fill="auto"/>
          </w:tcPr>
          <w:p w:rsidR="00462AA6" w:rsidRPr="00FA1469" w:rsidRDefault="00462AA6" w:rsidP="00195E87">
            <w:pPr>
              <w:widowControl w:val="0"/>
              <w:autoSpaceDE w:val="0"/>
              <w:autoSpaceDN w:val="0"/>
              <w:adjustRightInd w:val="0"/>
              <w:spacing w:after="0" w:line="240" w:lineRule="auto"/>
              <w:rPr>
                <w:rFonts w:ascii="Times New Roman" w:hAnsi="Times New Roman" w:cs="Times New Roman"/>
                <w:b/>
              </w:rPr>
            </w:pPr>
            <w:r w:rsidRPr="00FA1469">
              <w:rPr>
                <w:rFonts w:ascii="Times New Roman" w:hAnsi="Times New Roman" w:cs="Times New Roman"/>
              </w:rPr>
              <w:lastRenderedPageBreak/>
              <w:t>ТР ТС 018/2011</w:t>
            </w:r>
          </w:p>
          <w:p w:rsidR="00462AA6" w:rsidRPr="00FA1469" w:rsidRDefault="00462AA6" w:rsidP="00195E87">
            <w:pPr>
              <w:spacing w:after="0" w:line="240" w:lineRule="auto"/>
              <w:ind w:right="153"/>
              <w:rPr>
                <w:rFonts w:ascii="Times New Roman" w:hAnsi="Times New Roman" w:cs="Times New Roman"/>
              </w:rPr>
            </w:pPr>
            <w:r w:rsidRPr="00FA1469">
              <w:rPr>
                <w:rFonts w:ascii="Times New Roman" w:hAnsi="Times New Roman" w:cs="Times New Roman"/>
              </w:rPr>
              <w:t>Приложение № 8, п. 3 (приложение № 4 раздел 1.3, № 9 раздел 9)</w:t>
            </w:r>
          </w:p>
          <w:p w:rsidR="00462AA6" w:rsidRPr="00FA1469" w:rsidRDefault="00462AA6" w:rsidP="00195E87">
            <w:pPr>
              <w:spacing w:after="0" w:line="240" w:lineRule="auto"/>
              <w:rPr>
                <w:rFonts w:ascii="Times New Roman" w:hAnsi="Times New Roman" w:cs="Times New Roman"/>
                <w:b/>
                <w:lang w:eastAsia="ko-KR"/>
              </w:rPr>
            </w:pPr>
          </w:p>
          <w:p w:rsidR="00462AA6" w:rsidRPr="00FA1469" w:rsidRDefault="00462AA6" w:rsidP="00195E87">
            <w:pPr>
              <w:spacing w:after="0" w:line="240" w:lineRule="auto"/>
              <w:rPr>
                <w:rFonts w:ascii="Times New Roman" w:hAnsi="Times New Roman" w:cs="Times New Roman"/>
                <w:b/>
                <w:lang w:eastAsia="ko-KR"/>
              </w:rPr>
            </w:pPr>
            <w:r w:rsidRPr="00FA1469">
              <w:rPr>
                <w:rFonts w:ascii="Times New Roman" w:hAnsi="Times New Roman" w:cs="Times New Roman"/>
                <w:lang w:eastAsia="ko-KR"/>
              </w:rPr>
              <w:t xml:space="preserve">ГОСТ Р 51709-2004  </w:t>
            </w:r>
          </w:p>
          <w:p w:rsidR="00462AA6" w:rsidRPr="00FA1469" w:rsidRDefault="00462AA6" w:rsidP="00195E87">
            <w:pPr>
              <w:spacing w:after="0" w:line="240" w:lineRule="auto"/>
              <w:rPr>
                <w:rFonts w:ascii="Times New Roman" w:hAnsi="Times New Roman" w:cs="Times New Roman"/>
                <w:b/>
                <w:lang w:eastAsia="ko-KR"/>
              </w:rPr>
            </w:pPr>
            <w:r w:rsidRPr="00FA1469">
              <w:rPr>
                <w:rFonts w:ascii="Times New Roman" w:hAnsi="Times New Roman" w:cs="Times New Roman"/>
                <w:lang w:eastAsia="ko-KR"/>
              </w:rPr>
              <w:t>ГОСТ 8769-75</w:t>
            </w:r>
          </w:p>
          <w:p w:rsidR="00462AA6" w:rsidRPr="00FA1469" w:rsidRDefault="00462AA6" w:rsidP="00195E87">
            <w:pPr>
              <w:spacing w:after="0" w:line="240" w:lineRule="auto"/>
              <w:rPr>
                <w:rFonts w:ascii="Times New Roman" w:hAnsi="Times New Roman" w:cs="Times New Roman"/>
              </w:rPr>
            </w:pPr>
          </w:p>
        </w:tc>
        <w:tc>
          <w:tcPr>
            <w:tcW w:w="705" w:type="pct"/>
            <w:shd w:val="clear" w:color="auto" w:fill="auto"/>
          </w:tcPr>
          <w:p w:rsidR="00462AA6" w:rsidRPr="00FA1469" w:rsidRDefault="00462AA6" w:rsidP="00195E87">
            <w:pPr>
              <w:spacing w:after="0" w:line="240" w:lineRule="auto"/>
              <w:rPr>
                <w:rFonts w:ascii="Times New Roman" w:hAnsi="Times New Roman" w:cs="Times New Roman"/>
                <w:b/>
                <w:lang w:eastAsia="ko-KR"/>
              </w:rPr>
            </w:pPr>
            <w:r w:rsidRPr="00FA1469">
              <w:rPr>
                <w:rFonts w:ascii="Times New Roman" w:hAnsi="Times New Roman" w:cs="Times New Roman"/>
                <w:lang w:eastAsia="ko-KR"/>
              </w:rPr>
              <w:t xml:space="preserve">ГОСТ Р 51709-2004 </w:t>
            </w:r>
          </w:p>
          <w:p w:rsidR="00462AA6" w:rsidRPr="00FA1469" w:rsidRDefault="00462AA6" w:rsidP="00195E87">
            <w:pPr>
              <w:spacing w:after="0" w:line="240" w:lineRule="auto"/>
              <w:rPr>
                <w:rFonts w:ascii="Times New Roman" w:hAnsi="Times New Roman" w:cs="Times New Roman"/>
                <w:lang w:eastAsia="ko-KR"/>
              </w:rPr>
            </w:pPr>
            <w:r w:rsidRPr="00FA1469">
              <w:rPr>
                <w:rFonts w:ascii="Times New Roman" w:hAnsi="Times New Roman" w:cs="Times New Roman"/>
                <w:lang w:eastAsia="ko-KR"/>
              </w:rPr>
              <w:t>визуально</w:t>
            </w:r>
          </w:p>
          <w:p w:rsidR="00462AA6" w:rsidRPr="00FA1469" w:rsidRDefault="00462AA6" w:rsidP="00195E87">
            <w:pPr>
              <w:widowControl w:val="0"/>
              <w:autoSpaceDE w:val="0"/>
              <w:autoSpaceDN w:val="0"/>
              <w:adjustRightInd w:val="0"/>
              <w:spacing w:after="0" w:line="240" w:lineRule="auto"/>
              <w:rPr>
                <w:rFonts w:ascii="Times New Roman" w:hAnsi="Times New Roman" w:cs="Times New Roman"/>
                <w:b/>
              </w:rPr>
            </w:pPr>
            <w:r w:rsidRPr="00FA1469">
              <w:rPr>
                <w:rFonts w:ascii="Times New Roman" w:hAnsi="Times New Roman" w:cs="Times New Roman"/>
              </w:rPr>
              <w:t xml:space="preserve"> </w:t>
            </w:r>
          </w:p>
          <w:p w:rsidR="00462AA6" w:rsidRPr="00FA1469" w:rsidRDefault="00462AA6" w:rsidP="00195E87">
            <w:pPr>
              <w:spacing w:after="0" w:line="240" w:lineRule="auto"/>
              <w:rPr>
                <w:rFonts w:ascii="Times New Roman" w:hAnsi="Times New Roman" w:cs="Times New Roman"/>
                <w:lang w:eastAsia="ko-KR"/>
              </w:rPr>
            </w:pPr>
            <w:r w:rsidRPr="00FA1469">
              <w:rPr>
                <w:rFonts w:ascii="Times New Roman" w:hAnsi="Times New Roman" w:cs="Times New Roman"/>
                <w:lang w:eastAsia="ko-KR"/>
              </w:rPr>
              <w:t xml:space="preserve">Измерение на </w:t>
            </w:r>
          </w:p>
          <w:p w:rsidR="00462AA6" w:rsidRPr="00FA1469" w:rsidRDefault="00462AA6" w:rsidP="00195E87">
            <w:pPr>
              <w:spacing w:after="0" w:line="240" w:lineRule="auto"/>
              <w:rPr>
                <w:rFonts w:ascii="Times New Roman" w:hAnsi="Times New Roman" w:cs="Times New Roman"/>
                <w:lang w:eastAsia="ko-KR"/>
              </w:rPr>
            </w:pPr>
            <w:r w:rsidRPr="00FA1469">
              <w:rPr>
                <w:rFonts w:ascii="Times New Roman" w:hAnsi="Times New Roman" w:cs="Times New Roman"/>
                <w:lang w:eastAsia="ko-KR"/>
              </w:rPr>
              <w:t>Измерителе параметра света фар</w:t>
            </w:r>
          </w:p>
          <w:p w:rsidR="00462AA6" w:rsidRPr="00FA1469" w:rsidRDefault="00462AA6" w:rsidP="00195E87">
            <w:pPr>
              <w:spacing w:after="0" w:line="240" w:lineRule="auto"/>
              <w:rPr>
                <w:rFonts w:ascii="Times New Roman" w:hAnsi="Times New Roman" w:cs="Times New Roman"/>
                <w:lang w:eastAsia="ko-KR"/>
              </w:rPr>
            </w:pPr>
            <w:r w:rsidRPr="00FA1469">
              <w:rPr>
                <w:rFonts w:ascii="Times New Roman" w:hAnsi="Times New Roman" w:cs="Times New Roman"/>
                <w:lang w:eastAsia="ko-KR"/>
              </w:rPr>
              <w:t>ИПФ-01</w:t>
            </w:r>
          </w:p>
          <w:p w:rsidR="00462AA6" w:rsidRPr="00FA1469" w:rsidRDefault="00462AA6" w:rsidP="00195E87">
            <w:pPr>
              <w:spacing w:after="0" w:line="240" w:lineRule="auto"/>
              <w:rPr>
                <w:rFonts w:ascii="Times New Roman" w:hAnsi="Times New Roman" w:cs="Times New Roman"/>
                <w:lang w:eastAsia="ko-KR"/>
              </w:rPr>
            </w:pPr>
            <w:r w:rsidRPr="00FA1469">
              <w:rPr>
                <w:rFonts w:ascii="Times New Roman" w:hAnsi="Times New Roman" w:cs="Times New Roman"/>
                <w:lang w:eastAsia="ko-KR"/>
              </w:rPr>
              <w:t>ГОСТ 33997-2016 п.4.3</w:t>
            </w:r>
          </w:p>
          <w:p w:rsidR="00462AA6" w:rsidRPr="00FA1469" w:rsidRDefault="00462AA6" w:rsidP="00195E87">
            <w:pPr>
              <w:spacing w:after="0" w:line="240" w:lineRule="auto"/>
              <w:rPr>
                <w:rFonts w:ascii="Times New Roman" w:hAnsi="Times New Roman" w:cs="Times New Roman"/>
                <w:lang w:eastAsia="ko-KR"/>
              </w:rPr>
            </w:pPr>
          </w:p>
          <w:p w:rsidR="00462AA6" w:rsidRPr="00FA1469" w:rsidRDefault="00462AA6" w:rsidP="00195E87">
            <w:pPr>
              <w:spacing w:after="0" w:line="240" w:lineRule="auto"/>
              <w:rPr>
                <w:rFonts w:ascii="Times New Roman" w:hAnsi="Times New Roman" w:cs="Times New Roman"/>
                <w:lang w:eastAsia="ko-KR"/>
              </w:rPr>
            </w:pPr>
          </w:p>
          <w:p w:rsidR="00462AA6" w:rsidRPr="00FA1469" w:rsidRDefault="00462AA6" w:rsidP="00195E87">
            <w:pPr>
              <w:spacing w:after="0" w:line="240" w:lineRule="auto"/>
              <w:rPr>
                <w:rFonts w:ascii="Times New Roman" w:hAnsi="Times New Roman" w:cs="Times New Roman"/>
                <w:lang w:eastAsia="ko-KR"/>
              </w:rPr>
            </w:pPr>
          </w:p>
          <w:p w:rsidR="00462AA6" w:rsidRPr="00FA1469" w:rsidRDefault="00462AA6" w:rsidP="00195E87">
            <w:pPr>
              <w:widowControl w:val="0"/>
              <w:autoSpaceDE w:val="0"/>
              <w:autoSpaceDN w:val="0"/>
              <w:adjustRightInd w:val="0"/>
              <w:spacing w:after="0" w:line="240" w:lineRule="auto"/>
              <w:rPr>
                <w:rFonts w:ascii="Times New Roman" w:hAnsi="Times New Roman" w:cs="Times New Roman"/>
              </w:rPr>
            </w:pPr>
          </w:p>
        </w:tc>
        <w:tc>
          <w:tcPr>
            <w:tcW w:w="500" w:type="pct"/>
            <w:shd w:val="clear" w:color="auto" w:fill="auto"/>
          </w:tcPr>
          <w:p w:rsidR="00462AA6" w:rsidRPr="00FA1469" w:rsidRDefault="00462AA6" w:rsidP="00195E87">
            <w:pPr>
              <w:spacing w:after="0" w:line="240" w:lineRule="auto"/>
              <w:rPr>
                <w:rFonts w:ascii="Times New Roman" w:hAnsi="Times New Roman" w:cs="Times New Roman"/>
              </w:rPr>
            </w:pPr>
          </w:p>
          <w:p w:rsidR="00462AA6" w:rsidRPr="00FA1469" w:rsidRDefault="00462AA6" w:rsidP="00195E87">
            <w:pPr>
              <w:spacing w:after="0" w:line="240" w:lineRule="auto"/>
              <w:rPr>
                <w:rFonts w:ascii="Times New Roman" w:hAnsi="Times New Roman" w:cs="Times New Roman"/>
              </w:rPr>
            </w:pPr>
            <w:r w:rsidRPr="00FA1469">
              <w:rPr>
                <w:rFonts w:ascii="Times New Roman" w:hAnsi="Times New Roman" w:cs="Times New Roman"/>
              </w:rPr>
              <w:t xml:space="preserve">«Ближний свет» не более 750 кд в направлении 34’ вверх от положения левой </w:t>
            </w:r>
          </w:p>
          <w:p w:rsidR="00462AA6" w:rsidRPr="00FA1469" w:rsidRDefault="00462AA6" w:rsidP="00195E87">
            <w:pPr>
              <w:spacing w:after="0" w:line="240" w:lineRule="auto"/>
              <w:rPr>
                <w:rFonts w:ascii="Times New Roman" w:hAnsi="Times New Roman" w:cs="Times New Roman"/>
              </w:rPr>
            </w:pPr>
            <w:r w:rsidRPr="00FA1469">
              <w:rPr>
                <w:rFonts w:ascii="Times New Roman" w:hAnsi="Times New Roman" w:cs="Times New Roman"/>
              </w:rPr>
              <w:t xml:space="preserve">части светотеневой границы и не менее 1600 кд в направлении 52’ вниз от </w:t>
            </w:r>
          </w:p>
          <w:p w:rsidR="00462AA6" w:rsidRPr="00FA1469" w:rsidRDefault="00462AA6" w:rsidP="00195E87">
            <w:pPr>
              <w:spacing w:after="0" w:line="240" w:lineRule="auto"/>
              <w:rPr>
                <w:rFonts w:ascii="Times New Roman" w:hAnsi="Times New Roman" w:cs="Times New Roman"/>
              </w:rPr>
            </w:pPr>
            <w:r w:rsidRPr="00FA1469">
              <w:rPr>
                <w:rFonts w:ascii="Times New Roman" w:hAnsi="Times New Roman" w:cs="Times New Roman"/>
              </w:rPr>
              <w:t>положения левой части светотеневой границы</w:t>
            </w:r>
          </w:p>
          <w:p w:rsidR="00462AA6" w:rsidRPr="00FA1469" w:rsidRDefault="00462AA6" w:rsidP="00195E87">
            <w:pPr>
              <w:spacing w:after="0" w:line="240" w:lineRule="auto"/>
              <w:rPr>
                <w:rFonts w:ascii="Times New Roman" w:hAnsi="Times New Roman" w:cs="Times New Roman"/>
              </w:rPr>
            </w:pPr>
          </w:p>
          <w:p w:rsidR="00462AA6" w:rsidRPr="00FA1469" w:rsidRDefault="00462AA6" w:rsidP="00195E87">
            <w:pPr>
              <w:spacing w:after="0" w:line="240" w:lineRule="auto"/>
              <w:rPr>
                <w:rFonts w:ascii="Times New Roman" w:hAnsi="Times New Roman" w:cs="Times New Roman"/>
              </w:rPr>
            </w:pPr>
            <w:r w:rsidRPr="00FA1469">
              <w:rPr>
                <w:rFonts w:ascii="Times New Roman" w:hAnsi="Times New Roman" w:cs="Times New Roman"/>
              </w:rPr>
              <w:t xml:space="preserve">«дальний свет», не должна превышать </w:t>
            </w:r>
          </w:p>
          <w:p w:rsidR="00462AA6" w:rsidRPr="00FA1469" w:rsidRDefault="00462AA6" w:rsidP="00195E87">
            <w:pPr>
              <w:spacing w:after="0" w:line="240" w:lineRule="auto"/>
              <w:ind w:right="153"/>
              <w:rPr>
                <w:rFonts w:ascii="Times New Roman" w:hAnsi="Times New Roman" w:cs="Times New Roman"/>
              </w:rPr>
            </w:pPr>
            <w:r w:rsidRPr="00FA1469">
              <w:rPr>
                <w:rFonts w:ascii="Times New Roman" w:hAnsi="Times New Roman" w:cs="Times New Roman"/>
              </w:rPr>
              <w:t>300 000 кд.</w:t>
            </w:r>
          </w:p>
        </w:tc>
      </w:tr>
      <w:tr w:rsidR="0043403A" w:rsidRPr="00603425" w:rsidTr="008F16CC">
        <w:trPr>
          <w:trHeight w:val="247"/>
        </w:trPr>
        <w:tc>
          <w:tcPr>
            <w:tcW w:w="198" w:type="pct"/>
            <w:shd w:val="clear" w:color="auto" w:fill="auto"/>
          </w:tcPr>
          <w:p w:rsidR="00462AA6" w:rsidRPr="00603425" w:rsidRDefault="00462AA6" w:rsidP="009B2F4A">
            <w:pPr>
              <w:spacing w:after="0" w:line="240" w:lineRule="auto"/>
              <w:ind w:right="153"/>
              <w:rPr>
                <w:rFonts w:ascii="Times New Roman" w:hAnsi="Times New Roman" w:cs="Times New Roman"/>
                <w:sz w:val="20"/>
                <w:szCs w:val="20"/>
              </w:rPr>
            </w:pPr>
            <w:r w:rsidRPr="00603425">
              <w:rPr>
                <w:rFonts w:ascii="Times New Roman" w:hAnsi="Times New Roman" w:cs="Times New Roman"/>
                <w:sz w:val="20"/>
                <w:szCs w:val="20"/>
              </w:rPr>
              <w:lastRenderedPageBreak/>
              <w:t>4</w:t>
            </w:r>
          </w:p>
        </w:tc>
        <w:tc>
          <w:tcPr>
            <w:tcW w:w="555" w:type="pct"/>
            <w:shd w:val="clear" w:color="auto" w:fill="auto"/>
          </w:tcPr>
          <w:p w:rsidR="00462AA6" w:rsidRPr="00603425" w:rsidRDefault="00462AA6" w:rsidP="009B2F4A">
            <w:pPr>
              <w:spacing w:after="0" w:line="240" w:lineRule="auto"/>
              <w:ind w:right="153"/>
              <w:rPr>
                <w:rFonts w:ascii="Times New Roman" w:hAnsi="Times New Roman" w:cs="Times New Roman"/>
                <w:b/>
                <w:sz w:val="20"/>
                <w:szCs w:val="20"/>
              </w:rPr>
            </w:pPr>
            <w:r w:rsidRPr="00603425">
              <w:rPr>
                <w:rFonts w:ascii="Times New Roman" w:hAnsi="Times New Roman" w:cs="Times New Roman"/>
                <w:sz w:val="20"/>
                <w:szCs w:val="20"/>
              </w:rPr>
              <w:t xml:space="preserve">Категории </w:t>
            </w:r>
            <w:proofErr w:type="gramStart"/>
            <w:r w:rsidRPr="00603425">
              <w:rPr>
                <w:rFonts w:ascii="Times New Roman" w:hAnsi="Times New Roman" w:cs="Times New Roman"/>
                <w:sz w:val="20"/>
                <w:szCs w:val="20"/>
              </w:rPr>
              <w:t>наземных  колесных</w:t>
            </w:r>
            <w:proofErr w:type="gramEnd"/>
            <w:r w:rsidRPr="00603425">
              <w:rPr>
                <w:rFonts w:ascii="Times New Roman" w:hAnsi="Times New Roman" w:cs="Times New Roman"/>
                <w:sz w:val="20"/>
                <w:szCs w:val="20"/>
              </w:rPr>
              <w:t xml:space="preserve"> транспортных средств:</w:t>
            </w:r>
          </w:p>
          <w:p w:rsidR="00462AA6" w:rsidRPr="00603425" w:rsidRDefault="00462AA6" w:rsidP="009B2F4A">
            <w:pPr>
              <w:widowControl w:val="0"/>
              <w:autoSpaceDE w:val="0"/>
              <w:autoSpaceDN w:val="0"/>
              <w:adjustRightInd w:val="0"/>
              <w:spacing w:after="0" w:line="240" w:lineRule="auto"/>
              <w:ind w:firstLine="34"/>
              <w:rPr>
                <w:rFonts w:ascii="Times New Roman" w:hAnsi="Times New Roman" w:cs="Times New Roman"/>
                <w:b/>
                <w:sz w:val="20"/>
                <w:szCs w:val="20"/>
                <w:lang w:val="en-US"/>
              </w:rPr>
            </w:pPr>
            <w:r w:rsidRPr="00603425">
              <w:rPr>
                <w:rFonts w:ascii="Times New Roman" w:hAnsi="Times New Roman" w:cs="Times New Roman"/>
                <w:b/>
                <w:sz w:val="20"/>
                <w:szCs w:val="20"/>
                <w:lang w:val="en-US"/>
              </w:rPr>
              <w:t xml:space="preserve">- M1, </w:t>
            </w:r>
            <w:r w:rsidRPr="00603425">
              <w:rPr>
                <w:rFonts w:ascii="Times New Roman" w:hAnsi="Times New Roman" w:cs="Times New Roman"/>
                <w:b/>
                <w:sz w:val="20"/>
                <w:szCs w:val="20"/>
              </w:rPr>
              <w:t>М</w:t>
            </w:r>
            <w:r w:rsidRPr="00603425">
              <w:rPr>
                <w:rFonts w:ascii="Times New Roman" w:hAnsi="Times New Roman" w:cs="Times New Roman"/>
                <w:b/>
                <w:sz w:val="20"/>
                <w:szCs w:val="20"/>
                <w:lang w:val="en-US"/>
              </w:rPr>
              <w:t xml:space="preserve">2, M3 </w:t>
            </w:r>
          </w:p>
          <w:p w:rsidR="00462AA6" w:rsidRPr="00603425" w:rsidRDefault="00462AA6" w:rsidP="009B2F4A">
            <w:pPr>
              <w:widowControl w:val="0"/>
              <w:autoSpaceDE w:val="0"/>
              <w:autoSpaceDN w:val="0"/>
              <w:adjustRightInd w:val="0"/>
              <w:spacing w:after="0" w:line="240" w:lineRule="auto"/>
              <w:ind w:firstLine="34"/>
              <w:rPr>
                <w:rFonts w:ascii="Times New Roman" w:hAnsi="Times New Roman" w:cs="Times New Roman"/>
                <w:b/>
                <w:sz w:val="20"/>
                <w:szCs w:val="20"/>
                <w:lang w:val="en-US"/>
              </w:rPr>
            </w:pPr>
            <w:r w:rsidRPr="00603425">
              <w:rPr>
                <w:rFonts w:ascii="Times New Roman" w:hAnsi="Times New Roman" w:cs="Times New Roman"/>
                <w:b/>
                <w:sz w:val="20"/>
                <w:szCs w:val="20"/>
                <w:lang w:val="en-US"/>
              </w:rPr>
              <w:t>- N1, N2, N3</w:t>
            </w:r>
          </w:p>
          <w:p w:rsidR="00462AA6" w:rsidRPr="00603425" w:rsidRDefault="00462AA6" w:rsidP="009B2F4A">
            <w:pPr>
              <w:widowControl w:val="0"/>
              <w:tabs>
                <w:tab w:val="left" w:pos="4052"/>
              </w:tabs>
              <w:autoSpaceDE w:val="0"/>
              <w:autoSpaceDN w:val="0"/>
              <w:adjustRightInd w:val="0"/>
              <w:spacing w:after="0" w:line="240" w:lineRule="auto"/>
              <w:ind w:firstLine="34"/>
              <w:rPr>
                <w:rFonts w:ascii="Times New Roman" w:hAnsi="Times New Roman" w:cs="Times New Roman"/>
                <w:sz w:val="20"/>
                <w:szCs w:val="20"/>
                <w:lang w:val="en-US"/>
              </w:rPr>
            </w:pPr>
            <w:r w:rsidRPr="00603425">
              <w:rPr>
                <w:rFonts w:ascii="Times New Roman" w:hAnsi="Times New Roman" w:cs="Times New Roman"/>
                <w:b/>
                <w:sz w:val="20"/>
                <w:szCs w:val="20"/>
                <w:lang w:val="en-US"/>
              </w:rPr>
              <w:t xml:space="preserve"> -</w:t>
            </w:r>
            <w:r w:rsidRPr="00603425">
              <w:rPr>
                <w:rFonts w:ascii="Times New Roman" w:eastAsia="TimesNewRomanPSMT" w:hAnsi="Times New Roman" w:cs="Times New Roman"/>
                <w:b/>
                <w:sz w:val="20"/>
                <w:szCs w:val="20"/>
                <w:lang w:val="en-US"/>
              </w:rPr>
              <w:t xml:space="preserve"> </w:t>
            </w:r>
            <w:r w:rsidRPr="00603425">
              <w:rPr>
                <w:rFonts w:ascii="Times New Roman" w:hAnsi="Times New Roman" w:cs="Times New Roman"/>
                <w:b/>
                <w:i/>
                <w:iCs/>
                <w:sz w:val="20"/>
                <w:szCs w:val="20"/>
                <w:lang w:val="en-US"/>
              </w:rPr>
              <w:t>O1, O2, O3, O4</w:t>
            </w:r>
            <w:r w:rsidRPr="00603425">
              <w:rPr>
                <w:rFonts w:ascii="Times New Roman" w:hAnsi="Times New Roman" w:cs="Times New Roman"/>
                <w:sz w:val="20"/>
                <w:szCs w:val="20"/>
                <w:lang w:val="en-US"/>
              </w:rPr>
              <w:t xml:space="preserve">. </w:t>
            </w:r>
          </w:p>
          <w:p w:rsidR="00462AA6" w:rsidRPr="00603425" w:rsidRDefault="00462AA6" w:rsidP="009B2F4A">
            <w:pPr>
              <w:spacing w:after="0" w:line="240" w:lineRule="auto"/>
              <w:ind w:right="153"/>
              <w:rPr>
                <w:rFonts w:ascii="Times New Roman" w:hAnsi="Times New Roman" w:cs="Times New Roman"/>
                <w:sz w:val="20"/>
                <w:szCs w:val="20"/>
                <w:lang w:val="en-US"/>
              </w:rPr>
            </w:pPr>
          </w:p>
        </w:tc>
        <w:tc>
          <w:tcPr>
            <w:tcW w:w="2506" w:type="pct"/>
            <w:shd w:val="clear" w:color="auto" w:fill="auto"/>
          </w:tcPr>
          <w:p w:rsidR="00462AA6" w:rsidRPr="00603425" w:rsidRDefault="00462AA6" w:rsidP="009B2F4A">
            <w:pPr>
              <w:keepNext/>
              <w:shd w:val="clear" w:color="auto" w:fill="FFFFFF"/>
              <w:spacing w:after="0" w:line="240" w:lineRule="auto"/>
              <w:outlineLvl w:val="1"/>
              <w:rPr>
                <w:rFonts w:ascii="Times New Roman" w:eastAsia="Times New Roman" w:hAnsi="Times New Roman" w:cs="Times New Roman"/>
                <w:bCs/>
                <w:iCs/>
                <w:sz w:val="20"/>
                <w:szCs w:val="20"/>
                <w:lang w:eastAsia="ru-RU"/>
              </w:rPr>
            </w:pPr>
            <w:r w:rsidRPr="00603425">
              <w:rPr>
                <w:rFonts w:ascii="Times New Roman" w:eastAsia="Times New Roman" w:hAnsi="Times New Roman" w:cs="Times New Roman"/>
                <w:bCs/>
                <w:iCs/>
                <w:sz w:val="20"/>
                <w:szCs w:val="20"/>
                <w:lang w:eastAsia="ru-RU"/>
              </w:rPr>
              <w:t>Средства обеспечения обзорности:</w:t>
            </w:r>
          </w:p>
          <w:p w:rsidR="00462AA6" w:rsidRPr="00603425" w:rsidRDefault="00462AA6" w:rsidP="009B2F4A">
            <w:pPr>
              <w:spacing w:after="0" w:line="240" w:lineRule="auto"/>
              <w:rPr>
                <w:rFonts w:ascii="Times New Roman" w:hAnsi="Times New Roman" w:cs="Times New Roman"/>
                <w:sz w:val="20"/>
                <w:szCs w:val="20"/>
                <w:lang w:eastAsia="ru-RU"/>
              </w:rPr>
            </w:pPr>
            <w:r w:rsidRPr="00603425">
              <w:rPr>
                <w:rFonts w:ascii="Times New Roman" w:hAnsi="Times New Roman" w:cs="Times New Roman"/>
                <w:sz w:val="20"/>
                <w:szCs w:val="20"/>
                <w:lang w:eastAsia="ru-RU"/>
              </w:rPr>
              <w:t>- комплектность транспортного средства стеклами, предусмотренными изготовителем;</w:t>
            </w:r>
          </w:p>
          <w:p w:rsidR="00462AA6" w:rsidRPr="00603425" w:rsidRDefault="00462AA6" w:rsidP="009B2F4A">
            <w:pPr>
              <w:spacing w:after="0" w:line="240" w:lineRule="auto"/>
              <w:rPr>
                <w:rFonts w:ascii="Times New Roman" w:hAnsi="Times New Roman" w:cs="Times New Roman"/>
                <w:sz w:val="20"/>
                <w:szCs w:val="20"/>
                <w:lang w:eastAsia="ru-RU"/>
              </w:rPr>
            </w:pPr>
            <w:r w:rsidRPr="00603425">
              <w:rPr>
                <w:rFonts w:ascii="Times New Roman" w:hAnsi="Times New Roman" w:cs="Times New Roman"/>
                <w:sz w:val="20"/>
                <w:szCs w:val="20"/>
                <w:lang w:eastAsia="ru-RU"/>
              </w:rPr>
              <w:t>- отсутствие дополнительных предметов или покрытий, ограничивающих обзорность места водителя</w:t>
            </w:r>
            <w:r w:rsidRPr="00603425">
              <w:rPr>
                <w:rFonts w:ascii="Times New Roman" w:hAnsi="Times New Roman" w:cs="Times New Roman"/>
                <w:sz w:val="20"/>
                <w:szCs w:val="20"/>
              </w:rPr>
              <w:t xml:space="preserve"> </w:t>
            </w:r>
            <w:r w:rsidRPr="00603425">
              <w:rPr>
                <w:rFonts w:ascii="Times New Roman" w:hAnsi="Times New Roman" w:cs="Times New Roman"/>
                <w:sz w:val="20"/>
                <w:szCs w:val="20"/>
                <w:lang w:eastAsia="ru-RU"/>
              </w:rPr>
              <w:t>(за исключением зеркал заднего вида, деталей стеклоочистителей, наружных и нанесенных или встроенных в стекла радиоантенн, нагревательных элементов устройств размораживания и осушения ветрового стекла);</w:t>
            </w:r>
          </w:p>
          <w:p w:rsidR="00462AA6" w:rsidRPr="00603425" w:rsidRDefault="00462AA6" w:rsidP="009B2F4A">
            <w:pPr>
              <w:spacing w:after="0" w:line="240" w:lineRule="auto"/>
              <w:rPr>
                <w:rFonts w:ascii="Times New Roman" w:hAnsi="Times New Roman" w:cs="Times New Roman"/>
                <w:sz w:val="20"/>
                <w:szCs w:val="20"/>
                <w:lang w:eastAsia="ru-RU"/>
              </w:rPr>
            </w:pPr>
            <w:r w:rsidRPr="00603425">
              <w:rPr>
                <w:rFonts w:ascii="Times New Roman" w:hAnsi="Times New Roman" w:cs="Times New Roman"/>
                <w:sz w:val="20"/>
                <w:szCs w:val="20"/>
                <w:lang w:eastAsia="ru-RU"/>
              </w:rPr>
              <w:t>- отсутствие трещин на ветровых стеклах</w:t>
            </w:r>
            <w:r w:rsidRPr="00603425">
              <w:rPr>
                <w:rFonts w:ascii="Times New Roman" w:hAnsi="Times New Roman" w:cs="Times New Roman"/>
                <w:sz w:val="20"/>
                <w:szCs w:val="20"/>
              </w:rPr>
              <w:t xml:space="preserve"> </w:t>
            </w:r>
            <w:r w:rsidRPr="00603425">
              <w:rPr>
                <w:rFonts w:ascii="Times New Roman" w:hAnsi="Times New Roman" w:cs="Times New Roman"/>
                <w:sz w:val="20"/>
                <w:szCs w:val="20"/>
                <w:lang w:eastAsia="ru-RU"/>
              </w:rPr>
              <w:t>в зоне очистки стеклоочистителем половины стекла, расположенной со стороны водителя;</w:t>
            </w:r>
          </w:p>
          <w:p w:rsidR="00462AA6" w:rsidRPr="00603425" w:rsidRDefault="00462AA6" w:rsidP="009B2F4A">
            <w:pPr>
              <w:spacing w:after="0" w:line="240" w:lineRule="auto"/>
              <w:rPr>
                <w:rFonts w:ascii="Times New Roman" w:hAnsi="Times New Roman" w:cs="Times New Roman"/>
                <w:sz w:val="20"/>
                <w:szCs w:val="20"/>
                <w:lang w:eastAsia="ru-RU"/>
              </w:rPr>
            </w:pPr>
            <w:r w:rsidRPr="00603425">
              <w:rPr>
                <w:rFonts w:ascii="Times New Roman" w:hAnsi="Times New Roman" w:cs="Times New Roman"/>
                <w:sz w:val="20"/>
                <w:szCs w:val="20"/>
                <w:lang w:eastAsia="ru-RU"/>
              </w:rPr>
              <w:t>- Светопропускание ветрового стекла и стекол (передние обзорность водителя);</w:t>
            </w:r>
          </w:p>
          <w:p w:rsidR="00462AA6" w:rsidRPr="00603425" w:rsidRDefault="00462AA6" w:rsidP="009B2F4A">
            <w:pPr>
              <w:spacing w:after="0" w:line="240" w:lineRule="auto"/>
              <w:rPr>
                <w:rFonts w:ascii="Times New Roman" w:hAnsi="Times New Roman" w:cs="Times New Roman"/>
                <w:sz w:val="20"/>
                <w:szCs w:val="20"/>
                <w:lang w:eastAsia="ru-RU"/>
              </w:rPr>
            </w:pPr>
            <w:r w:rsidRPr="00603425">
              <w:rPr>
                <w:rFonts w:ascii="Times New Roman" w:hAnsi="Times New Roman" w:cs="Times New Roman"/>
                <w:sz w:val="20"/>
                <w:szCs w:val="20"/>
                <w:lang w:eastAsia="ru-RU"/>
              </w:rPr>
              <w:t>- отсутствие искажения правильности восприятия белого, желтого, красного, зеленого и голубого, зеркального эффекта;</w:t>
            </w:r>
          </w:p>
          <w:p w:rsidR="00462AA6" w:rsidRPr="00603425" w:rsidRDefault="00462AA6" w:rsidP="009B2F4A">
            <w:pPr>
              <w:spacing w:after="0" w:line="240" w:lineRule="auto"/>
              <w:rPr>
                <w:rFonts w:ascii="Times New Roman" w:eastAsia="Times New Roman" w:hAnsi="Times New Roman" w:cs="Times New Roman"/>
                <w:sz w:val="20"/>
                <w:szCs w:val="20"/>
                <w:lang w:eastAsia="ko-KR"/>
              </w:rPr>
            </w:pPr>
            <w:r w:rsidRPr="00603425">
              <w:rPr>
                <w:rFonts w:ascii="Times New Roman" w:eastAsia="Times New Roman" w:hAnsi="Times New Roman" w:cs="Times New Roman"/>
                <w:sz w:val="20"/>
                <w:szCs w:val="20"/>
                <w:lang w:eastAsia="ko-KR"/>
              </w:rPr>
              <w:t>- Работоспособность стеклоочистителей и стеклоомывателей ветрового стекла:</w:t>
            </w:r>
          </w:p>
          <w:p w:rsidR="00462AA6" w:rsidRPr="00603425" w:rsidRDefault="00462AA6" w:rsidP="009B2F4A">
            <w:pPr>
              <w:spacing w:after="0" w:line="240" w:lineRule="auto"/>
              <w:rPr>
                <w:rFonts w:ascii="Times New Roman" w:eastAsia="Times New Roman" w:hAnsi="Times New Roman" w:cs="Times New Roman"/>
                <w:sz w:val="20"/>
                <w:szCs w:val="20"/>
                <w:lang w:eastAsia="ko-KR"/>
              </w:rPr>
            </w:pPr>
            <w:r w:rsidRPr="00603425">
              <w:rPr>
                <w:rFonts w:ascii="Times New Roman" w:eastAsia="Times New Roman" w:hAnsi="Times New Roman" w:cs="Times New Roman"/>
                <w:sz w:val="20"/>
                <w:szCs w:val="20"/>
                <w:lang w:eastAsia="ko-KR"/>
              </w:rPr>
              <w:t>- отсутствие демонтажа стеклоочистителей и стеклоомывателей;</w:t>
            </w:r>
          </w:p>
          <w:p w:rsidR="00462AA6" w:rsidRPr="00603425" w:rsidRDefault="00462AA6" w:rsidP="009B2F4A">
            <w:pPr>
              <w:spacing w:after="0" w:line="240" w:lineRule="auto"/>
              <w:rPr>
                <w:rFonts w:ascii="Times New Roman" w:eastAsia="Times New Roman" w:hAnsi="Times New Roman" w:cs="Times New Roman"/>
                <w:sz w:val="20"/>
                <w:szCs w:val="20"/>
                <w:lang w:eastAsia="ko-KR"/>
              </w:rPr>
            </w:pPr>
            <w:r w:rsidRPr="00603425">
              <w:rPr>
                <w:rFonts w:ascii="Times New Roman" w:eastAsia="Times New Roman" w:hAnsi="Times New Roman" w:cs="Times New Roman"/>
                <w:sz w:val="20"/>
                <w:szCs w:val="20"/>
                <w:lang w:eastAsia="ko-KR"/>
              </w:rPr>
              <w:lastRenderedPageBreak/>
              <w:t>- наличие подачи жидкости в зоны очистки стекла;</w:t>
            </w:r>
          </w:p>
          <w:p w:rsidR="00462AA6" w:rsidRPr="00603425" w:rsidRDefault="00462AA6" w:rsidP="009B2F4A">
            <w:pPr>
              <w:spacing w:after="0" w:line="240" w:lineRule="auto"/>
              <w:rPr>
                <w:rFonts w:ascii="Times New Roman" w:eastAsia="Times New Roman" w:hAnsi="Times New Roman" w:cs="Times New Roman"/>
                <w:sz w:val="20"/>
                <w:szCs w:val="20"/>
                <w:lang w:eastAsia="ko-KR"/>
              </w:rPr>
            </w:pPr>
            <w:r w:rsidRPr="00603425">
              <w:rPr>
                <w:rFonts w:ascii="Times New Roman" w:eastAsia="Times New Roman" w:hAnsi="Times New Roman" w:cs="Times New Roman"/>
                <w:sz w:val="20"/>
                <w:szCs w:val="20"/>
                <w:lang w:eastAsia="ko-KR"/>
              </w:rPr>
              <w:t>- наличие противосолнечных козырьков;</w:t>
            </w:r>
          </w:p>
          <w:p w:rsidR="00462AA6" w:rsidRPr="00603425" w:rsidRDefault="00462AA6" w:rsidP="009B2F4A">
            <w:pPr>
              <w:spacing w:after="0" w:line="240" w:lineRule="auto"/>
              <w:rPr>
                <w:rFonts w:ascii="Times New Roman" w:eastAsia="Times New Roman" w:hAnsi="Times New Roman" w:cs="Times New Roman"/>
                <w:sz w:val="20"/>
                <w:szCs w:val="20"/>
                <w:lang w:eastAsia="ko-KR"/>
              </w:rPr>
            </w:pPr>
            <w:r w:rsidRPr="00603425">
              <w:rPr>
                <w:rFonts w:ascii="Times New Roman" w:eastAsia="Times New Roman" w:hAnsi="Times New Roman" w:cs="Times New Roman"/>
                <w:sz w:val="20"/>
                <w:szCs w:val="20"/>
                <w:lang w:eastAsia="ko-KR"/>
              </w:rPr>
              <w:t>- наличие зеркал заднего вида;</w:t>
            </w:r>
          </w:p>
          <w:p w:rsidR="008F16CC" w:rsidRPr="00603425" w:rsidRDefault="008F16CC" w:rsidP="009B2F4A">
            <w:pPr>
              <w:spacing w:after="0" w:line="240" w:lineRule="auto"/>
              <w:rPr>
                <w:rFonts w:ascii="Times New Roman" w:eastAsia="Times New Roman" w:hAnsi="Times New Roman" w:cs="Times New Roman"/>
                <w:sz w:val="20"/>
                <w:szCs w:val="20"/>
                <w:lang w:eastAsia="ko-KR"/>
              </w:rPr>
            </w:pPr>
          </w:p>
        </w:tc>
        <w:tc>
          <w:tcPr>
            <w:tcW w:w="537" w:type="pct"/>
            <w:shd w:val="clear" w:color="auto" w:fill="auto"/>
          </w:tcPr>
          <w:p w:rsidR="00462AA6" w:rsidRPr="00603425" w:rsidRDefault="00462AA6" w:rsidP="009B2F4A">
            <w:pPr>
              <w:spacing w:after="0" w:line="240" w:lineRule="auto"/>
              <w:rPr>
                <w:rFonts w:ascii="Times New Roman" w:hAnsi="Times New Roman" w:cs="Times New Roman"/>
                <w:b/>
                <w:sz w:val="20"/>
                <w:szCs w:val="20"/>
                <w:lang w:eastAsia="ko-KR"/>
              </w:rPr>
            </w:pPr>
            <w:r w:rsidRPr="00603425">
              <w:rPr>
                <w:rFonts w:ascii="Times New Roman" w:hAnsi="Times New Roman" w:cs="Times New Roman"/>
                <w:sz w:val="20"/>
                <w:szCs w:val="20"/>
                <w:lang w:eastAsia="ko-KR"/>
              </w:rPr>
              <w:lastRenderedPageBreak/>
              <w:t xml:space="preserve"> ГОСТ Р 51709-2004 </w:t>
            </w:r>
          </w:p>
          <w:p w:rsidR="00462AA6" w:rsidRPr="00603425" w:rsidRDefault="00462AA6" w:rsidP="009B2F4A">
            <w:pPr>
              <w:widowControl w:val="0"/>
              <w:autoSpaceDE w:val="0"/>
              <w:autoSpaceDN w:val="0"/>
              <w:adjustRightInd w:val="0"/>
              <w:spacing w:after="0" w:line="240" w:lineRule="auto"/>
              <w:rPr>
                <w:rFonts w:ascii="Times New Roman" w:hAnsi="Times New Roman" w:cs="Times New Roman"/>
                <w:b/>
                <w:sz w:val="20"/>
                <w:szCs w:val="20"/>
              </w:rPr>
            </w:pPr>
            <w:r w:rsidRPr="00603425">
              <w:rPr>
                <w:rFonts w:ascii="Times New Roman" w:hAnsi="Times New Roman" w:cs="Times New Roman"/>
                <w:sz w:val="20"/>
                <w:szCs w:val="20"/>
              </w:rPr>
              <w:t>ТР ТС 018/2011</w:t>
            </w:r>
          </w:p>
          <w:p w:rsidR="00462AA6" w:rsidRPr="00603425" w:rsidRDefault="00462AA6" w:rsidP="009B2F4A">
            <w:pPr>
              <w:spacing w:after="0" w:line="240" w:lineRule="auto"/>
              <w:rPr>
                <w:rFonts w:ascii="Times New Roman" w:hAnsi="Times New Roman" w:cs="Times New Roman"/>
                <w:sz w:val="20"/>
                <w:szCs w:val="20"/>
                <w:lang w:eastAsia="ko-KR"/>
              </w:rPr>
            </w:pPr>
          </w:p>
          <w:p w:rsidR="00462AA6" w:rsidRPr="00603425" w:rsidRDefault="00462AA6" w:rsidP="009B2F4A">
            <w:pPr>
              <w:spacing w:after="0" w:line="240" w:lineRule="auto"/>
              <w:rPr>
                <w:rFonts w:ascii="Times New Roman" w:hAnsi="Times New Roman" w:cs="Times New Roman"/>
                <w:sz w:val="20"/>
                <w:szCs w:val="20"/>
                <w:lang w:eastAsia="ko-KR"/>
              </w:rPr>
            </w:pPr>
          </w:p>
          <w:p w:rsidR="00462AA6" w:rsidRPr="00603425" w:rsidRDefault="00462AA6" w:rsidP="009B2F4A">
            <w:pPr>
              <w:spacing w:after="0" w:line="240" w:lineRule="auto"/>
              <w:rPr>
                <w:rFonts w:ascii="Times New Roman" w:hAnsi="Times New Roman" w:cs="Times New Roman"/>
                <w:sz w:val="20"/>
                <w:szCs w:val="20"/>
                <w:lang w:eastAsia="ko-KR"/>
              </w:rPr>
            </w:pPr>
          </w:p>
          <w:p w:rsidR="00462AA6" w:rsidRPr="00603425" w:rsidRDefault="00462AA6" w:rsidP="009B2F4A">
            <w:pPr>
              <w:spacing w:after="0" w:line="240" w:lineRule="auto"/>
              <w:rPr>
                <w:rFonts w:ascii="Times New Roman" w:hAnsi="Times New Roman" w:cs="Times New Roman"/>
                <w:sz w:val="20"/>
                <w:szCs w:val="20"/>
                <w:lang w:eastAsia="ko-KR"/>
              </w:rPr>
            </w:pPr>
          </w:p>
          <w:p w:rsidR="00462AA6" w:rsidRPr="00603425" w:rsidRDefault="00462AA6" w:rsidP="009B2F4A">
            <w:pPr>
              <w:spacing w:after="0" w:line="240" w:lineRule="auto"/>
              <w:rPr>
                <w:rFonts w:ascii="Times New Roman" w:hAnsi="Times New Roman" w:cs="Times New Roman"/>
                <w:sz w:val="20"/>
                <w:szCs w:val="20"/>
              </w:rPr>
            </w:pPr>
          </w:p>
        </w:tc>
        <w:tc>
          <w:tcPr>
            <w:tcW w:w="705" w:type="pct"/>
            <w:shd w:val="clear" w:color="auto" w:fill="auto"/>
          </w:tcPr>
          <w:p w:rsidR="00462AA6" w:rsidRPr="00905356" w:rsidRDefault="00462AA6" w:rsidP="009B2F4A">
            <w:pPr>
              <w:widowControl w:val="0"/>
              <w:autoSpaceDE w:val="0"/>
              <w:autoSpaceDN w:val="0"/>
              <w:adjustRightInd w:val="0"/>
              <w:spacing w:after="0" w:line="240" w:lineRule="auto"/>
              <w:rPr>
                <w:rFonts w:ascii="Times New Roman" w:hAnsi="Times New Roman" w:cs="Times New Roman"/>
                <w:b/>
                <w:sz w:val="20"/>
                <w:szCs w:val="20"/>
              </w:rPr>
            </w:pPr>
            <w:r w:rsidRPr="00905356">
              <w:rPr>
                <w:rFonts w:ascii="Times New Roman" w:hAnsi="Times New Roman" w:cs="Times New Roman"/>
                <w:sz w:val="20"/>
                <w:szCs w:val="20"/>
              </w:rPr>
              <w:t>ТР ТС 018/2011</w:t>
            </w:r>
          </w:p>
          <w:p w:rsidR="00462AA6" w:rsidRPr="00905356" w:rsidRDefault="00462AA6" w:rsidP="009B2F4A">
            <w:pPr>
              <w:spacing w:after="0" w:line="240" w:lineRule="auto"/>
              <w:rPr>
                <w:rFonts w:ascii="Times New Roman" w:hAnsi="Times New Roman" w:cs="Times New Roman"/>
                <w:b/>
                <w:sz w:val="20"/>
                <w:szCs w:val="20"/>
                <w:lang w:eastAsia="ko-KR"/>
              </w:rPr>
            </w:pPr>
            <w:r w:rsidRPr="00905356">
              <w:rPr>
                <w:rFonts w:ascii="Times New Roman" w:hAnsi="Times New Roman" w:cs="Times New Roman"/>
                <w:sz w:val="20"/>
                <w:szCs w:val="20"/>
                <w:lang w:eastAsia="ko-KR"/>
              </w:rPr>
              <w:t xml:space="preserve"> ГОСТ Р 51709-2004</w:t>
            </w:r>
          </w:p>
          <w:p w:rsidR="00462AA6" w:rsidRPr="00905356" w:rsidRDefault="00462AA6" w:rsidP="009B2F4A">
            <w:pPr>
              <w:spacing w:after="0" w:line="240" w:lineRule="auto"/>
              <w:ind w:right="153"/>
              <w:rPr>
                <w:rFonts w:ascii="Times New Roman" w:hAnsi="Times New Roman" w:cs="Times New Roman"/>
                <w:sz w:val="20"/>
                <w:szCs w:val="20"/>
              </w:rPr>
            </w:pPr>
            <w:r w:rsidRPr="00905356">
              <w:rPr>
                <w:rFonts w:ascii="Times New Roman" w:hAnsi="Times New Roman" w:cs="Times New Roman"/>
                <w:sz w:val="20"/>
                <w:szCs w:val="20"/>
              </w:rPr>
              <w:t>Визуально</w:t>
            </w:r>
          </w:p>
          <w:p w:rsidR="00462AA6" w:rsidRPr="00905356" w:rsidRDefault="00462AA6" w:rsidP="009B2F4A">
            <w:pPr>
              <w:spacing w:after="0" w:line="240" w:lineRule="auto"/>
              <w:rPr>
                <w:rFonts w:ascii="Times New Roman" w:eastAsia="Times New Roman" w:hAnsi="Times New Roman" w:cs="Times New Roman"/>
                <w:sz w:val="20"/>
                <w:szCs w:val="20"/>
                <w:lang w:eastAsia="ko-KR"/>
              </w:rPr>
            </w:pPr>
            <w:r w:rsidRPr="00905356">
              <w:rPr>
                <w:rFonts w:ascii="Times New Roman" w:eastAsia="Times New Roman" w:hAnsi="Times New Roman" w:cs="Times New Roman"/>
                <w:sz w:val="20"/>
                <w:szCs w:val="20"/>
                <w:lang w:eastAsia="ko-KR"/>
              </w:rPr>
              <w:t>Испытания на</w:t>
            </w:r>
          </w:p>
          <w:p w:rsidR="00462AA6" w:rsidRPr="00905356" w:rsidRDefault="00462AA6" w:rsidP="009B2F4A">
            <w:pPr>
              <w:spacing w:after="0" w:line="240" w:lineRule="auto"/>
              <w:rPr>
                <w:rFonts w:ascii="Times New Roman" w:eastAsia="Times New Roman" w:hAnsi="Times New Roman" w:cs="Times New Roman"/>
                <w:sz w:val="20"/>
                <w:szCs w:val="20"/>
                <w:lang w:eastAsia="ko-KR"/>
              </w:rPr>
            </w:pPr>
            <w:r w:rsidRPr="00905356">
              <w:rPr>
                <w:rFonts w:ascii="Times New Roman" w:eastAsia="Times New Roman" w:hAnsi="Times New Roman" w:cs="Times New Roman"/>
                <w:sz w:val="20"/>
                <w:szCs w:val="20"/>
                <w:lang w:eastAsia="ko-KR"/>
              </w:rPr>
              <w:t>Измерителе светопропускания стекол «Тоник»</w:t>
            </w:r>
          </w:p>
          <w:p w:rsidR="00462AA6" w:rsidRPr="00905356" w:rsidRDefault="00462AA6" w:rsidP="009B2F4A">
            <w:pPr>
              <w:widowControl w:val="0"/>
              <w:autoSpaceDE w:val="0"/>
              <w:autoSpaceDN w:val="0"/>
              <w:adjustRightInd w:val="0"/>
              <w:spacing w:after="0" w:line="240" w:lineRule="auto"/>
              <w:rPr>
                <w:rFonts w:ascii="Times New Roman" w:hAnsi="Times New Roman" w:cs="Times New Roman"/>
                <w:sz w:val="20"/>
                <w:szCs w:val="20"/>
              </w:rPr>
            </w:pPr>
            <w:r w:rsidRPr="00905356">
              <w:rPr>
                <w:rFonts w:ascii="Times New Roman" w:hAnsi="Times New Roman" w:cs="Times New Roman"/>
                <w:sz w:val="20"/>
                <w:szCs w:val="20"/>
                <w:lang w:eastAsia="ko-KR"/>
              </w:rPr>
              <w:t>ГОСТ 33997-2016 п4.4</w:t>
            </w:r>
          </w:p>
        </w:tc>
        <w:tc>
          <w:tcPr>
            <w:tcW w:w="500" w:type="pct"/>
            <w:shd w:val="clear" w:color="auto" w:fill="auto"/>
          </w:tcPr>
          <w:p w:rsidR="00462AA6" w:rsidRPr="00603425" w:rsidRDefault="00462AA6" w:rsidP="009B2F4A">
            <w:pPr>
              <w:spacing w:after="0" w:line="240" w:lineRule="auto"/>
              <w:ind w:right="153"/>
              <w:rPr>
                <w:rFonts w:ascii="Times New Roman" w:hAnsi="Times New Roman" w:cs="Times New Roman"/>
                <w:sz w:val="20"/>
                <w:szCs w:val="20"/>
              </w:rPr>
            </w:pPr>
            <w:r w:rsidRPr="00603425">
              <w:rPr>
                <w:rFonts w:ascii="Times New Roman" w:hAnsi="Times New Roman" w:cs="Times New Roman"/>
                <w:sz w:val="20"/>
                <w:szCs w:val="20"/>
              </w:rPr>
              <w:t xml:space="preserve">не </w:t>
            </w:r>
          </w:p>
          <w:p w:rsidR="00462AA6" w:rsidRPr="00603425" w:rsidRDefault="00462AA6" w:rsidP="009B2F4A">
            <w:pPr>
              <w:spacing w:after="0" w:line="240" w:lineRule="auto"/>
              <w:ind w:right="153"/>
              <w:rPr>
                <w:rFonts w:ascii="Times New Roman" w:hAnsi="Times New Roman" w:cs="Times New Roman"/>
                <w:sz w:val="20"/>
                <w:szCs w:val="20"/>
              </w:rPr>
            </w:pPr>
            <w:r w:rsidRPr="00603425">
              <w:rPr>
                <w:rFonts w:ascii="Times New Roman" w:hAnsi="Times New Roman" w:cs="Times New Roman"/>
                <w:sz w:val="20"/>
                <w:szCs w:val="20"/>
              </w:rPr>
              <w:t xml:space="preserve">менее 70%. </w:t>
            </w:r>
          </w:p>
        </w:tc>
      </w:tr>
      <w:tr w:rsidR="0043403A" w:rsidRPr="00603425" w:rsidTr="008F16CC">
        <w:trPr>
          <w:trHeight w:val="247"/>
        </w:trPr>
        <w:tc>
          <w:tcPr>
            <w:tcW w:w="198" w:type="pct"/>
            <w:shd w:val="clear" w:color="auto" w:fill="auto"/>
          </w:tcPr>
          <w:p w:rsidR="00462AA6" w:rsidRPr="00603425" w:rsidRDefault="00462AA6" w:rsidP="009B2F4A">
            <w:pPr>
              <w:spacing w:after="0" w:line="240" w:lineRule="auto"/>
              <w:ind w:right="153"/>
              <w:rPr>
                <w:rFonts w:ascii="Times New Roman" w:hAnsi="Times New Roman" w:cs="Times New Roman"/>
                <w:sz w:val="20"/>
                <w:szCs w:val="20"/>
              </w:rPr>
            </w:pPr>
            <w:r w:rsidRPr="00603425">
              <w:rPr>
                <w:rFonts w:ascii="Times New Roman" w:hAnsi="Times New Roman" w:cs="Times New Roman"/>
                <w:sz w:val="20"/>
                <w:szCs w:val="20"/>
              </w:rPr>
              <w:t>5</w:t>
            </w:r>
          </w:p>
        </w:tc>
        <w:tc>
          <w:tcPr>
            <w:tcW w:w="555" w:type="pct"/>
            <w:shd w:val="clear" w:color="auto" w:fill="auto"/>
          </w:tcPr>
          <w:p w:rsidR="00462AA6" w:rsidRPr="00603425" w:rsidRDefault="00462AA6" w:rsidP="009B2F4A">
            <w:pPr>
              <w:spacing w:after="0" w:line="240" w:lineRule="auto"/>
              <w:ind w:right="153"/>
              <w:rPr>
                <w:rFonts w:ascii="Times New Roman" w:hAnsi="Times New Roman" w:cs="Times New Roman"/>
                <w:b/>
                <w:sz w:val="20"/>
                <w:szCs w:val="20"/>
              </w:rPr>
            </w:pPr>
            <w:r w:rsidRPr="00603425">
              <w:rPr>
                <w:rFonts w:ascii="Times New Roman" w:hAnsi="Times New Roman" w:cs="Times New Roman"/>
                <w:sz w:val="20"/>
                <w:szCs w:val="20"/>
              </w:rPr>
              <w:t xml:space="preserve">Категории </w:t>
            </w:r>
            <w:proofErr w:type="gramStart"/>
            <w:r w:rsidRPr="00603425">
              <w:rPr>
                <w:rFonts w:ascii="Times New Roman" w:hAnsi="Times New Roman" w:cs="Times New Roman"/>
                <w:sz w:val="20"/>
                <w:szCs w:val="20"/>
              </w:rPr>
              <w:t>наземных  колесных</w:t>
            </w:r>
            <w:proofErr w:type="gramEnd"/>
            <w:r w:rsidRPr="00603425">
              <w:rPr>
                <w:rFonts w:ascii="Times New Roman" w:hAnsi="Times New Roman" w:cs="Times New Roman"/>
                <w:sz w:val="20"/>
                <w:szCs w:val="20"/>
              </w:rPr>
              <w:t xml:space="preserve"> транспортных средств:</w:t>
            </w:r>
          </w:p>
          <w:p w:rsidR="00462AA6" w:rsidRPr="00603425" w:rsidRDefault="00462AA6" w:rsidP="009B2F4A">
            <w:pPr>
              <w:widowControl w:val="0"/>
              <w:autoSpaceDE w:val="0"/>
              <w:autoSpaceDN w:val="0"/>
              <w:adjustRightInd w:val="0"/>
              <w:spacing w:after="0" w:line="240" w:lineRule="auto"/>
              <w:ind w:firstLine="34"/>
              <w:rPr>
                <w:rFonts w:ascii="Times New Roman" w:hAnsi="Times New Roman" w:cs="Times New Roman"/>
                <w:b/>
                <w:sz w:val="20"/>
                <w:szCs w:val="20"/>
                <w:lang w:val="en-US"/>
              </w:rPr>
            </w:pPr>
            <w:r w:rsidRPr="00603425">
              <w:rPr>
                <w:rFonts w:ascii="Times New Roman" w:hAnsi="Times New Roman" w:cs="Times New Roman"/>
                <w:b/>
                <w:sz w:val="20"/>
                <w:szCs w:val="20"/>
                <w:lang w:val="en-US"/>
              </w:rPr>
              <w:t xml:space="preserve">- M1, </w:t>
            </w:r>
            <w:r w:rsidRPr="00603425">
              <w:rPr>
                <w:rFonts w:ascii="Times New Roman" w:hAnsi="Times New Roman" w:cs="Times New Roman"/>
                <w:b/>
                <w:sz w:val="20"/>
                <w:szCs w:val="20"/>
              </w:rPr>
              <w:t>М</w:t>
            </w:r>
            <w:r w:rsidRPr="00603425">
              <w:rPr>
                <w:rFonts w:ascii="Times New Roman" w:hAnsi="Times New Roman" w:cs="Times New Roman"/>
                <w:b/>
                <w:sz w:val="20"/>
                <w:szCs w:val="20"/>
                <w:lang w:val="en-US"/>
              </w:rPr>
              <w:t xml:space="preserve">2, M3 </w:t>
            </w:r>
          </w:p>
          <w:p w:rsidR="00462AA6" w:rsidRPr="00603425" w:rsidRDefault="00462AA6" w:rsidP="009B2F4A">
            <w:pPr>
              <w:widowControl w:val="0"/>
              <w:autoSpaceDE w:val="0"/>
              <w:autoSpaceDN w:val="0"/>
              <w:adjustRightInd w:val="0"/>
              <w:spacing w:after="0" w:line="240" w:lineRule="auto"/>
              <w:ind w:firstLine="34"/>
              <w:rPr>
                <w:rFonts w:ascii="Times New Roman" w:hAnsi="Times New Roman" w:cs="Times New Roman"/>
                <w:b/>
                <w:sz w:val="20"/>
                <w:szCs w:val="20"/>
                <w:lang w:val="en-US"/>
              </w:rPr>
            </w:pPr>
            <w:r w:rsidRPr="00603425">
              <w:rPr>
                <w:rFonts w:ascii="Times New Roman" w:hAnsi="Times New Roman" w:cs="Times New Roman"/>
                <w:b/>
                <w:sz w:val="20"/>
                <w:szCs w:val="20"/>
                <w:lang w:val="en-US"/>
              </w:rPr>
              <w:t>- N1, N2, N3</w:t>
            </w:r>
          </w:p>
          <w:p w:rsidR="00462AA6" w:rsidRPr="00603425" w:rsidRDefault="00462AA6" w:rsidP="009B2F4A">
            <w:pPr>
              <w:widowControl w:val="0"/>
              <w:tabs>
                <w:tab w:val="left" w:pos="4052"/>
              </w:tabs>
              <w:autoSpaceDE w:val="0"/>
              <w:autoSpaceDN w:val="0"/>
              <w:adjustRightInd w:val="0"/>
              <w:spacing w:after="0" w:line="240" w:lineRule="auto"/>
              <w:ind w:firstLine="34"/>
              <w:rPr>
                <w:rFonts w:ascii="Times New Roman" w:hAnsi="Times New Roman" w:cs="Times New Roman"/>
                <w:sz w:val="20"/>
                <w:szCs w:val="20"/>
                <w:lang w:val="en-US"/>
              </w:rPr>
            </w:pPr>
            <w:r w:rsidRPr="00603425">
              <w:rPr>
                <w:rFonts w:ascii="Times New Roman" w:hAnsi="Times New Roman" w:cs="Times New Roman"/>
                <w:b/>
                <w:sz w:val="20"/>
                <w:szCs w:val="20"/>
                <w:lang w:val="en-US"/>
              </w:rPr>
              <w:t xml:space="preserve"> -</w:t>
            </w:r>
            <w:r w:rsidRPr="00603425">
              <w:rPr>
                <w:rFonts w:ascii="Times New Roman" w:eastAsia="TimesNewRomanPSMT" w:hAnsi="Times New Roman" w:cs="Times New Roman"/>
                <w:b/>
                <w:sz w:val="20"/>
                <w:szCs w:val="20"/>
                <w:lang w:val="en-US"/>
              </w:rPr>
              <w:t xml:space="preserve"> </w:t>
            </w:r>
            <w:r w:rsidRPr="00603425">
              <w:rPr>
                <w:rFonts w:ascii="Times New Roman" w:hAnsi="Times New Roman" w:cs="Times New Roman"/>
                <w:b/>
                <w:i/>
                <w:iCs/>
                <w:sz w:val="20"/>
                <w:szCs w:val="20"/>
                <w:lang w:val="en-US"/>
              </w:rPr>
              <w:t>O1, O2, O3, O4</w:t>
            </w:r>
            <w:r w:rsidRPr="00603425">
              <w:rPr>
                <w:rFonts w:ascii="Times New Roman" w:hAnsi="Times New Roman" w:cs="Times New Roman"/>
                <w:sz w:val="20"/>
                <w:szCs w:val="20"/>
                <w:lang w:val="en-US"/>
              </w:rPr>
              <w:t xml:space="preserve">. </w:t>
            </w:r>
          </w:p>
        </w:tc>
        <w:tc>
          <w:tcPr>
            <w:tcW w:w="2506" w:type="pct"/>
            <w:shd w:val="clear" w:color="auto" w:fill="auto"/>
          </w:tcPr>
          <w:p w:rsidR="00462AA6" w:rsidRPr="00603425" w:rsidRDefault="00462AA6" w:rsidP="009B2F4A">
            <w:pPr>
              <w:spacing w:after="0" w:line="240" w:lineRule="auto"/>
              <w:rPr>
                <w:rFonts w:ascii="Times New Roman" w:eastAsia="Times New Roman" w:hAnsi="Times New Roman" w:cs="Times New Roman"/>
                <w:sz w:val="20"/>
                <w:szCs w:val="20"/>
                <w:lang w:eastAsia="ko-KR"/>
              </w:rPr>
            </w:pPr>
            <w:r w:rsidRPr="00603425">
              <w:rPr>
                <w:rFonts w:ascii="Times New Roman" w:eastAsia="Times New Roman" w:hAnsi="Times New Roman" w:cs="Times New Roman"/>
                <w:sz w:val="20"/>
                <w:szCs w:val="20"/>
                <w:lang w:eastAsia="ko-KR"/>
              </w:rPr>
              <w:t>Шины и колеса:</w:t>
            </w:r>
          </w:p>
          <w:p w:rsidR="00462AA6" w:rsidRPr="00603425" w:rsidRDefault="00462AA6" w:rsidP="009B2F4A">
            <w:pPr>
              <w:spacing w:after="0" w:line="240" w:lineRule="auto"/>
              <w:rPr>
                <w:rFonts w:ascii="Times New Roman" w:eastAsia="Times New Roman" w:hAnsi="Times New Roman" w:cs="Times New Roman"/>
                <w:sz w:val="20"/>
                <w:szCs w:val="20"/>
                <w:lang w:eastAsia="ko-KR"/>
              </w:rPr>
            </w:pPr>
            <w:r w:rsidRPr="00603425">
              <w:rPr>
                <w:rFonts w:ascii="Times New Roman" w:eastAsia="Times New Roman" w:hAnsi="Times New Roman" w:cs="Times New Roman"/>
                <w:sz w:val="20"/>
                <w:szCs w:val="20"/>
                <w:lang w:eastAsia="ko-KR"/>
              </w:rPr>
              <w:t xml:space="preserve">- </w:t>
            </w:r>
            <w:proofErr w:type="spellStart"/>
            <w:r w:rsidR="00BD04F8" w:rsidRPr="00603425">
              <w:rPr>
                <w:rFonts w:ascii="Times New Roman" w:eastAsia="Times New Roman" w:hAnsi="Times New Roman" w:cs="Times New Roman"/>
                <w:sz w:val="20"/>
                <w:szCs w:val="20"/>
                <w:lang w:eastAsia="ko-KR"/>
              </w:rPr>
              <w:t>укомплектация</w:t>
            </w:r>
            <w:proofErr w:type="spellEnd"/>
            <w:r w:rsidRPr="00603425">
              <w:rPr>
                <w:rFonts w:ascii="Times New Roman" w:eastAsia="Times New Roman" w:hAnsi="Times New Roman" w:cs="Times New Roman"/>
                <w:sz w:val="20"/>
                <w:szCs w:val="20"/>
                <w:lang w:eastAsia="ko-KR"/>
              </w:rPr>
              <w:t xml:space="preserve"> шинами согласно эксплуатационной документации изготовителей транспортных средств;</w:t>
            </w:r>
          </w:p>
          <w:p w:rsidR="00462AA6" w:rsidRPr="00603425" w:rsidRDefault="00462AA6" w:rsidP="009B2F4A">
            <w:pPr>
              <w:spacing w:after="0" w:line="240" w:lineRule="auto"/>
              <w:rPr>
                <w:rFonts w:ascii="Times New Roman" w:eastAsia="Times New Roman" w:hAnsi="Times New Roman" w:cs="Times New Roman"/>
                <w:sz w:val="20"/>
                <w:szCs w:val="20"/>
                <w:lang w:eastAsia="ko-KR"/>
              </w:rPr>
            </w:pPr>
            <w:r w:rsidRPr="00603425">
              <w:rPr>
                <w:rFonts w:ascii="Times New Roman" w:eastAsia="Times New Roman" w:hAnsi="Times New Roman" w:cs="Times New Roman"/>
                <w:sz w:val="20"/>
                <w:szCs w:val="20"/>
                <w:lang w:eastAsia="ko-KR"/>
              </w:rPr>
              <w:t xml:space="preserve">-внешний осмотр шин (соответствие размерности колеса, </w:t>
            </w:r>
            <w:proofErr w:type="spellStart"/>
            <w:r w:rsidRPr="00603425">
              <w:rPr>
                <w:rFonts w:ascii="Times New Roman" w:eastAsia="Times New Roman" w:hAnsi="Times New Roman" w:cs="Times New Roman"/>
                <w:sz w:val="20"/>
                <w:szCs w:val="20"/>
                <w:lang w:eastAsia="ko-KR"/>
              </w:rPr>
              <w:t>укомплектация</w:t>
            </w:r>
            <w:proofErr w:type="spellEnd"/>
            <w:r w:rsidRPr="00603425">
              <w:rPr>
                <w:rFonts w:ascii="Times New Roman" w:eastAsia="Times New Roman" w:hAnsi="Times New Roman" w:cs="Times New Roman"/>
                <w:sz w:val="20"/>
                <w:szCs w:val="20"/>
                <w:lang w:eastAsia="ko-KR"/>
              </w:rPr>
              <w:t xml:space="preserve"> по сезону);</w:t>
            </w:r>
          </w:p>
          <w:p w:rsidR="00462AA6" w:rsidRPr="00603425" w:rsidRDefault="00462AA6" w:rsidP="009B2F4A">
            <w:pPr>
              <w:spacing w:after="0" w:line="240" w:lineRule="auto"/>
              <w:rPr>
                <w:rFonts w:ascii="Times New Roman" w:eastAsia="Times New Roman" w:hAnsi="Times New Roman" w:cs="Times New Roman"/>
                <w:sz w:val="20"/>
                <w:szCs w:val="20"/>
                <w:lang w:eastAsia="ko-KR"/>
              </w:rPr>
            </w:pPr>
            <w:r w:rsidRPr="00603425">
              <w:rPr>
                <w:rFonts w:ascii="Times New Roman" w:eastAsia="Times New Roman" w:hAnsi="Times New Roman" w:cs="Times New Roman"/>
                <w:sz w:val="20"/>
                <w:szCs w:val="20"/>
                <w:lang w:eastAsia="ko-KR"/>
              </w:rPr>
              <w:t>-высота рисунка протектора шин;</w:t>
            </w:r>
          </w:p>
          <w:p w:rsidR="00462AA6" w:rsidRPr="00603425" w:rsidRDefault="00462AA6" w:rsidP="009B2F4A">
            <w:pPr>
              <w:spacing w:after="0" w:line="240" w:lineRule="auto"/>
              <w:rPr>
                <w:rFonts w:ascii="Times New Roman" w:eastAsia="Times New Roman" w:hAnsi="Times New Roman" w:cs="Times New Roman"/>
                <w:sz w:val="20"/>
                <w:szCs w:val="20"/>
                <w:lang w:eastAsia="ko-KR"/>
              </w:rPr>
            </w:pPr>
            <w:r w:rsidRPr="00603425">
              <w:rPr>
                <w:rFonts w:ascii="Times New Roman" w:eastAsia="Times New Roman" w:hAnsi="Times New Roman" w:cs="Times New Roman"/>
                <w:sz w:val="20"/>
                <w:szCs w:val="20"/>
                <w:lang w:eastAsia="ko-KR"/>
              </w:rPr>
              <w:t>-давление воздуха в шинах;</w:t>
            </w:r>
          </w:p>
          <w:p w:rsidR="00462AA6" w:rsidRPr="00603425" w:rsidRDefault="00462AA6" w:rsidP="009B2F4A">
            <w:pPr>
              <w:spacing w:after="0" w:line="240" w:lineRule="auto"/>
              <w:rPr>
                <w:rFonts w:ascii="Times New Roman" w:eastAsia="Times New Roman" w:hAnsi="Times New Roman" w:cs="Times New Roman"/>
                <w:sz w:val="20"/>
                <w:szCs w:val="20"/>
                <w:lang w:eastAsia="ko-KR"/>
              </w:rPr>
            </w:pPr>
            <w:r w:rsidRPr="00603425">
              <w:rPr>
                <w:rFonts w:ascii="Times New Roman" w:eastAsia="Times New Roman" w:hAnsi="Times New Roman" w:cs="Times New Roman"/>
                <w:sz w:val="20"/>
                <w:szCs w:val="20"/>
                <w:lang w:eastAsia="ko-KR"/>
              </w:rPr>
              <w:t>- наличие всех болтов и гаек крепления дисков;</w:t>
            </w:r>
          </w:p>
          <w:p w:rsidR="00462AA6" w:rsidRPr="00603425" w:rsidRDefault="00462AA6" w:rsidP="009B2F4A">
            <w:pPr>
              <w:spacing w:after="0" w:line="240" w:lineRule="auto"/>
              <w:rPr>
                <w:rFonts w:ascii="Times New Roman" w:eastAsia="Times New Roman" w:hAnsi="Times New Roman" w:cs="Times New Roman"/>
                <w:sz w:val="20"/>
                <w:szCs w:val="20"/>
                <w:lang w:eastAsia="ko-KR"/>
              </w:rPr>
            </w:pPr>
            <w:r w:rsidRPr="00603425">
              <w:rPr>
                <w:rFonts w:ascii="Times New Roman" w:eastAsia="Times New Roman" w:hAnsi="Times New Roman" w:cs="Times New Roman"/>
                <w:sz w:val="20"/>
                <w:szCs w:val="20"/>
                <w:lang w:eastAsia="ko-KR"/>
              </w:rPr>
              <w:t xml:space="preserve">- отсутствие трещин на дисках и ободьях колес, следов их устранения сваркой; видимых нарушений формы и размеров крепежных отверстий на дисках колес; </w:t>
            </w:r>
          </w:p>
          <w:p w:rsidR="00462AA6" w:rsidRPr="00603425" w:rsidRDefault="00462AA6" w:rsidP="009B2F4A">
            <w:pPr>
              <w:spacing w:after="0" w:line="240" w:lineRule="auto"/>
              <w:rPr>
                <w:rFonts w:ascii="Times New Roman" w:eastAsia="Times New Roman" w:hAnsi="Times New Roman" w:cs="Times New Roman"/>
                <w:sz w:val="20"/>
                <w:szCs w:val="20"/>
                <w:lang w:eastAsia="ko-KR"/>
              </w:rPr>
            </w:pPr>
            <w:r w:rsidRPr="00603425">
              <w:rPr>
                <w:rFonts w:ascii="Times New Roman" w:eastAsia="Times New Roman" w:hAnsi="Times New Roman" w:cs="Times New Roman"/>
                <w:sz w:val="20"/>
                <w:szCs w:val="20"/>
                <w:lang w:eastAsia="ko-KR"/>
              </w:rPr>
              <w:t>- Отсутствие установки на одну ось транспортного средства шин разной размерности, конструкции (радиальной, диагональной, камерной, бескамерной), с разными категориями скорости, индексами несущей способности, рисунками протектора, зимних и не зимних, новых и восстановленных, новых и с углубленным рисунком протектора.</w:t>
            </w:r>
          </w:p>
          <w:p w:rsidR="00462AA6" w:rsidRPr="00603425" w:rsidRDefault="00462AA6" w:rsidP="009B2F4A">
            <w:pPr>
              <w:spacing w:after="0" w:line="240" w:lineRule="auto"/>
              <w:rPr>
                <w:rFonts w:ascii="Times New Roman" w:eastAsia="Times New Roman" w:hAnsi="Times New Roman" w:cs="Times New Roman"/>
                <w:sz w:val="20"/>
                <w:szCs w:val="20"/>
                <w:lang w:eastAsia="ko-KR"/>
              </w:rPr>
            </w:pPr>
            <w:r w:rsidRPr="00603425">
              <w:rPr>
                <w:rFonts w:ascii="Times New Roman" w:eastAsia="Times New Roman" w:hAnsi="Times New Roman" w:cs="Times New Roman"/>
                <w:sz w:val="20"/>
                <w:szCs w:val="20"/>
                <w:lang w:eastAsia="ko-KR"/>
              </w:rPr>
              <w:t>- совмещение вентильных отверстий в дисках для сдвоенных колес для обеспечения возможности измерения давления воздуха шин;</w:t>
            </w:r>
          </w:p>
          <w:p w:rsidR="00462AA6" w:rsidRPr="00603425" w:rsidRDefault="00462AA6" w:rsidP="009B2F4A">
            <w:pPr>
              <w:spacing w:after="0" w:line="240" w:lineRule="auto"/>
              <w:rPr>
                <w:rFonts w:ascii="Times New Roman" w:eastAsia="Times New Roman" w:hAnsi="Times New Roman" w:cs="Times New Roman"/>
                <w:sz w:val="20"/>
                <w:szCs w:val="20"/>
                <w:lang w:eastAsia="ko-KR"/>
              </w:rPr>
            </w:pPr>
            <w:r w:rsidRPr="00603425">
              <w:rPr>
                <w:rFonts w:ascii="Times New Roman" w:eastAsia="Times New Roman" w:hAnsi="Times New Roman" w:cs="Times New Roman"/>
                <w:sz w:val="20"/>
                <w:szCs w:val="20"/>
                <w:lang w:eastAsia="ko-KR"/>
              </w:rPr>
              <w:t xml:space="preserve">- отсутствие трещин на дисках и ободьях колес, видимых нарушений формы и размеров крепежных местных повреждений шин (отверстий в дисках колес, пробоин, сквозных или несквозных порезов), которые обнажают корд, а также расслоений в каркасе, </w:t>
            </w:r>
            <w:proofErr w:type="spellStart"/>
            <w:r w:rsidRPr="00603425">
              <w:rPr>
                <w:rFonts w:ascii="Times New Roman" w:eastAsia="Times New Roman" w:hAnsi="Times New Roman" w:cs="Times New Roman"/>
                <w:sz w:val="20"/>
                <w:szCs w:val="20"/>
                <w:lang w:eastAsia="ko-KR"/>
              </w:rPr>
              <w:t>брекере</w:t>
            </w:r>
            <w:proofErr w:type="spellEnd"/>
            <w:r w:rsidRPr="00603425">
              <w:rPr>
                <w:rFonts w:ascii="Times New Roman" w:eastAsia="Times New Roman" w:hAnsi="Times New Roman" w:cs="Times New Roman"/>
                <w:sz w:val="20"/>
                <w:szCs w:val="20"/>
                <w:lang w:eastAsia="ko-KR"/>
              </w:rPr>
              <w:t>, борте (вздутия), местном отслоении протектора, боковины и герметизирующего слоя.</w:t>
            </w:r>
          </w:p>
          <w:p w:rsidR="00462AA6" w:rsidRPr="00603425" w:rsidRDefault="00462AA6" w:rsidP="009B2F4A">
            <w:pPr>
              <w:spacing w:after="0" w:line="240" w:lineRule="auto"/>
              <w:rPr>
                <w:rFonts w:ascii="Times New Roman" w:eastAsia="Times New Roman" w:hAnsi="Times New Roman" w:cs="Times New Roman"/>
                <w:sz w:val="20"/>
                <w:szCs w:val="20"/>
                <w:lang w:eastAsia="ko-KR"/>
              </w:rPr>
            </w:pPr>
            <w:r w:rsidRPr="00603425">
              <w:rPr>
                <w:rFonts w:ascii="Times New Roman" w:eastAsia="Times New Roman" w:hAnsi="Times New Roman" w:cs="Times New Roman"/>
                <w:sz w:val="20"/>
                <w:szCs w:val="20"/>
                <w:lang w:eastAsia="ko-KR"/>
              </w:rPr>
              <w:t>- отсутствие одного индикатора износа (выступа по дну канавки беговой дорожки, предназначенного для визуального определения степени его износа, глубина которого соответствует минимально допустимой глубине рисунка протектора шин);</w:t>
            </w:r>
          </w:p>
          <w:p w:rsidR="00462AA6" w:rsidRPr="00603425" w:rsidRDefault="00462AA6" w:rsidP="009B2F4A">
            <w:pPr>
              <w:spacing w:after="0" w:line="240" w:lineRule="auto"/>
              <w:rPr>
                <w:rFonts w:ascii="Times New Roman" w:eastAsia="Times New Roman" w:hAnsi="Times New Roman" w:cs="Times New Roman"/>
                <w:sz w:val="20"/>
                <w:szCs w:val="20"/>
                <w:lang w:eastAsia="ko-KR"/>
              </w:rPr>
            </w:pPr>
            <w:r w:rsidRPr="00603425">
              <w:rPr>
                <w:rFonts w:ascii="Times New Roman" w:eastAsia="Times New Roman" w:hAnsi="Times New Roman" w:cs="Times New Roman"/>
                <w:sz w:val="20"/>
                <w:szCs w:val="20"/>
                <w:lang w:eastAsia="ko-KR"/>
              </w:rPr>
              <w:t>- Наличие в маркировке восстановленной шины указания «</w:t>
            </w:r>
            <w:proofErr w:type="spellStart"/>
            <w:r w:rsidRPr="00603425">
              <w:rPr>
                <w:rFonts w:ascii="Times New Roman" w:eastAsia="Times New Roman" w:hAnsi="Times New Roman" w:cs="Times New Roman"/>
                <w:sz w:val="20"/>
                <w:szCs w:val="20"/>
                <w:lang w:eastAsia="ko-KR"/>
              </w:rPr>
              <w:t>Retread</w:t>
            </w:r>
            <w:proofErr w:type="spellEnd"/>
            <w:r w:rsidRPr="00603425">
              <w:rPr>
                <w:rFonts w:ascii="Times New Roman" w:eastAsia="Times New Roman" w:hAnsi="Times New Roman" w:cs="Times New Roman"/>
                <w:sz w:val="20"/>
                <w:szCs w:val="20"/>
                <w:lang w:eastAsia="ko-KR"/>
              </w:rPr>
              <w:t>»;</w:t>
            </w:r>
          </w:p>
          <w:p w:rsidR="00462AA6" w:rsidRPr="00603425" w:rsidRDefault="00462AA6" w:rsidP="009B2F4A">
            <w:pPr>
              <w:spacing w:after="0" w:line="240" w:lineRule="auto"/>
              <w:rPr>
                <w:rFonts w:ascii="Times New Roman" w:eastAsia="Times New Roman" w:hAnsi="Times New Roman" w:cs="Times New Roman"/>
                <w:sz w:val="20"/>
                <w:szCs w:val="20"/>
                <w:lang w:eastAsia="ko-KR"/>
              </w:rPr>
            </w:pPr>
            <w:r w:rsidRPr="00603425">
              <w:rPr>
                <w:rFonts w:ascii="Times New Roman" w:eastAsia="Times New Roman" w:hAnsi="Times New Roman" w:cs="Times New Roman"/>
                <w:sz w:val="20"/>
                <w:szCs w:val="20"/>
                <w:lang w:eastAsia="ko-KR"/>
              </w:rPr>
              <w:t>- Наличие на шине с восстановленным протектором помимо маркировки четко проставленного международного знака официального утверждения, состоящий из круга, в котором указана буква «E», за которой следует отличительный номер страны, предоставившей официальное утверждение по Правилам ЕЭК ООН № 108 или № 109, и номера официального утверждения;</w:t>
            </w:r>
          </w:p>
          <w:p w:rsidR="00462AA6" w:rsidRPr="00603425" w:rsidRDefault="00462AA6" w:rsidP="009B2F4A">
            <w:pPr>
              <w:spacing w:after="0" w:line="240" w:lineRule="auto"/>
              <w:rPr>
                <w:rFonts w:ascii="Times New Roman" w:eastAsia="Times New Roman" w:hAnsi="Times New Roman" w:cs="Times New Roman"/>
                <w:sz w:val="20"/>
                <w:szCs w:val="20"/>
                <w:lang w:eastAsia="ko-KR"/>
              </w:rPr>
            </w:pPr>
            <w:r w:rsidRPr="00603425">
              <w:rPr>
                <w:rFonts w:ascii="Times New Roman" w:eastAsia="Times New Roman" w:hAnsi="Times New Roman" w:cs="Times New Roman"/>
                <w:sz w:val="20"/>
                <w:szCs w:val="20"/>
                <w:lang w:eastAsia="ko-KR"/>
              </w:rPr>
              <w:t xml:space="preserve">- на задней оси транспортных средств категории М,   средних и задней осях транспортных средств категории N, на всех осях транспортных средств категории О допускается применение шин с отремонтированными местными повреждениями, а в </w:t>
            </w:r>
            <w:r w:rsidRPr="00603425">
              <w:rPr>
                <w:rFonts w:ascii="Times New Roman" w:eastAsia="Times New Roman" w:hAnsi="Times New Roman" w:cs="Times New Roman"/>
                <w:sz w:val="20"/>
                <w:szCs w:val="20"/>
                <w:lang w:eastAsia="ko-KR"/>
              </w:rPr>
              <w:lastRenderedPageBreak/>
              <w:t>случае шин, имеющих маркировку «</w:t>
            </w:r>
            <w:proofErr w:type="spellStart"/>
            <w:r w:rsidRPr="00603425">
              <w:rPr>
                <w:rFonts w:ascii="Times New Roman" w:eastAsia="Times New Roman" w:hAnsi="Times New Roman" w:cs="Times New Roman"/>
                <w:sz w:val="20"/>
                <w:szCs w:val="20"/>
                <w:lang w:eastAsia="ko-KR"/>
              </w:rPr>
              <w:t>Regroovable</w:t>
            </w:r>
            <w:proofErr w:type="spellEnd"/>
            <w:r w:rsidRPr="00603425">
              <w:rPr>
                <w:rFonts w:ascii="Times New Roman" w:eastAsia="Times New Roman" w:hAnsi="Times New Roman" w:cs="Times New Roman"/>
                <w:sz w:val="20"/>
                <w:szCs w:val="20"/>
                <w:lang w:eastAsia="ko-KR"/>
              </w:rPr>
              <w:t>», также с рисунком протектора, углубленным методом нарезки в соответствии с документацией изготовителя шин.</w:t>
            </w:r>
          </w:p>
          <w:p w:rsidR="008F16CC" w:rsidRPr="00603425" w:rsidRDefault="008F16CC" w:rsidP="009B2F4A">
            <w:pPr>
              <w:spacing w:after="0" w:line="240" w:lineRule="auto"/>
              <w:rPr>
                <w:rFonts w:ascii="Times New Roman" w:eastAsia="Times New Roman" w:hAnsi="Times New Roman" w:cs="Times New Roman"/>
                <w:sz w:val="20"/>
                <w:szCs w:val="20"/>
                <w:lang w:eastAsia="ko-KR"/>
              </w:rPr>
            </w:pPr>
          </w:p>
        </w:tc>
        <w:tc>
          <w:tcPr>
            <w:tcW w:w="537" w:type="pct"/>
            <w:shd w:val="clear" w:color="auto" w:fill="auto"/>
          </w:tcPr>
          <w:p w:rsidR="00462AA6" w:rsidRPr="00603425" w:rsidRDefault="00462AA6" w:rsidP="009B2F4A">
            <w:pPr>
              <w:widowControl w:val="0"/>
              <w:autoSpaceDE w:val="0"/>
              <w:autoSpaceDN w:val="0"/>
              <w:adjustRightInd w:val="0"/>
              <w:spacing w:after="0" w:line="240" w:lineRule="auto"/>
              <w:rPr>
                <w:rFonts w:ascii="Times New Roman" w:hAnsi="Times New Roman" w:cs="Times New Roman"/>
                <w:b/>
                <w:sz w:val="20"/>
                <w:szCs w:val="20"/>
              </w:rPr>
            </w:pPr>
            <w:r w:rsidRPr="00603425">
              <w:rPr>
                <w:rFonts w:ascii="Times New Roman" w:hAnsi="Times New Roman" w:cs="Times New Roman"/>
                <w:sz w:val="20"/>
                <w:szCs w:val="20"/>
              </w:rPr>
              <w:lastRenderedPageBreak/>
              <w:t>ТР ТС 018/2011</w:t>
            </w:r>
          </w:p>
          <w:p w:rsidR="00462AA6" w:rsidRPr="00603425" w:rsidRDefault="00462AA6" w:rsidP="009B2F4A">
            <w:pPr>
              <w:spacing w:after="0" w:line="240" w:lineRule="auto"/>
              <w:rPr>
                <w:rFonts w:ascii="Times New Roman" w:hAnsi="Times New Roman" w:cs="Times New Roman"/>
                <w:b/>
                <w:sz w:val="20"/>
                <w:szCs w:val="20"/>
                <w:lang w:eastAsia="ko-KR"/>
              </w:rPr>
            </w:pPr>
            <w:r w:rsidRPr="00603425">
              <w:rPr>
                <w:rFonts w:ascii="Times New Roman" w:hAnsi="Times New Roman" w:cs="Times New Roman"/>
                <w:sz w:val="20"/>
                <w:szCs w:val="20"/>
                <w:lang w:eastAsia="ko-KR"/>
              </w:rPr>
              <w:t xml:space="preserve"> ГОСТ Р 51709-2004  </w:t>
            </w:r>
          </w:p>
          <w:p w:rsidR="00462AA6" w:rsidRPr="00603425" w:rsidRDefault="00462AA6" w:rsidP="009B2F4A">
            <w:pPr>
              <w:spacing w:after="0" w:line="240" w:lineRule="auto"/>
              <w:rPr>
                <w:rFonts w:ascii="Times New Roman" w:hAnsi="Times New Roman" w:cs="Times New Roman"/>
                <w:sz w:val="20"/>
                <w:szCs w:val="20"/>
              </w:rPr>
            </w:pPr>
            <w:r w:rsidRPr="00603425">
              <w:rPr>
                <w:rFonts w:ascii="Times New Roman" w:hAnsi="Times New Roman" w:cs="Times New Roman"/>
                <w:sz w:val="20"/>
                <w:szCs w:val="20"/>
                <w:lang w:eastAsia="ko-KR"/>
              </w:rPr>
              <w:t>Правила ЕЭК ООН №30, №54 № 108, 109</w:t>
            </w:r>
          </w:p>
        </w:tc>
        <w:tc>
          <w:tcPr>
            <w:tcW w:w="705" w:type="pct"/>
            <w:shd w:val="clear" w:color="auto" w:fill="auto"/>
          </w:tcPr>
          <w:p w:rsidR="00462AA6" w:rsidRPr="00905356" w:rsidRDefault="00462AA6" w:rsidP="009B2F4A">
            <w:pPr>
              <w:widowControl w:val="0"/>
              <w:autoSpaceDE w:val="0"/>
              <w:autoSpaceDN w:val="0"/>
              <w:adjustRightInd w:val="0"/>
              <w:spacing w:after="0" w:line="240" w:lineRule="auto"/>
              <w:rPr>
                <w:rFonts w:ascii="Times New Roman" w:hAnsi="Times New Roman" w:cs="Times New Roman"/>
                <w:b/>
                <w:sz w:val="20"/>
                <w:szCs w:val="20"/>
              </w:rPr>
            </w:pPr>
            <w:r w:rsidRPr="00905356">
              <w:rPr>
                <w:rFonts w:ascii="Times New Roman" w:hAnsi="Times New Roman" w:cs="Times New Roman"/>
                <w:sz w:val="20"/>
                <w:szCs w:val="20"/>
                <w:lang w:eastAsia="ko-KR"/>
              </w:rPr>
              <w:t xml:space="preserve"> </w:t>
            </w:r>
            <w:r w:rsidRPr="00905356">
              <w:rPr>
                <w:rFonts w:ascii="Times New Roman" w:hAnsi="Times New Roman" w:cs="Times New Roman"/>
                <w:sz w:val="20"/>
                <w:szCs w:val="20"/>
              </w:rPr>
              <w:t>ТР ТС 018/2011</w:t>
            </w:r>
          </w:p>
          <w:p w:rsidR="00462AA6" w:rsidRPr="00905356" w:rsidRDefault="00462AA6" w:rsidP="009B2F4A">
            <w:pPr>
              <w:spacing w:after="0" w:line="240" w:lineRule="auto"/>
              <w:rPr>
                <w:rFonts w:ascii="Times New Roman" w:hAnsi="Times New Roman" w:cs="Times New Roman"/>
                <w:b/>
                <w:sz w:val="20"/>
                <w:szCs w:val="20"/>
                <w:lang w:eastAsia="ko-KR"/>
              </w:rPr>
            </w:pPr>
            <w:r w:rsidRPr="00905356">
              <w:rPr>
                <w:rFonts w:ascii="Times New Roman" w:hAnsi="Times New Roman" w:cs="Times New Roman"/>
                <w:sz w:val="20"/>
                <w:szCs w:val="20"/>
              </w:rPr>
              <w:t>ЕЭК ООН №30, №54</w:t>
            </w:r>
            <w:r w:rsidRPr="00905356">
              <w:rPr>
                <w:rFonts w:ascii="Times New Roman" w:hAnsi="Times New Roman" w:cs="Times New Roman"/>
                <w:sz w:val="20"/>
                <w:szCs w:val="20"/>
                <w:lang w:eastAsia="ko-KR"/>
              </w:rPr>
              <w:t xml:space="preserve">ГОСТ Р 51709-2004 </w:t>
            </w:r>
          </w:p>
          <w:p w:rsidR="00462AA6" w:rsidRPr="00905356" w:rsidRDefault="00462AA6" w:rsidP="009B2F4A">
            <w:pPr>
              <w:spacing w:after="0" w:line="240" w:lineRule="auto"/>
              <w:rPr>
                <w:rFonts w:ascii="Times New Roman" w:eastAsia="Times New Roman" w:hAnsi="Times New Roman" w:cs="Times New Roman"/>
                <w:sz w:val="20"/>
                <w:szCs w:val="20"/>
                <w:lang w:eastAsia="ko-KR"/>
              </w:rPr>
            </w:pPr>
            <w:r w:rsidRPr="00905356">
              <w:rPr>
                <w:rFonts w:ascii="Times New Roman" w:eastAsia="Times New Roman" w:hAnsi="Times New Roman" w:cs="Times New Roman"/>
                <w:sz w:val="20"/>
                <w:szCs w:val="20"/>
                <w:lang w:eastAsia="ko-KR"/>
              </w:rPr>
              <w:t xml:space="preserve">Визуально </w:t>
            </w:r>
          </w:p>
          <w:p w:rsidR="00462AA6" w:rsidRPr="00905356" w:rsidRDefault="00462AA6" w:rsidP="009B2F4A">
            <w:pPr>
              <w:spacing w:after="0" w:line="240" w:lineRule="auto"/>
              <w:rPr>
                <w:rFonts w:ascii="Times New Roman" w:eastAsia="Times New Roman" w:hAnsi="Times New Roman" w:cs="Times New Roman"/>
                <w:sz w:val="20"/>
                <w:szCs w:val="20"/>
                <w:lang w:eastAsia="ko-KR"/>
              </w:rPr>
            </w:pPr>
            <w:r w:rsidRPr="00905356">
              <w:rPr>
                <w:rFonts w:ascii="Times New Roman" w:eastAsia="Times New Roman" w:hAnsi="Times New Roman" w:cs="Times New Roman"/>
                <w:sz w:val="20"/>
                <w:szCs w:val="20"/>
                <w:lang w:eastAsia="ko-KR"/>
              </w:rPr>
              <w:t>Измерения</w:t>
            </w:r>
          </w:p>
          <w:p w:rsidR="00462AA6" w:rsidRPr="00905356" w:rsidRDefault="00462AA6" w:rsidP="009B2F4A">
            <w:pPr>
              <w:spacing w:after="0" w:line="240" w:lineRule="auto"/>
              <w:rPr>
                <w:rFonts w:ascii="Times New Roman" w:eastAsia="Times New Roman" w:hAnsi="Times New Roman" w:cs="Times New Roman"/>
                <w:sz w:val="20"/>
                <w:szCs w:val="20"/>
                <w:lang w:eastAsia="ko-KR"/>
              </w:rPr>
            </w:pPr>
            <w:r w:rsidRPr="00905356">
              <w:rPr>
                <w:rFonts w:ascii="Times New Roman" w:eastAsia="Times New Roman" w:hAnsi="Times New Roman" w:cs="Times New Roman"/>
                <w:sz w:val="20"/>
                <w:szCs w:val="20"/>
                <w:lang w:eastAsia="ko-KR"/>
              </w:rPr>
              <w:t>Штангенциркулем,</w:t>
            </w:r>
          </w:p>
          <w:p w:rsidR="00462AA6" w:rsidRPr="00905356" w:rsidRDefault="00462AA6" w:rsidP="009B2F4A">
            <w:pPr>
              <w:spacing w:after="0" w:line="240" w:lineRule="auto"/>
              <w:rPr>
                <w:rFonts w:ascii="Times New Roman" w:eastAsia="Times New Roman" w:hAnsi="Times New Roman" w:cs="Times New Roman"/>
                <w:sz w:val="20"/>
                <w:szCs w:val="20"/>
                <w:lang w:eastAsia="ko-KR"/>
              </w:rPr>
            </w:pPr>
            <w:r w:rsidRPr="00905356">
              <w:rPr>
                <w:rFonts w:ascii="Times New Roman" w:eastAsia="Times New Roman" w:hAnsi="Times New Roman" w:cs="Times New Roman"/>
                <w:sz w:val="20"/>
                <w:szCs w:val="20"/>
                <w:lang w:eastAsia="ko-KR"/>
              </w:rPr>
              <w:t>Манометром,</w:t>
            </w:r>
          </w:p>
          <w:p w:rsidR="00462AA6" w:rsidRPr="00905356" w:rsidRDefault="00462AA6" w:rsidP="009B2F4A">
            <w:pPr>
              <w:spacing w:after="0" w:line="240" w:lineRule="auto"/>
              <w:rPr>
                <w:rFonts w:ascii="Times New Roman" w:eastAsia="Times New Roman" w:hAnsi="Times New Roman" w:cs="Times New Roman"/>
                <w:sz w:val="20"/>
                <w:szCs w:val="20"/>
                <w:lang w:eastAsia="ko-KR"/>
              </w:rPr>
            </w:pPr>
            <w:r w:rsidRPr="00905356">
              <w:rPr>
                <w:rFonts w:ascii="Times New Roman" w:eastAsia="Times New Roman" w:hAnsi="Times New Roman" w:cs="Times New Roman"/>
                <w:sz w:val="20"/>
                <w:szCs w:val="20"/>
                <w:lang w:eastAsia="ko-KR"/>
              </w:rPr>
              <w:t>Разводной ключ</w:t>
            </w:r>
          </w:p>
          <w:p w:rsidR="00462AA6" w:rsidRPr="00905356" w:rsidRDefault="00462AA6" w:rsidP="009B2F4A">
            <w:pPr>
              <w:widowControl w:val="0"/>
              <w:autoSpaceDE w:val="0"/>
              <w:autoSpaceDN w:val="0"/>
              <w:adjustRightInd w:val="0"/>
              <w:spacing w:after="0" w:line="240" w:lineRule="auto"/>
              <w:rPr>
                <w:rFonts w:ascii="Times New Roman" w:hAnsi="Times New Roman" w:cs="Times New Roman"/>
                <w:sz w:val="20"/>
                <w:szCs w:val="20"/>
              </w:rPr>
            </w:pPr>
            <w:r w:rsidRPr="00905356">
              <w:rPr>
                <w:rFonts w:ascii="Times New Roman" w:hAnsi="Times New Roman" w:cs="Times New Roman"/>
                <w:sz w:val="20"/>
                <w:szCs w:val="20"/>
                <w:lang w:eastAsia="ko-KR"/>
              </w:rPr>
              <w:t>ГОСТ 33997-2016 п.4.5</w:t>
            </w:r>
          </w:p>
        </w:tc>
        <w:tc>
          <w:tcPr>
            <w:tcW w:w="500" w:type="pct"/>
            <w:shd w:val="clear" w:color="auto" w:fill="auto"/>
          </w:tcPr>
          <w:p w:rsidR="00462AA6" w:rsidRPr="00603425" w:rsidRDefault="00462AA6" w:rsidP="009B2F4A">
            <w:pPr>
              <w:spacing w:after="0" w:line="240" w:lineRule="auto"/>
              <w:ind w:right="153"/>
              <w:rPr>
                <w:rFonts w:ascii="Times New Roman" w:hAnsi="Times New Roman" w:cs="Times New Roman"/>
                <w:sz w:val="20"/>
                <w:szCs w:val="20"/>
              </w:rPr>
            </w:pPr>
            <w:r w:rsidRPr="00603425">
              <w:rPr>
                <w:rFonts w:ascii="Times New Roman" w:hAnsi="Times New Roman" w:cs="Times New Roman"/>
                <w:sz w:val="20"/>
                <w:szCs w:val="20"/>
              </w:rPr>
              <w:t>0,8мм-2мм</w:t>
            </w:r>
          </w:p>
          <w:p w:rsidR="00462AA6" w:rsidRPr="00603425" w:rsidRDefault="00462AA6" w:rsidP="009B2F4A">
            <w:pPr>
              <w:spacing w:after="0" w:line="240" w:lineRule="auto"/>
              <w:ind w:right="153"/>
              <w:rPr>
                <w:rFonts w:ascii="Times New Roman" w:hAnsi="Times New Roman" w:cs="Times New Roman"/>
                <w:sz w:val="20"/>
                <w:szCs w:val="20"/>
              </w:rPr>
            </w:pPr>
            <w:r w:rsidRPr="00603425">
              <w:rPr>
                <w:rFonts w:ascii="Times New Roman" w:hAnsi="Times New Roman" w:cs="Times New Roman"/>
                <w:sz w:val="20"/>
                <w:szCs w:val="20"/>
              </w:rPr>
              <w:t xml:space="preserve">маркированные знаками «М+S», «M&amp;S», «M S» (при отсутствии </w:t>
            </w:r>
          </w:p>
          <w:p w:rsidR="00462AA6" w:rsidRPr="00603425" w:rsidRDefault="00462AA6" w:rsidP="009B2F4A">
            <w:pPr>
              <w:spacing w:after="0" w:line="240" w:lineRule="auto"/>
              <w:ind w:right="153"/>
              <w:rPr>
                <w:rFonts w:ascii="Times New Roman" w:hAnsi="Times New Roman" w:cs="Times New Roman"/>
                <w:sz w:val="20"/>
                <w:szCs w:val="20"/>
              </w:rPr>
            </w:pPr>
            <w:r w:rsidRPr="00603425">
              <w:rPr>
                <w:rFonts w:ascii="Times New Roman" w:hAnsi="Times New Roman" w:cs="Times New Roman"/>
                <w:sz w:val="20"/>
                <w:szCs w:val="20"/>
              </w:rPr>
              <w:t xml:space="preserve">индикаторов износа) во время эксплуатации на указанном покрытии - не </w:t>
            </w:r>
          </w:p>
          <w:p w:rsidR="00462AA6" w:rsidRPr="00603425" w:rsidRDefault="00462AA6" w:rsidP="009B2F4A">
            <w:pPr>
              <w:spacing w:after="0" w:line="240" w:lineRule="auto"/>
              <w:ind w:right="153"/>
              <w:rPr>
                <w:rFonts w:ascii="Times New Roman" w:hAnsi="Times New Roman" w:cs="Times New Roman"/>
                <w:sz w:val="20"/>
                <w:szCs w:val="20"/>
              </w:rPr>
            </w:pPr>
            <w:r w:rsidRPr="00603425">
              <w:rPr>
                <w:rFonts w:ascii="Times New Roman" w:hAnsi="Times New Roman" w:cs="Times New Roman"/>
                <w:sz w:val="20"/>
                <w:szCs w:val="20"/>
              </w:rPr>
              <w:t xml:space="preserve">более 4,0 мм; </w:t>
            </w:r>
          </w:p>
          <w:p w:rsidR="00462AA6" w:rsidRPr="00603425" w:rsidRDefault="00462AA6" w:rsidP="009B2F4A">
            <w:pPr>
              <w:spacing w:after="0" w:line="240" w:lineRule="auto"/>
              <w:ind w:right="153"/>
              <w:rPr>
                <w:rFonts w:ascii="Times New Roman" w:hAnsi="Times New Roman" w:cs="Times New Roman"/>
                <w:sz w:val="20"/>
                <w:szCs w:val="20"/>
              </w:rPr>
            </w:pPr>
          </w:p>
          <w:p w:rsidR="00462AA6" w:rsidRPr="00603425" w:rsidRDefault="00462AA6" w:rsidP="009B2F4A">
            <w:pPr>
              <w:spacing w:after="0" w:line="240" w:lineRule="auto"/>
              <w:ind w:right="153"/>
              <w:rPr>
                <w:rFonts w:ascii="Times New Roman" w:hAnsi="Times New Roman" w:cs="Times New Roman"/>
                <w:sz w:val="20"/>
                <w:szCs w:val="20"/>
              </w:rPr>
            </w:pPr>
          </w:p>
        </w:tc>
      </w:tr>
      <w:tr w:rsidR="0043403A" w:rsidRPr="00603425" w:rsidTr="008F16CC">
        <w:trPr>
          <w:trHeight w:val="247"/>
        </w:trPr>
        <w:tc>
          <w:tcPr>
            <w:tcW w:w="198" w:type="pct"/>
            <w:shd w:val="clear" w:color="auto" w:fill="auto"/>
          </w:tcPr>
          <w:p w:rsidR="00462AA6" w:rsidRPr="00603425" w:rsidRDefault="00462AA6" w:rsidP="00195E87">
            <w:pPr>
              <w:spacing w:after="0" w:line="240" w:lineRule="auto"/>
              <w:ind w:right="153"/>
              <w:rPr>
                <w:rFonts w:ascii="Times New Roman" w:hAnsi="Times New Roman" w:cs="Times New Roman"/>
                <w:sz w:val="20"/>
                <w:szCs w:val="20"/>
              </w:rPr>
            </w:pPr>
            <w:r w:rsidRPr="00603425">
              <w:rPr>
                <w:rFonts w:ascii="Times New Roman" w:hAnsi="Times New Roman" w:cs="Times New Roman"/>
                <w:sz w:val="20"/>
                <w:szCs w:val="20"/>
              </w:rPr>
              <w:t>6</w:t>
            </w:r>
          </w:p>
        </w:tc>
        <w:tc>
          <w:tcPr>
            <w:tcW w:w="555" w:type="pct"/>
            <w:shd w:val="clear" w:color="auto" w:fill="auto"/>
          </w:tcPr>
          <w:p w:rsidR="00462AA6" w:rsidRPr="00603425" w:rsidRDefault="00462AA6" w:rsidP="00195E87">
            <w:pPr>
              <w:spacing w:after="0" w:line="240" w:lineRule="auto"/>
              <w:ind w:right="153"/>
              <w:rPr>
                <w:rFonts w:ascii="Times New Roman" w:hAnsi="Times New Roman" w:cs="Times New Roman"/>
                <w:b/>
                <w:sz w:val="20"/>
                <w:szCs w:val="20"/>
              </w:rPr>
            </w:pPr>
            <w:r w:rsidRPr="00603425">
              <w:rPr>
                <w:rFonts w:ascii="Times New Roman" w:hAnsi="Times New Roman" w:cs="Times New Roman"/>
                <w:sz w:val="20"/>
                <w:szCs w:val="20"/>
              </w:rPr>
              <w:t xml:space="preserve">Категории </w:t>
            </w:r>
            <w:proofErr w:type="gramStart"/>
            <w:r w:rsidRPr="00603425">
              <w:rPr>
                <w:rFonts w:ascii="Times New Roman" w:hAnsi="Times New Roman" w:cs="Times New Roman"/>
                <w:sz w:val="20"/>
                <w:szCs w:val="20"/>
              </w:rPr>
              <w:t>наземных  колесных</w:t>
            </w:r>
            <w:proofErr w:type="gramEnd"/>
            <w:r w:rsidRPr="00603425">
              <w:rPr>
                <w:rFonts w:ascii="Times New Roman" w:hAnsi="Times New Roman" w:cs="Times New Roman"/>
                <w:sz w:val="20"/>
                <w:szCs w:val="20"/>
              </w:rPr>
              <w:t xml:space="preserve"> транспортных средств:</w:t>
            </w:r>
          </w:p>
          <w:p w:rsidR="00462AA6" w:rsidRPr="00603425" w:rsidRDefault="00462AA6" w:rsidP="00195E87">
            <w:pPr>
              <w:widowControl w:val="0"/>
              <w:autoSpaceDE w:val="0"/>
              <w:autoSpaceDN w:val="0"/>
              <w:adjustRightInd w:val="0"/>
              <w:spacing w:after="0" w:line="240" w:lineRule="auto"/>
              <w:ind w:firstLine="34"/>
              <w:rPr>
                <w:rFonts w:ascii="Times New Roman" w:hAnsi="Times New Roman" w:cs="Times New Roman"/>
                <w:b/>
                <w:sz w:val="20"/>
                <w:szCs w:val="20"/>
                <w:lang w:val="en-US"/>
              </w:rPr>
            </w:pPr>
            <w:r w:rsidRPr="00603425">
              <w:rPr>
                <w:rFonts w:ascii="Times New Roman" w:hAnsi="Times New Roman" w:cs="Times New Roman"/>
                <w:b/>
                <w:sz w:val="20"/>
                <w:szCs w:val="20"/>
                <w:lang w:val="en-US"/>
              </w:rPr>
              <w:t xml:space="preserve">- M1, </w:t>
            </w:r>
            <w:r w:rsidRPr="00603425">
              <w:rPr>
                <w:rFonts w:ascii="Times New Roman" w:hAnsi="Times New Roman" w:cs="Times New Roman"/>
                <w:b/>
                <w:sz w:val="20"/>
                <w:szCs w:val="20"/>
              </w:rPr>
              <w:t>М</w:t>
            </w:r>
            <w:r w:rsidRPr="00603425">
              <w:rPr>
                <w:rFonts w:ascii="Times New Roman" w:hAnsi="Times New Roman" w:cs="Times New Roman"/>
                <w:b/>
                <w:sz w:val="20"/>
                <w:szCs w:val="20"/>
                <w:lang w:val="en-US"/>
              </w:rPr>
              <w:t xml:space="preserve">2, M3 </w:t>
            </w:r>
          </w:p>
          <w:p w:rsidR="00462AA6" w:rsidRPr="00603425" w:rsidRDefault="00462AA6" w:rsidP="00195E87">
            <w:pPr>
              <w:widowControl w:val="0"/>
              <w:autoSpaceDE w:val="0"/>
              <w:autoSpaceDN w:val="0"/>
              <w:adjustRightInd w:val="0"/>
              <w:spacing w:after="0" w:line="240" w:lineRule="auto"/>
              <w:ind w:firstLine="34"/>
              <w:rPr>
                <w:rFonts w:ascii="Times New Roman" w:hAnsi="Times New Roman" w:cs="Times New Roman"/>
                <w:b/>
                <w:sz w:val="20"/>
                <w:szCs w:val="20"/>
                <w:lang w:val="en-US"/>
              </w:rPr>
            </w:pPr>
            <w:r w:rsidRPr="00603425">
              <w:rPr>
                <w:rFonts w:ascii="Times New Roman" w:hAnsi="Times New Roman" w:cs="Times New Roman"/>
                <w:b/>
                <w:sz w:val="20"/>
                <w:szCs w:val="20"/>
                <w:lang w:val="en-US"/>
              </w:rPr>
              <w:t>- N1, N2, N3</w:t>
            </w:r>
          </w:p>
          <w:p w:rsidR="00462AA6" w:rsidRPr="00603425" w:rsidRDefault="00462AA6" w:rsidP="00195E87">
            <w:pPr>
              <w:widowControl w:val="0"/>
              <w:tabs>
                <w:tab w:val="left" w:pos="4052"/>
              </w:tabs>
              <w:autoSpaceDE w:val="0"/>
              <w:autoSpaceDN w:val="0"/>
              <w:adjustRightInd w:val="0"/>
              <w:spacing w:after="0" w:line="240" w:lineRule="auto"/>
              <w:ind w:firstLine="34"/>
              <w:rPr>
                <w:rFonts w:ascii="Times New Roman" w:hAnsi="Times New Roman" w:cs="Times New Roman"/>
                <w:sz w:val="20"/>
                <w:szCs w:val="20"/>
                <w:lang w:val="en-US"/>
              </w:rPr>
            </w:pPr>
            <w:r w:rsidRPr="00603425">
              <w:rPr>
                <w:rFonts w:ascii="Times New Roman" w:hAnsi="Times New Roman" w:cs="Times New Roman"/>
                <w:b/>
                <w:sz w:val="20"/>
                <w:szCs w:val="20"/>
                <w:lang w:val="en-US"/>
              </w:rPr>
              <w:t xml:space="preserve"> -</w:t>
            </w:r>
            <w:r w:rsidRPr="00603425">
              <w:rPr>
                <w:rFonts w:ascii="Times New Roman" w:eastAsia="TimesNewRomanPSMT" w:hAnsi="Times New Roman" w:cs="Times New Roman"/>
                <w:b/>
                <w:sz w:val="20"/>
                <w:szCs w:val="20"/>
                <w:lang w:val="en-US"/>
              </w:rPr>
              <w:t xml:space="preserve"> </w:t>
            </w:r>
            <w:r w:rsidRPr="00603425">
              <w:rPr>
                <w:rFonts w:ascii="Times New Roman" w:hAnsi="Times New Roman" w:cs="Times New Roman"/>
                <w:b/>
                <w:i/>
                <w:iCs/>
                <w:sz w:val="20"/>
                <w:szCs w:val="20"/>
                <w:lang w:val="en-US"/>
              </w:rPr>
              <w:t>O1, O2, O3, O4</w:t>
            </w:r>
            <w:r w:rsidRPr="00603425">
              <w:rPr>
                <w:rFonts w:ascii="Times New Roman" w:hAnsi="Times New Roman" w:cs="Times New Roman"/>
                <w:sz w:val="20"/>
                <w:szCs w:val="20"/>
                <w:lang w:val="en-US"/>
              </w:rPr>
              <w:t xml:space="preserve">. </w:t>
            </w:r>
          </w:p>
        </w:tc>
        <w:tc>
          <w:tcPr>
            <w:tcW w:w="2506" w:type="pct"/>
            <w:shd w:val="clear" w:color="auto" w:fill="auto"/>
          </w:tcPr>
          <w:p w:rsidR="00462AA6" w:rsidRPr="00603425" w:rsidRDefault="00462AA6" w:rsidP="00195E87">
            <w:pPr>
              <w:spacing w:after="0" w:line="240" w:lineRule="auto"/>
              <w:rPr>
                <w:rFonts w:ascii="Times New Roman" w:eastAsia="Times New Roman" w:hAnsi="Times New Roman" w:cs="Times New Roman"/>
                <w:sz w:val="20"/>
                <w:szCs w:val="20"/>
                <w:lang w:eastAsia="ko-KR"/>
              </w:rPr>
            </w:pPr>
            <w:r w:rsidRPr="00603425">
              <w:rPr>
                <w:rFonts w:ascii="Times New Roman" w:eastAsia="Times New Roman" w:hAnsi="Times New Roman" w:cs="Times New Roman"/>
                <w:sz w:val="20"/>
                <w:szCs w:val="20"/>
                <w:lang w:eastAsia="ko-KR"/>
              </w:rPr>
              <w:t>-Требования к цепным устройствам:</w:t>
            </w:r>
          </w:p>
          <w:p w:rsidR="00462AA6" w:rsidRPr="00603425" w:rsidRDefault="00462AA6" w:rsidP="00195E87">
            <w:pPr>
              <w:spacing w:after="0" w:line="240" w:lineRule="auto"/>
              <w:rPr>
                <w:rFonts w:ascii="Times New Roman" w:eastAsia="Times New Roman" w:hAnsi="Times New Roman" w:cs="Times New Roman"/>
                <w:sz w:val="20"/>
                <w:szCs w:val="20"/>
                <w:lang w:eastAsia="ko-KR"/>
              </w:rPr>
            </w:pPr>
            <w:r w:rsidRPr="00603425">
              <w:rPr>
                <w:rFonts w:ascii="Times New Roman" w:eastAsia="Times New Roman" w:hAnsi="Times New Roman" w:cs="Times New Roman"/>
                <w:sz w:val="20"/>
                <w:szCs w:val="20"/>
                <w:lang w:eastAsia="ko-KR"/>
              </w:rPr>
              <w:t>Автоматическое закрывание седельно-сцепного устройства седельных тягачей после сцепки;</w:t>
            </w:r>
          </w:p>
          <w:p w:rsidR="00462AA6" w:rsidRPr="00603425" w:rsidRDefault="00462AA6" w:rsidP="00195E87">
            <w:pPr>
              <w:spacing w:after="0" w:line="240" w:lineRule="auto"/>
              <w:rPr>
                <w:rFonts w:ascii="Times New Roman" w:eastAsia="Times New Roman" w:hAnsi="Times New Roman" w:cs="Times New Roman"/>
                <w:sz w:val="20"/>
                <w:szCs w:val="20"/>
                <w:lang w:eastAsia="ko-KR"/>
              </w:rPr>
            </w:pPr>
            <w:r w:rsidRPr="00603425">
              <w:rPr>
                <w:rFonts w:ascii="Times New Roman" w:eastAsia="Times New Roman" w:hAnsi="Times New Roman" w:cs="Times New Roman"/>
                <w:sz w:val="20"/>
                <w:szCs w:val="20"/>
                <w:lang w:eastAsia="ko-KR"/>
              </w:rPr>
              <w:t>- Отсутствие деформации разрывов, трещин и других видимых повреждений сцепного шкворня, гнезда шкворня, опорной плиты, тягового крюка, шара тягово-сцепного устройства, трещин, разрушений, в том числе, местных, или отсутствие деталей сцепных устройств и их крепления</w:t>
            </w:r>
          </w:p>
          <w:p w:rsidR="00462AA6" w:rsidRPr="00603425" w:rsidRDefault="00462AA6" w:rsidP="00195E87">
            <w:pPr>
              <w:spacing w:after="0" w:line="240" w:lineRule="auto"/>
              <w:rPr>
                <w:rFonts w:ascii="Times New Roman" w:eastAsia="Times New Roman" w:hAnsi="Times New Roman" w:cs="Times New Roman"/>
                <w:sz w:val="20"/>
                <w:szCs w:val="20"/>
                <w:lang w:eastAsia="ko-KR"/>
              </w:rPr>
            </w:pPr>
            <w:r w:rsidRPr="00603425">
              <w:rPr>
                <w:rFonts w:ascii="Times New Roman" w:eastAsia="Times New Roman" w:hAnsi="Times New Roman" w:cs="Times New Roman"/>
                <w:sz w:val="20"/>
                <w:szCs w:val="20"/>
                <w:lang w:eastAsia="ko-KR"/>
              </w:rPr>
              <w:t xml:space="preserve">- Наличие предохранительных приспособлений (цепей, тросов) у одноосных прицепов и </w:t>
            </w:r>
            <w:proofErr w:type="gramStart"/>
            <w:r w:rsidRPr="00603425">
              <w:rPr>
                <w:rFonts w:ascii="Times New Roman" w:eastAsia="Times New Roman" w:hAnsi="Times New Roman" w:cs="Times New Roman"/>
                <w:sz w:val="20"/>
                <w:szCs w:val="20"/>
                <w:lang w:eastAsia="ko-KR"/>
              </w:rPr>
              <w:t>прицепов</w:t>
            </w:r>
            <w:proofErr w:type="gramEnd"/>
            <w:r w:rsidRPr="00603425">
              <w:rPr>
                <w:rFonts w:ascii="Times New Roman" w:eastAsia="Times New Roman" w:hAnsi="Times New Roman" w:cs="Times New Roman"/>
                <w:sz w:val="20"/>
                <w:szCs w:val="20"/>
                <w:lang w:eastAsia="ko-KR"/>
              </w:rPr>
              <w:t xml:space="preserve"> не оборудованных рабочей тормозной системой;</w:t>
            </w:r>
          </w:p>
          <w:p w:rsidR="00462AA6" w:rsidRPr="00603425" w:rsidRDefault="00462AA6" w:rsidP="00195E87">
            <w:pPr>
              <w:spacing w:after="0" w:line="240" w:lineRule="auto"/>
              <w:rPr>
                <w:rFonts w:ascii="Times New Roman" w:eastAsia="Times New Roman" w:hAnsi="Times New Roman" w:cs="Times New Roman"/>
                <w:sz w:val="20"/>
                <w:szCs w:val="20"/>
                <w:lang w:eastAsia="ko-KR"/>
              </w:rPr>
            </w:pPr>
            <w:r w:rsidRPr="00603425">
              <w:rPr>
                <w:rFonts w:ascii="Times New Roman" w:eastAsia="Times New Roman" w:hAnsi="Times New Roman" w:cs="Times New Roman"/>
                <w:sz w:val="20"/>
                <w:szCs w:val="20"/>
                <w:lang w:eastAsia="ko-KR"/>
              </w:rPr>
              <w:t>- Наличие (за исключением одноосных и роспусков) устройств, поддерживающих сцепную петлю дышла в положении, облегчающем сцепку и расцепку с тягачом;</w:t>
            </w:r>
          </w:p>
          <w:p w:rsidR="00462AA6" w:rsidRPr="00603425" w:rsidRDefault="00462AA6" w:rsidP="00195E87">
            <w:pPr>
              <w:spacing w:after="0" w:line="240" w:lineRule="auto"/>
              <w:rPr>
                <w:rFonts w:ascii="Times New Roman" w:eastAsia="Times New Roman" w:hAnsi="Times New Roman" w:cs="Times New Roman"/>
                <w:sz w:val="20"/>
                <w:szCs w:val="20"/>
                <w:lang w:eastAsia="ko-KR"/>
              </w:rPr>
            </w:pPr>
            <w:r w:rsidRPr="00603425">
              <w:rPr>
                <w:rFonts w:ascii="Times New Roman" w:eastAsia="Times New Roman" w:hAnsi="Times New Roman" w:cs="Times New Roman"/>
                <w:sz w:val="20"/>
                <w:szCs w:val="20"/>
                <w:lang w:eastAsia="ko-KR"/>
              </w:rPr>
              <w:t>- Отсутствие деформации сцепной петли или дышла прицепа, грубо нарушающие положение их относительно продольной центральной плоскости симметрии прицепа, разрывы, трещины и другие видимые повреждения сцепной петли или дышла прицепа;</w:t>
            </w:r>
          </w:p>
          <w:p w:rsidR="00462AA6" w:rsidRPr="00603425" w:rsidRDefault="00462AA6" w:rsidP="00195E87">
            <w:pPr>
              <w:spacing w:after="0" w:line="240" w:lineRule="auto"/>
              <w:rPr>
                <w:rFonts w:ascii="Times New Roman" w:eastAsia="Times New Roman" w:hAnsi="Times New Roman" w:cs="Times New Roman"/>
                <w:sz w:val="20"/>
                <w:szCs w:val="20"/>
                <w:lang w:eastAsia="ko-KR"/>
              </w:rPr>
            </w:pPr>
            <w:r w:rsidRPr="00603425">
              <w:rPr>
                <w:rFonts w:ascii="Times New Roman" w:eastAsia="Times New Roman" w:hAnsi="Times New Roman" w:cs="Times New Roman"/>
                <w:sz w:val="20"/>
                <w:szCs w:val="20"/>
                <w:lang w:eastAsia="ko-KR"/>
              </w:rPr>
              <w:t>- Отсутствие ослабления болтовых соединений и фиксации крепления дышла к прицепу, сцепной петли к дышлу, шкворня и гаек реактивных штанг;</w:t>
            </w:r>
          </w:p>
          <w:p w:rsidR="00462AA6" w:rsidRPr="00603425" w:rsidRDefault="00462AA6" w:rsidP="00195E87">
            <w:pPr>
              <w:spacing w:after="0" w:line="240" w:lineRule="auto"/>
              <w:rPr>
                <w:rFonts w:ascii="Times New Roman" w:eastAsia="Times New Roman" w:hAnsi="Times New Roman" w:cs="Times New Roman"/>
                <w:sz w:val="20"/>
                <w:szCs w:val="20"/>
                <w:lang w:eastAsia="ko-KR"/>
              </w:rPr>
            </w:pPr>
            <w:r w:rsidRPr="00603425">
              <w:rPr>
                <w:rFonts w:ascii="Times New Roman" w:eastAsia="Times New Roman" w:hAnsi="Times New Roman" w:cs="Times New Roman"/>
                <w:sz w:val="20"/>
                <w:szCs w:val="20"/>
                <w:lang w:eastAsia="ko-KR"/>
              </w:rPr>
              <w:t>- Гайка оси дышла должна быть завернута до отказа и зашплинтована; Гайка крепления сцепной петли дышла должна быть завернута до отказа и зафиксирована замковой шайбой и гайкой; Стопорные шайбы шкворня должны фиксировать завернутую до отказа гайку;</w:t>
            </w:r>
          </w:p>
          <w:p w:rsidR="00462AA6" w:rsidRPr="00603425" w:rsidRDefault="00462AA6" w:rsidP="00195E87">
            <w:pPr>
              <w:spacing w:after="0" w:line="240" w:lineRule="auto"/>
              <w:rPr>
                <w:rFonts w:ascii="Times New Roman" w:eastAsia="Times New Roman" w:hAnsi="Times New Roman" w:cs="Times New Roman"/>
                <w:sz w:val="20"/>
                <w:szCs w:val="20"/>
                <w:lang w:eastAsia="ko-KR"/>
              </w:rPr>
            </w:pPr>
            <w:r w:rsidRPr="00603425">
              <w:rPr>
                <w:rFonts w:ascii="Times New Roman" w:eastAsia="Times New Roman" w:hAnsi="Times New Roman" w:cs="Times New Roman"/>
                <w:sz w:val="20"/>
                <w:szCs w:val="20"/>
                <w:lang w:eastAsia="ko-KR"/>
              </w:rPr>
              <w:t xml:space="preserve">- Отсутствие продольного люфта в </w:t>
            </w:r>
            <w:proofErr w:type="spellStart"/>
            <w:r w:rsidRPr="00603425">
              <w:rPr>
                <w:rFonts w:ascii="Times New Roman" w:eastAsia="Times New Roman" w:hAnsi="Times New Roman" w:cs="Times New Roman"/>
                <w:sz w:val="20"/>
                <w:szCs w:val="20"/>
                <w:lang w:eastAsia="ko-KR"/>
              </w:rPr>
              <w:t>беззазорных</w:t>
            </w:r>
            <w:proofErr w:type="spellEnd"/>
            <w:r w:rsidRPr="00603425">
              <w:rPr>
                <w:rFonts w:ascii="Times New Roman" w:eastAsia="Times New Roman" w:hAnsi="Times New Roman" w:cs="Times New Roman"/>
                <w:sz w:val="20"/>
                <w:szCs w:val="20"/>
                <w:lang w:eastAsia="ko-KR"/>
              </w:rPr>
              <w:t xml:space="preserve"> тягово-сцепных устройствах с тяговой вилкой для сцепленного с прицепом тягача; Тягово-сцепные устройства легковых автомобилей должны обеспечивать </w:t>
            </w:r>
            <w:proofErr w:type="spellStart"/>
            <w:r w:rsidRPr="00603425">
              <w:rPr>
                <w:rFonts w:ascii="Times New Roman" w:eastAsia="Times New Roman" w:hAnsi="Times New Roman" w:cs="Times New Roman"/>
                <w:sz w:val="20"/>
                <w:szCs w:val="20"/>
                <w:lang w:eastAsia="ko-KR"/>
              </w:rPr>
              <w:t>беззазорную</w:t>
            </w:r>
            <w:proofErr w:type="spellEnd"/>
            <w:r w:rsidRPr="00603425">
              <w:rPr>
                <w:rFonts w:ascii="Times New Roman" w:eastAsia="Times New Roman" w:hAnsi="Times New Roman" w:cs="Times New Roman"/>
                <w:sz w:val="20"/>
                <w:szCs w:val="20"/>
                <w:lang w:eastAsia="ko-KR"/>
              </w:rPr>
              <w:t xml:space="preserve"> сцепку. Самопроизвольная расцепка не допускается;</w:t>
            </w:r>
          </w:p>
        </w:tc>
        <w:tc>
          <w:tcPr>
            <w:tcW w:w="537" w:type="pct"/>
            <w:shd w:val="clear" w:color="auto" w:fill="auto"/>
          </w:tcPr>
          <w:p w:rsidR="00462AA6" w:rsidRPr="00905356" w:rsidRDefault="00462AA6" w:rsidP="00195E87">
            <w:pPr>
              <w:spacing w:after="0" w:line="240" w:lineRule="auto"/>
              <w:rPr>
                <w:rFonts w:ascii="Times New Roman" w:hAnsi="Times New Roman" w:cs="Times New Roman"/>
                <w:sz w:val="20"/>
                <w:szCs w:val="20"/>
              </w:rPr>
            </w:pPr>
            <w:r w:rsidRPr="00905356">
              <w:rPr>
                <w:rFonts w:ascii="Times New Roman" w:hAnsi="Times New Roman" w:cs="Times New Roman"/>
                <w:sz w:val="20"/>
                <w:szCs w:val="20"/>
              </w:rPr>
              <w:t>ТР ТС 018/2011</w:t>
            </w:r>
          </w:p>
          <w:p w:rsidR="00462AA6" w:rsidRPr="00905356" w:rsidRDefault="00462AA6" w:rsidP="00195E87">
            <w:pPr>
              <w:spacing w:after="0" w:line="240" w:lineRule="auto"/>
              <w:rPr>
                <w:rFonts w:ascii="Times New Roman" w:hAnsi="Times New Roman" w:cs="Times New Roman"/>
                <w:sz w:val="20"/>
                <w:szCs w:val="20"/>
              </w:rPr>
            </w:pPr>
            <w:r w:rsidRPr="00905356">
              <w:rPr>
                <w:rFonts w:ascii="Times New Roman" w:hAnsi="Times New Roman" w:cs="Times New Roman"/>
                <w:sz w:val="20"/>
                <w:szCs w:val="20"/>
              </w:rPr>
              <w:t>Приложение №8 п. 6</w:t>
            </w:r>
          </w:p>
        </w:tc>
        <w:tc>
          <w:tcPr>
            <w:tcW w:w="705" w:type="pct"/>
            <w:shd w:val="clear" w:color="auto" w:fill="auto"/>
          </w:tcPr>
          <w:p w:rsidR="00462AA6" w:rsidRPr="00905356" w:rsidRDefault="00462AA6" w:rsidP="00195E87">
            <w:pPr>
              <w:widowControl w:val="0"/>
              <w:autoSpaceDE w:val="0"/>
              <w:autoSpaceDN w:val="0"/>
              <w:adjustRightInd w:val="0"/>
              <w:spacing w:after="0" w:line="240" w:lineRule="auto"/>
              <w:rPr>
                <w:rFonts w:ascii="Times New Roman" w:hAnsi="Times New Roman" w:cs="Times New Roman"/>
                <w:sz w:val="20"/>
                <w:szCs w:val="20"/>
              </w:rPr>
            </w:pPr>
            <w:r w:rsidRPr="00905356">
              <w:rPr>
                <w:rFonts w:ascii="Times New Roman" w:hAnsi="Times New Roman" w:cs="Times New Roman"/>
                <w:sz w:val="20"/>
                <w:szCs w:val="20"/>
              </w:rPr>
              <w:t>ТРТ С 018/2011</w:t>
            </w:r>
          </w:p>
          <w:p w:rsidR="00462AA6" w:rsidRPr="00905356" w:rsidRDefault="00462AA6" w:rsidP="00195E87">
            <w:pPr>
              <w:spacing w:after="0" w:line="240" w:lineRule="auto"/>
              <w:ind w:right="153"/>
              <w:rPr>
                <w:rFonts w:ascii="Times New Roman" w:hAnsi="Times New Roman" w:cs="Times New Roman"/>
                <w:sz w:val="20"/>
                <w:szCs w:val="20"/>
              </w:rPr>
            </w:pPr>
            <w:r w:rsidRPr="00905356">
              <w:rPr>
                <w:rFonts w:ascii="Times New Roman" w:hAnsi="Times New Roman" w:cs="Times New Roman"/>
                <w:sz w:val="20"/>
                <w:szCs w:val="20"/>
              </w:rPr>
              <w:t xml:space="preserve">Визуально </w:t>
            </w:r>
          </w:p>
          <w:p w:rsidR="00462AA6" w:rsidRPr="00905356" w:rsidRDefault="00462AA6" w:rsidP="00195E87">
            <w:pPr>
              <w:spacing w:after="0" w:line="240" w:lineRule="auto"/>
              <w:ind w:right="153"/>
              <w:rPr>
                <w:rFonts w:ascii="Times New Roman" w:hAnsi="Times New Roman" w:cs="Times New Roman"/>
                <w:sz w:val="20"/>
                <w:szCs w:val="20"/>
              </w:rPr>
            </w:pPr>
            <w:r w:rsidRPr="00905356">
              <w:rPr>
                <w:rFonts w:ascii="Times New Roman" w:hAnsi="Times New Roman" w:cs="Times New Roman"/>
                <w:sz w:val="20"/>
                <w:szCs w:val="20"/>
              </w:rPr>
              <w:t>Измерения</w:t>
            </w:r>
          </w:p>
          <w:p w:rsidR="00462AA6" w:rsidRPr="00905356" w:rsidRDefault="00462AA6" w:rsidP="00195E87">
            <w:pPr>
              <w:spacing w:after="0" w:line="240" w:lineRule="auto"/>
              <w:ind w:right="153"/>
              <w:rPr>
                <w:rFonts w:ascii="Times New Roman" w:hAnsi="Times New Roman" w:cs="Times New Roman"/>
                <w:b/>
                <w:sz w:val="20"/>
                <w:szCs w:val="20"/>
              </w:rPr>
            </w:pPr>
            <w:r w:rsidRPr="00905356">
              <w:rPr>
                <w:rFonts w:ascii="Times New Roman" w:hAnsi="Times New Roman" w:cs="Times New Roman"/>
                <w:sz w:val="20"/>
                <w:szCs w:val="20"/>
              </w:rPr>
              <w:t>Рулеткой</w:t>
            </w:r>
          </w:p>
          <w:p w:rsidR="00462AA6" w:rsidRPr="00905356" w:rsidRDefault="00462AA6" w:rsidP="00195E87">
            <w:pPr>
              <w:widowControl w:val="0"/>
              <w:autoSpaceDE w:val="0"/>
              <w:autoSpaceDN w:val="0"/>
              <w:adjustRightInd w:val="0"/>
              <w:spacing w:after="0" w:line="240" w:lineRule="auto"/>
              <w:rPr>
                <w:rFonts w:ascii="Times New Roman" w:hAnsi="Times New Roman" w:cs="Times New Roman"/>
                <w:b/>
                <w:sz w:val="20"/>
                <w:szCs w:val="20"/>
              </w:rPr>
            </w:pPr>
            <w:r w:rsidRPr="00905356">
              <w:rPr>
                <w:rFonts w:ascii="Times New Roman" w:hAnsi="Times New Roman" w:cs="Times New Roman"/>
                <w:sz w:val="20"/>
                <w:szCs w:val="20"/>
              </w:rPr>
              <w:t>Штангенциркулем</w:t>
            </w:r>
          </w:p>
          <w:p w:rsidR="00462AA6" w:rsidRPr="00905356" w:rsidRDefault="00462AA6" w:rsidP="00195E87">
            <w:pPr>
              <w:widowControl w:val="0"/>
              <w:autoSpaceDE w:val="0"/>
              <w:autoSpaceDN w:val="0"/>
              <w:adjustRightInd w:val="0"/>
              <w:spacing w:after="0" w:line="240" w:lineRule="auto"/>
              <w:rPr>
                <w:rFonts w:ascii="Times New Roman" w:hAnsi="Times New Roman" w:cs="Times New Roman"/>
                <w:sz w:val="20"/>
                <w:szCs w:val="20"/>
              </w:rPr>
            </w:pPr>
            <w:r w:rsidRPr="00905356">
              <w:rPr>
                <w:rFonts w:ascii="Times New Roman" w:hAnsi="Times New Roman" w:cs="Times New Roman"/>
                <w:sz w:val="20"/>
                <w:szCs w:val="20"/>
              </w:rPr>
              <w:t>ГОСТ 33997-2016 п.4.6</w:t>
            </w:r>
          </w:p>
        </w:tc>
        <w:tc>
          <w:tcPr>
            <w:tcW w:w="500" w:type="pct"/>
            <w:shd w:val="clear" w:color="auto" w:fill="auto"/>
          </w:tcPr>
          <w:p w:rsidR="00462AA6" w:rsidRPr="00905356" w:rsidRDefault="00462AA6" w:rsidP="00195E87">
            <w:pPr>
              <w:tabs>
                <w:tab w:val="left" w:pos="1169"/>
              </w:tabs>
              <w:spacing w:after="0" w:line="240" w:lineRule="auto"/>
              <w:ind w:right="-109"/>
              <w:rPr>
                <w:rFonts w:ascii="Times New Roman" w:hAnsi="Times New Roman" w:cs="Times New Roman"/>
                <w:sz w:val="20"/>
                <w:szCs w:val="20"/>
              </w:rPr>
            </w:pPr>
            <w:r w:rsidRPr="00905356">
              <w:rPr>
                <w:rFonts w:ascii="Times New Roman" w:hAnsi="Times New Roman" w:cs="Times New Roman"/>
                <w:sz w:val="20"/>
                <w:szCs w:val="20"/>
              </w:rPr>
              <w:t xml:space="preserve">50,0 мм, </w:t>
            </w:r>
          </w:p>
          <w:p w:rsidR="00462AA6" w:rsidRPr="00905356" w:rsidRDefault="00462AA6" w:rsidP="00195E87">
            <w:pPr>
              <w:tabs>
                <w:tab w:val="left" w:pos="1169"/>
              </w:tabs>
              <w:spacing w:after="0" w:line="240" w:lineRule="auto"/>
              <w:ind w:right="-109"/>
              <w:rPr>
                <w:rFonts w:ascii="Times New Roman" w:hAnsi="Times New Roman" w:cs="Times New Roman"/>
                <w:sz w:val="20"/>
                <w:szCs w:val="20"/>
              </w:rPr>
            </w:pPr>
            <w:r w:rsidRPr="00905356">
              <w:rPr>
                <w:rFonts w:ascii="Times New Roman" w:hAnsi="Times New Roman" w:cs="Times New Roman"/>
                <w:sz w:val="20"/>
                <w:szCs w:val="20"/>
              </w:rPr>
              <w:t>до минимально допустимого, составляющего 49,6 мм.</w:t>
            </w:r>
          </w:p>
          <w:p w:rsidR="00462AA6" w:rsidRPr="00905356" w:rsidRDefault="00462AA6" w:rsidP="00195E87">
            <w:pPr>
              <w:spacing w:after="0" w:line="240" w:lineRule="auto"/>
              <w:ind w:right="153"/>
              <w:rPr>
                <w:rFonts w:ascii="Times New Roman" w:hAnsi="Times New Roman" w:cs="Times New Roman"/>
                <w:sz w:val="20"/>
                <w:szCs w:val="20"/>
              </w:rPr>
            </w:pPr>
          </w:p>
        </w:tc>
      </w:tr>
      <w:tr w:rsidR="0043403A" w:rsidRPr="00603425" w:rsidTr="008F16CC">
        <w:trPr>
          <w:trHeight w:val="247"/>
        </w:trPr>
        <w:tc>
          <w:tcPr>
            <w:tcW w:w="198" w:type="pct"/>
            <w:shd w:val="clear" w:color="auto" w:fill="auto"/>
          </w:tcPr>
          <w:p w:rsidR="00462AA6" w:rsidRPr="00603425" w:rsidRDefault="00462AA6" w:rsidP="00195E87">
            <w:pPr>
              <w:spacing w:after="0" w:line="240" w:lineRule="auto"/>
              <w:ind w:right="153"/>
              <w:rPr>
                <w:rFonts w:ascii="Times New Roman" w:hAnsi="Times New Roman" w:cs="Times New Roman"/>
                <w:sz w:val="20"/>
                <w:szCs w:val="20"/>
              </w:rPr>
            </w:pPr>
            <w:r w:rsidRPr="00603425">
              <w:rPr>
                <w:rFonts w:ascii="Times New Roman" w:hAnsi="Times New Roman" w:cs="Times New Roman"/>
                <w:sz w:val="20"/>
                <w:szCs w:val="20"/>
              </w:rPr>
              <w:t>7</w:t>
            </w:r>
          </w:p>
        </w:tc>
        <w:tc>
          <w:tcPr>
            <w:tcW w:w="555" w:type="pct"/>
            <w:shd w:val="clear" w:color="auto" w:fill="auto"/>
          </w:tcPr>
          <w:p w:rsidR="00462AA6" w:rsidRPr="00603425" w:rsidRDefault="00462AA6" w:rsidP="00195E87">
            <w:pPr>
              <w:spacing w:after="0" w:line="240" w:lineRule="auto"/>
              <w:ind w:right="153"/>
              <w:rPr>
                <w:rFonts w:ascii="Times New Roman" w:hAnsi="Times New Roman" w:cs="Times New Roman"/>
                <w:b/>
                <w:sz w:val="20"/>
                <w:szCs w:val="20"/>
              </w:rPr>
            </w:pPr>
            <w:r w:rsidRPr="00603425">
              <w:rPr>
                <w:rFonts w:ascii="Times New Roman" w:hAnsi="Times New Roman" w:cs="Times New Roman"/>
                <w:sz w:val="20"/>
                <w:szCs w:val="20"/>
              </w:rPr>
              <w:t xml:space="preserve">Категории </w:t>
            </w:r>
            <w:proofErr w:type="gramStart"/>
            <w:r w:rsidRPr="00603425">
              <w:rPr>
                <w:rFonts w:ascii="Times New Roman" w:hAnsi="Times New Roman" w:cs="Times New Roman"/>
                <w:sz w:val="20"/>
                <w:szCs w:val="20"/>
              </w:rPr>
              <w:t>наземных  колесных</w:t>
            </w:r>
            <w:proofErr w:type="gramEnd"/>
            <w:r w:rsidRPr="00603425">
              <w:rPr>
                <w:rFonts w:ascii="Times New Roman" w:hAnsi="Times New Roman" w:cs="Times New Roman"/>
                <w:sz w:val="20"/>
                <w:szCs w:val="20"/>
              </w:rPr>
              <w:t xml:space="preserve"> транспортных средств:</w:t>
            </w:r>
          </w:p>
          <w:p w:rsidR="00462AA6" w:rsidRPr="00603425" w:rsidRDefault="00462AA6" w:rsidP="00195E87">
            <w:pPr>
              <w:widowControl w:val="0"/>
              <w:autoSpaceDE w:val="0"/>
              <w:autoSpaceDN w:val="0"/>
              <w:adjustRightInd w:val="0"/>
              <w:spacing w:after="0" w:line="240" w:lineRule="auto"/>
              <w:ind w:firstLine="34"/>
              <w:rPr>
                <w:rFonts w:ascii="Times New Roman" w:hAnsi="Times New Roman" w:cs="Times New Roman"/>
                <w:b/>
                <w:sz w:val="20"/>
                <w:szCs w:val="20"/>
                <w:lang w:val="en-US"/>
              </w:rPr>
            </w:pPr>
            <w:r w:rsidRPr="00603425">
              <w:rPr>
                <w:rFonts w:ascii="Times New Roman" w:hAnsi="Times New Roman" w:cs="Times New Roman"/>
                <w:b/>
                <w:sz w:val="20"/>
                <w:szCs w:val="20"/>
                <w:lang w:val="en-US"/>
              </w:rPr>
              <w:t xml:space="preserve">- M1, </w:t>
            </w:r>
            <w:r w:rsidRPr="00603425">
              <w:rPr>
                <w:rFonts w:ascii="Times New Roman" w:hAnsi="Times New Roman" w:cs="Times New Roman"/>
                <w:b/>
                <w:sz w:val="20"/>
                <w:szCs w:val="20"/>
              </w:rPr>
              <w:t>М</w:t>
            </w:r>
            <w:r w:rsidRPr="00603425">
              <w:rPr>
                <w:rFonts w:ascii="Times New Roman" w:hAnsi="Times New Roman" w:cs="Times New Roman"/>
                <w:b/>
                <w:sz w:val="20"/>
                <w:szCs w:val="20"/>
                <w:lang w:val="en-US"/>
              </w:rPr>
              <w:t xml:space="preserve">2, M3 </w:t>
            </w:r>
          </w:p>
          <w:p w:rsidR="00462AA6" w:rsidRPr="00603425" w:rsidRDefault="00462AA6" w:rsidP="00195E87">
            <w:pPr>
              <w:widowControl w:val="0"/>
              <w:autoSpaceDE w:val="0"/>
              <w:autoSpaceDN w:val="0"/>
              <w:adjustRightInd w:val="0"/>
              <w:spacing w:after="0" w:line="240" w:lineRule="auto"/>
              <w:ind w:firstLine="34"/>
              <w:rPr>
                <w:rFonts w:ascii="Times New Roman" w:hAnsi="Times New Roman" w:cs="Times New Roman"/>
                <w:sz w:val="20"/>
                <w:szCs w:val="20"/>
              </w:rPr>
            </w:pPr>
            <w:r w:rsidRPr="00603425">
              <w:rPr>
                <w:rFonts w:ascii="Times New Roman" w:hAnsi="Times New Roman" w:cs="Times New Roman"/>
                <w:b/>
                <w:sz w:val="20"/>
                <w:szCs w:val="20"/>
                <w:lang w:val="en-US"/>
              </w:rPr>
              <w:t>- N1, N2, N3</w:t>
            </w:r>
          </w:p>
        </w:tc>
        <w:tc>
          <w:tcPr>
            <w:tcW w:w="2506" w:type="pct"/>
            <w:shd w:val="clear" w:color="auto" w:fill="auto"/>
          </w:tcPr>
          <w:p w:rsidR="00462AA6" w:rsidRPr="00603425" w:rsidRDefault="00462AA6" w:rsidP="00195E87">
            <w:pPr>
              <w:spacing w:after="0" w:line="240" w:lineRule="auto"/>
              <w:rPr>
                <w:rFonts w:ascii="Times New Roman" w:eastAsia="Times New Roman" w:hAnsi="Times New Roman" w:cs="Times New Roman"/>
                <w:sz w:val="20"/>
                <w:szCs w:val="20"/>
                <w:lang w:eastAsia="ko-KR"/>
              </w:rPr>
            </w:pPr>
            <w:r w:rsidRPr="00603425">
              <w:rPr>
                <w:rFonts w:ascii="Times New Roman" w:eastAsia="Times New Roman" w:hAnsi="Times New Roman" w:cs="Times New Roman"/>
                <w:sz w:val="20"/>
                <w:szCs w:val="20"/>
                <w:lang w:eastAsia="ko-KR"/>
              </w:rPr>
              <w:t>-Требования к удерживающим системам пассивной безопасности</w:t>
            </w:r>
          </w:p>
          <w:p w:rsidR="00462AA6" w:rsidRPr="00603425" w:rsidRDefault="00462AA6" w:rsidP="00195E87">
            <w:pPr>
              <w:spacing w:after="0" w:line="240" w:lineRule="auto"/>
              <w:rPr>
                <w:rFonts w:ascii="Times New Roman" w:eastAsia="Times New Roman" w:hAnsi="Times New Roman" w:cs="Times New Roman"/>
                <w:sz w:val="20"/>
                <w:szCs w:val="20"/>
                <w:lang w:eastAsia="ko-KR"/>
              </w:rPr>
            </w:pPr>
            <w:r w:rsidRPr="00603425">
              <w:rPr>
                <w:rFonts w:ascii="Times New Roman" w:eastAsia="Times New Roman" w:hAnsi="Times New Roman" w:cs="Times New Roman"/>
                <w:sz w:val="20"/>
                <w:szCs w:val="20"/>
                <w:lang w:eastAsia="ko-KR"/>
              </w:rPr>
              <w:t>- Наличие ремней безопасности на местах для сидения в ТС, предусмотренных конструкцией;</w:t>
            </w:r>
          </w:p>
          <w:p w:rsidR="00462AA6" w:rsidRPr="00603425" w:rsidRDefault="00462AA6" w:rsidP="00195E87">
            <w:pPr>
              <w:spacing w:after="0" w:line="240" w:lineRule="auto"/>
              <w:rPr>
                <w:rFonts w:ascii="Times New Roman" w:eastAsia="Times New Roman" w:hAnsi="Times New Roman" w:cs="Times New Roman"/>
                <w:sz w:val="20"/>
                <w:szCs w:val="20"/>
                <w:lang w:eastAsia="ko-KR"/>
              </w:rPr>
            </w:pPr>
            <w:r w:rsidRPr="00603425">
              <w:rPr>
                <w:rFonts w:ascii="Times New Roman" w:eastAsia="Times New Roman" w:hAnsi="Times New Roman" w:cs="Times New Roman"/>
                <w:sz w:val="20"/>
                <w:szCs w:val="20"/>
                <w:lang w:eastAsia="ko-KR"/>
              </w:rPr>
              <w:t>- Отсутствие демонтажа ремней безопасности, предусмотренных конструкцией ТС или их нерабочее состояния;</w:t>
            </w:r>
          </w:p>
          <w:p w:rsidR="00462AA6" w:rsidRPr="00603425" w:rsidRDefault="00462AA6" w:rsidP="00195E87">
            <w:pPr>
              <w:spacing w:after="0" w:line="240" w:lineRule="auto"/>
              <w:rPr>
                <w:rFonts w:ascii="Times New Roman" w:eastAsia="Times New Roman" w:hAnsi="Times New Roman" w:cs="Times New Roman"/>
                <w:sz w:val="20"/>
                <w:szCs w:val="20"/>
                <w:lang w:eastAsia="ko-KR"/>
              </w:rPr>
            </w:pPr>
            <w:r w:rsidRPr="00603425">
              <w:rPr>
                <w:rFonts w:ascii="Times New Roman" w:eastAsia="Times New Roman" w:hAnsi="Times New Roman" w:cs="Times New Roman"/>
                <w:sz w:val="20"/>
                <w:szCs w:val="20"/>
                <w:lang w:eastAsia="ko-KR"/>
              </w:rPr>
              <w:t>- Отсутствие на ремнях безопасности надрывов на лямке, не фиксации замком «языка» лямки или не выбрасывания его после нажатия на кнопку замыкающего устройства;</w:t>
            </w:r>
          </w:p>
          <w:p w:rsidR="00462AA6" w:rsidRPr="00603425" w:rsidRDefault="00462AA6" w:rsidP="00195E87">
            <w:pPr>
              <w:spacing w:after="0" w:line="240" w:lineRule="auto"/>
              <w:rPr>
                <w:rFonts w:ascii="Times New Roman" w:eastAsia="Times New Roman" w:hAnsi="Times New Roman" w:cs="Times New Roman"/>
                <w:sz w:val="20"/>
                <w:szCs w:val="20"/>
                <w:lang w:eastAsia="ko-KR"/>
              </w:rPr>
            </w:pPr>
            <w:r w:rsidRPr="00603425">
              <w:rPr>
                <w:rFonts w:ascii="Times New Roman" w:eastAsia="Times New Roman" w:hAnsi="Times New Roman" w:cs="Times New Roman"/>
                <w:sz w:val="20"/>
                <w:szCs w:val="20"/>
                <w:lang w:eastAsia="ko-KR"/>
              </w:rPr>
              <w:t>- Отсутствие не вытягивания или не втягивания в катушку лямки;</w:t>
            </w:r>
          </w:p>
          <w:p w:rsidR="00462AA6" w:rsidRPr="00603425" w:rsidRDefault="00462AA6" w:rsidP="00195E87">
            <w:pPr>
              <w:spacing w:after="0" w:line="240" w:lineRule="auto"/>
              <w:rPr>
                <w:rFonts w:ascii="Times New Roman" w:eastAsia="Times New Roman" w:hAnsi="Times New Roman" w:cs="Times New Roman"/>
                <w:sz w:val="20"/>
                <w:szCs w:val="20"/>
                <w:lang w:eastAsia="ko-KR"/>
              </w:rPr>
            </w:pPr>
            <w:r w:rsidRPr="00603425">
              <w:rPr>
                <w:rFonts w:ascii="Times New Roman" w:eastAsia="Times New Roman" w:hAnsi="Times New Roman" w:cs="Times New Roman"/>
                <w:sz w:val="20"/>
                <w:szCs w:val="20"/>
                <w:lang w:eastAsia="ko-KR"/>
              </w:rPr>
              <w:t xml:space="preserve">- Обеспечение прекращения (блокирования) при резком вытягивании лямки ремня с </w:t>
            </w:r>
            <w:r w:rsidRPr="00603425">
              <w:rPr>
                <w:rFonts w:ascii="Times New Roman" w:eastAsia="Times New Roman" w:hAnsi="Times New Roman" w:cs="Times New Roman"/>
                <w:sz w:val="20"/>
                <w:szCs w:val="20"/>
                <w:lang w:eastAsia="ko-KR"/>
              </w:rPr>
              <w:lastRenderedPageBreak/>
              <w:t>аварийным запирающемся втягивавшем устройстве;</w:t>
            </w:r>
          </w:p>
          <w:p w:rsidR="00462AA6" w:rsidRPr="00603425" w:rsidRDefault="00462AA6" w:rsidP="00195E87">
            <w:pPr>
              <w:spacing w:after="0" w:line="240" w:lineRule="auto"/>
              <w:rPr>
                <w:rFonts w:ascii="Times New Roman" w:eastAsia="Times New Roman" w:hAnsi="Times New Roman" w:cs="Times New Roman"/>
                <w:sz w:val="20"/>
                <w:szCs w:val="20"/>
                <w:lang w:eastAsia="ko-KR"/>
              </w:rPr>
            </w:pPr>
            <w:r w:rsidRPr="00603425">
              <w:rPr>
                <w:rFonts w:ascii="Times New Roman" w:eastAsia="Times New Roman" w:hAnsi="Times New Roman" w:cs="Times New Roman"/>
                <w:sz w:val="20"/>
                <w:szCs w:val="20"/>
                <w:lang w:eastAsia="ko-KR"/>
              </w:rPr>
              <w:t>- Отсутствие установки подушек безопасности, не предусмотренных изготовителем;</w:t>
            </w:r>
          </w:p>
          <w:p w:rsidR="00462AA6" w:rsidRPr="00603425" w:rsidRDefault="00462AA6" w:rsidP="00195E87">
            <w:pPr>
              <w:spacing w:after="0" w:line="240" w:lineRule="auto"/>
              <w:rPr>
                <w:rFonts w:ascii="Times New Roman" w:eastAsia="Times New Roman" w:hAnsi="Times New Roman" w:cs="Times New Roman"/>
                <w:sz w:val="20"/>
                <w:szCs w:val="20"/>
                <w:lang w:eastAsia="ko-KR"/>
              </w:rPr>
            </w:pPr>
            <w:r w:rsidRPr="00603425">
              <w:rPr>
                <w:rFonts w:ascii="Times New Roman" w:eastAsia="Times New Roman" w:hAnsi="Times New Roman" w:cs="Times New Roman"/>
                <w:sz w:val="20"/>
                <w:szCs w:val="20"/>
                <w:lang w:eastAsia="ko-KR"/>
              </w:rPr>
              <w:t xml:space="preserve">- Отсутствие демонтажа подголовников, предусмотренных конструкцией. </w:t>
            </w:r>
          </w:p>
          <w:p w:rsidR="008F16CC" w:rsidRPr="00603425" w:rsidRDefault="008F16CC" w:rsidP="00195E87">
            <w:pPr>
              <w:spacing w:after="0" w:line="240" w:lineRule="auto"/>
              <w:rPr>
                <w:rFonts w:ascii="Times New Roman" w:eastAsia="Times New Roman" w:hAnsi="Times New Roman" w:cs="Times New Roman"/>
                <w:sz w:val="20"/>
                <w:szCs w:val="20"/>
                <w:lang w:eastAsia="ko-KR"/>
              </w:rPr>
            </w:pPr>
          </w:p>
        </w:tc>
        <w:tc>
          <w:tcPr>
            <w:tcW w:w="537" w:type="pct"/>
            <w:shd w:val="clear" w:color="auto" w:fill="auto"/>
          </w:tcPr>
          <w:p w:rsidR="00462AA6" w:rsidRPr="00905356" w:rsidRDefault="00462AA6" w:rsidP="00195E87">
            <w:pPr>
              <w:spacing w:after="0" w:line="240" w:lineRule="auto"/>
              <w:rPr>
                <w:rFonts w:ascii="Times New Roman" w:hAnsi="Times New Roman" w:cs="Times New Roman"/>
                <w:sz w:val="20"/>
                <w:szCs w:val="20"/>
              </w:rPr>
            </w:pPr>
            <w:r w:rsidRPr="00905356">
              <w:rPr>
                <w:rFonts w:ascii="Times New Roman" w:hAnsi="Times New Roman" w:cs="Times New Roman"/>
                <w:sz w:val="20"/>
                <w:szCs w:val="20"/>
              </w:rPr>
              <w:lastRenderedPageBreak/>
              <w:t>ТР ТС 018/2011</w:t>
            </w:r>
          </w:p>
          <w:p w:rsidR="00462AA6" w:rsidRPr="00905356" w:rsidRDefault="00462AA6" w:rsidP="00195E87">
            <w:pPr>
              <w:spacing w:after="0" w:line="240" w:lineRule="auto"/>
              <w:rPr>
                <w:rFonts w:ascii="Times New Roman" w:hAnsi="Times New Roman" w:cs="Times New Roman"/>
                <w:sz w:val="20"/>
                <w:szCs w:val="20"/>
              </w:rPr>
            </w:pPr>
            <w:r w:rsidRPr="00905356">
              <w:rPr>
                <w:rFonts w:ascii="Times New Roman" w:hAnsi="Times New Roman" w:cs="Times New Roman"/>
                <w:sz w:val="20"/>
                <w:szCs w:val="20"/>
              </w:rPr>
              <w:t>Приложение № 8 п. 7</w:t>
            </w:r>
          </w:p>
        </w:tc>
        <w:tc>
          <w:tcPr>
            <w:tcW w:w="705" w:type="pct"/>
            <w:shd w:val="clear" w:color="auto" w:fill="auto"/>
          </w:tcPr>
          <w:p w:rsidR="00462AA6" w:rsidRPr="00905356" w:rsidRDefault="00462AA6" w:rsidP="00195E87">
            <w:pPr>
              <w:widowControl w:val="0"/>
              <w:autoSpaceDE w:val="0"/>
              <w:autoSpaceDN w:val="0"/>
              <w:adjustRightInd w:val="0"/>
              <w:spacing w:after="0" w:line="240" w:lineRule="auto"/>
              <w:rPr>
                <w:rFonts w:ascii="Times New Roman" w:hAnsi="Times New Roman" w:cs="Times New Roman"/>
                <w:b/>
                <w:sz w:val="20"/>
                <w:szCs w:val="20"/>
              </w:rPr>
            </w:pPr>
            <w:r w:rsidRPr="00905356">
              <w:rPr>
                <w:rFonts w:ascii="Times New Roman" w:hAnsi="Times New Roman" w:cs="Times New Roman"/>
                <w:sz w:val="20"/>
                <w:szCs w:val="20"/>
              </w:rPr>
              <w:t>ТРТС 018/2011</w:t>
            </w:r>
          </w:p>
          <w:p w:rsidR="00462AA6" w:rsidRPr="00905356" w:rsidRDefault="00462AA6" w:rsidP="00195E87">
            <w:pPr>
              <w:spacing w:after="0" w:line="240" w:lineRule="auto"/>
              <w:ind w:right="153"/>
              <w:rPr>
                <w:rFonts w:ascii="Times New Roman" w:hAnsi="Times New Roman" w:cs="Times New Roman"/>
                <w:b/>
                <w:sz w:val="20"/>
                <w:szCs w:val="20"/>
              </w:rPr>
            </w:pPr>
            <w:r w:rsidRPr="00905356">
              <w:rPr>
                <w:rFonts w:ascii="Times New Roman" w:hAnsi="Times New Roman" w:cs="Times New Roman"/>
                <w:sz w:val="20"/>
                <w:szCs w:val="20"/>
              </w:rPr>
              <w:t>Визуально</w:t>
            </w:r>
          </w:p>
          <w:p w:rsidR="00462AA6" w:rsidRPr="00905356" w:rsidRDefault="00462AA6" w:rsidP="00195E87">
            <w:pPr>
              <w:widowControl w:val="0"/>
              <w:autoSpaceDE w:val="0"/>
              <w:autoSpaceDN w:val="0"/>
              <w:adjustRightInd w:val="0"/>
              <w:spacing w:after="0" w:line="240" w:lineRule="auto"/>
              <w:rPr>
                <w:rFonts w:ascii="Times New Roman" w:hAnsi="Times New Roman" w:cs="Times New Roman"/>
                <w:sz w:val="20"/>
                <w:szCs w:val="20"/>
              </w:rPr>
            </w:pPr>
            <w:r w:rsidRPr="00905356">
              <w:rPr>
                <w:rFonts w:ascii="Times New Roman" w:hAnsi="Times New Roman" w:cs="Times New Roman"/>
                <w:sz w:val="20"/>
                <w:szCs w:val="20"/>
                <w:lang w:eastAsia="ko-KR"/>
              </w:rPr>
              <w:t>ГОСТ 33997-2016 п.4.7</w:t>
            </w:r>
          </w:p>
        </w:tc>
        <w:tc>
          <w:tcPr>
            <w:tcW w:w="500" w:type="pct"/>
            <w:shd w:val="clear" w:color="auto" w:fill="auto"/>
          </w:tcPr>
          <w:p w:rsidR="00462AA6" w:rsidRPr="00603425" w:rsidRDefault="00462AA6" w:rsidP="00195E87">
            <w:pPr>
              <w:spacing w:after="0" w:line="240" w:lineRule="auto"/>
              <w:ind w:right="153"/>
              <w:rPr>
                <w:rFonts w:ascii="Times New Roman" w:hAnsi="Times New Roman" w:cs="Times New Roman"/>
                <w:sz w:val="20"/>
                <w:szCs w:val="20"/>
              </w:rPr>
            </w:pPr>
          </w:p>
          <w:p w:rsidR="00462AA6" w:rsidRPr="00603425" w:rsidRDefault="00462AA6" w:rsidP="00195E87">
            <w:pPr>
              <w:spacing w:after="0" w:line="240" w:lineRule="auto"/>
              <w:ind w:right="153"/>
              <w:rPr>
                <w:rFonts w:ascii="Times New Roman" w:hAnsi="Times New Roman" w:cs="Times New Roman"/>
                <w:sz w:val="20"/>
                <w:szCs w:val="20"/>
              </w:rPr>
            </w:pPr>
          </w:p>
        </w:tc>
      </w:tr>
      <w:tr w:rsidR="0043403A" w:rsidRPr="00603425" w:rsidTr="008F16CC">
        <w:trPr>
          <w:trHeight w:val="247"/>
        </w:trPr>
        <w:tc>
          <w:tcPr>
            <w:tcW w:w="198" w:type="pct"/>
            <w:shd w:val="clear" w:color="auto" w:fill="auto"/>
          </w:tcPr>
          <w:p w:rsidR="00462AA6" w:rsidRPr="00603425" w:rsidRDefault="00462AA6" w:rsidP="00195E87">
            <w:pPr>
              <w:spacing w:after="0" w:line="240" w:lineRule="auto"/>
              <w:ind w:right="153"/>
              <w:rPr>
                <w:rFonts w:ascii="Times New Roman" w:hAnsi="Times New Roman" w:cs="Times New Roman"/>
                <w:sz w:val="20"/>
                <w:szCs w:val="20"/>
              </w:rPr>
            </w:pPr>
            <w:r w:rsidRPr="00603425">
              <w:rPr>
                <w:rFonts w:ascii="Times New Roman" w:hAnsi="Times New Roman" w:cs="Times New Roman"/>
                <w:sz w:val="20"/>
                <w:szCs w:val="20"/>
              </w:rPr>
              <w:t>8</w:t>
            </w:r>
          </w:p>
        </w:tc>
        <w:tc>
          <w:tcPr>
            <w:tcW w:w="555" w:type="pct"/>
            <w:shd w:val="clear" w:color="auto" w:fill="auto"/>
          </w:tcPr>
          <w:p w:rsidR="00462AA6" w:rsidRPr="00603425" w:rsidRDefault="00462AA6" w:rsidP="00195E87">
            <w:pPr>
              <w:spacing w:after="0" w:line="240" w:lineRule="auto"/>
              <w:ind w:right="153"/>
              <w:rPr>
                <w:rFonts w:ascii="Times New Roman" w:hAnsi="Times New Roman" w:cs="Times New Roman"/>
                <w:b/>
                <w:sz w:val="20"/>
                <w:szCs w:val="20"/>
              </w:rPr>
            </w:pPr>
            <w:r w:rsidRPr="00603425">
              <w:rPr>
                <w:rFonts w:ascii="Times New Roman" w:hAnsi="Times New Roman" w:cs="Times New Roman"/>
                <w:sz w:val="20"/>
                <w:szCs w:val="20"/>
              </w:rPr>
              <w:t xml:space="preserve">Категории </w:t>
            </w:r>
            <w:proofErr w:type="gramStart"/>
            <w:r w:rsidRPr="00603425">
              <w:rPr>
                <w:rFonts w:ascii="Times New Roman" w:hAnsi="Times New Roman" w:cs="Times New Roman"/>
                <w:sz w:val="20"/>
                <w:szCs w:val="20"/>
              </w:rPr>
              <w:t>наземных  колесных</w:t>
            </w:r>
            <w:proofErr w:type="gramEnd"/>
            <w:r w:rsidRPr="00603425">
              <w:rPr>
                <w:rFonts w:ascii="Times New Roman" w:hAnsi="Times New Roman" w:cs="Times New Roman"/>
                <w:sz w:val="20"/>
                <w:szCs w:val="20"/>
              </w:rPr>
              <w:t xml:space="preserve"> транспортных средств:</w:t>
            </w:r>
          </w:p>
          <w:p w:rsidR="00462AA6" w:rsidRPr="00603425" w:rsidRDefault="00462AA6" w:rsidP="00195E87">
            <w:pPr>
              <w:widowControl w:val="0"/>
              <w:autoSpaceDE w:val="0"/>
              <w:autoSpaceDN w:val="0"/>
              <w:adjustRightInd w:val="0"/>
              <w:spacing w:after="0" w:line="240" w:lineRule="auto"/>
              <w:ind w:firstLine="34"/>
              <w:rPr>
                <w:rFonts w:ascii="Times New Roman" w:hAnsi="Times New Roman" w:cs="Times New Roman"/>
                <w:b/>
                <w:sz w:val="20"/>
                <w:szCs w:val="20"/>
                <w:lang w:val="en-US"/>
              </w:rPr>
            </w:pPr>
            <w:r w:rsidRPr="00603425">
              <w:rPr>
                <w:rFonts w:ascii="Times New Roman" w:hAnsi="Times New Roman" w:cs="Times New Roman"/>
                <w:b/>
                <w:sz w:val="20"/>
                <w:szCs w:val="20"/>
                <w:lang w:val="en-US"/>
              </w:rPr>
              <w:t xml:space="preserve">- M1, </w:t>
            </w:r>
            <w:r w:rsidRPr="00603425">
              <w:rPr>
                <w:rFonts w:ascii="Times New Roman" w:hAnsi="Times New Roman" w:cs="Times New Roman"/>
                <w:b/>
                <w:sz w:val="20"/>
                <w:szCs w:val="20"/>
              </w:rPr>
              <w:t>М</w:t>
            </w:r>
            <w:r w:rsidRPr="00603425">
              <w:rPr>
                <w:rFonts w:ascii="Times New Roman" w:hAnsi="Times New Roman" w:cs="Times New Roman"/>
                <w:b/>
                <w:sz w:val="20"/>
                <w:szCs w:val="20"/>
                <w:lang w:val="en-US"/>
              </w:rPr>
              <w:t xml:space="preserve">2, M3 </w:t>
            </w:r>
          </w:p>
          <w:p w:rsidR="00462AA6" w:rsidRPr="00603425" w:rsidRDefault="00462AA6" w:rsidP="00195E87">
            <w:pPr>
              <w:widowControl w:val="0"/>
              <w:autoSpaceDE w:val="0"/>
              <w:autoSpaceDN w:val="0"/>
              <w:adjustRightInd w:val="0"/>
              <w:spacing w:after="0" w:line="240" w:lineRule="auto"/>
              <w:ind w:firstLine="34"/>
              <w:rPr>
                <w:rFonts w:ascii="Times New Roman" w:hAnsi="Times New Roman" w:cs="Times New Roman"/>
                <w:sz w:val="20"/>
                <w:szCs w:val="20"/>
              </w:rPr>
            </w:pPr>
            <w:r w:rsidRPr="00603425">
              <w:rPr>
                <w:rFonts w:ascii="Times New Roman" w:hAnsi="Times New Roman" w:cs="Times New Roman"/>
                <w:b/>
                <w:sz w:val="20"/>
                <w:szCs w:val="20"/>
                <w:lang w:val="en-US"/>
              </w:rPr>
              <w:t>- N1, N2, N3</w:t>
            </w:r>
          </w:p>
        </w:tc>
        <w:tc>
          <w:tcPr>
            <w:tcW w:w="2506" w:type="pct"/>
            <w:shd w:val="clear" w:color="auto" w:fill="auto"/>
          </w:tcPr>
          <w:p w:rsidR="00462AA6" w:rsidRPr="00603425" w:rsidRDefault="00462AA6" w:rsidP="00195E87">
            <w:pPr>
              <w:spacing w:after="0" w:line="240" w:lineRule="auto"/>
              <w:rPr>
                <w:rFonts w:ascii="Times New Roman" w:eastAsia="Times New Roman" w:hAnsi="Times New Roman" w:cs="Times New Roman"/>
                <w:sz w:val="20"/>
                <w:szCs w:val="20"/>
                <w:lang w:eastAsia="ko-KR"/>
              </w:rPr>
            </w:pPr>
            <w:r w:rsidRPr="00603425">
              <w:rPr>
                <w:rFonts w:ascii="Times New Roman" w:eastAsia="Times New Roman" w:hAnsi="Times New Roman" w:cs="Times New Roman"/>
                <w:sz w:val="20"/>
                <w:szCs w:val="20"/>
                <w:lang w:eastAsia="ko-KR"/>
              </w:rPr>
              <w:t xml:space="preserve">-Требования к задним и боковым защитным устройствам </w:t>
            </w:r>
          </w:p>
          <w:p w:rsidR="00462AA6" w:rsidRPr="00603425" w:rsidRDefault="00462AA6" w:rsidP="00195E87">
            <w:pPr>
              <w:spacing w:after="0" w:line="240" w:lineRule="auto"/>
              <w:rPr>
                <w:rFonts w:ascii="Times New Roman" w:eastAsia="Times New Roman" w:hAnsi="Times New Roman" w:cs="Times New Roman"/>
                <w:sz w:val="20"/>
                <w:szCs w:val="20"/>
                <w:lang w:eastAsia="ko-KR"/>
              </w:rPr>
            </w:pPr>
            <w:r w:rsidRPr="00603425">
              <w:rPr>
                <w:rFonts w:ascii="Times New Roman" w:eastAsia="Times New Roman" w:hAnsi="Times New Roman" w:cs="Times New Roman"/>
                <w:sz w:val="20"/>
                <w:szCs w:val="20"/>
                <w:lang w:eastAsia="ko-KR"/>
              </w:rPr>
              <w:t>- Отсутствие демонтажа или изменения места размещения предусмотренных изготовителем заднего и боковых защитных устройств</w:t>
            </w:r>
          </w:p>
        </w:tc>
        <w:tc>
          <w:tcPr>
            <w:tcW w:w="537" w:type="pct"/>
            <w:shd w:val="clear" w:color="auto" w:fill="auto"/>
          </w:tcPr>
          <w:p w:rsidR="00462AA6" w:rsidRPr="00905356" w:rsidRDefault="00462AA6" w:rsidP="00195E87">
            <w:pPr>
              <w:spacing w:after="0" w:line="240" w:lineRule="auto"/>
              <w:rPr>
                <w:rFonts w:ascii="Times New Roman" w:hAnsi="Times New Roman" w:cs="Times New Roman"/>
                <w:sz w:val="20"/>
                <w:szCs w:val="20"/>
              </w:rPr>
            </w:pPr>
            <w:r w:rsidRPr="00905356">
              <w:rPr>
                <w:rFonts w:ascii="Times New Roman" w:hAnsi="Times New Roman" w:cs="Times New Roman"/>
                <w:sz w:val="20"/>
                <w:szCs w:val="20"/>
              </w:rPr>
              <w:t>ТР ТС 018/2011</w:t>
            </w:r>
          </w:p>
          <w:p w:rsidR="00462AA6" w:rsidRPr="00905356" w:rsidRDefault="00462AA6" w:rsidP="00195E87">
            <w:pPr>
              <w:spacing w:after="0" w:line="240" w:lineRule="auto"/>
              <w:rPr>
                <w:rFonts w:ascii="Times New Roman" w:hAnsi="Times New Roman" w:cs="Times New Roman"/>
                <w:sz w:val="20"/>
                <w:szCs w:val="20"/>
              </w:rPr>
            </w:pPr>
            <w:r w:rsidRPr="00905356">
              <w:rPr>
                <w:rFonts w:ascii="Times New Roman" w:hAnsi="Times New Roman" w:cs="Times New Roman"/>
                <w:sz w:val="20"/>
                <w:szCs w:val="20"/>
              </w:rPr>
              <w:t>Приложение № 8 п. 8</w:t>
            </w:r>
          </w:p>
        </w:tc>
        <w:tc>
          <w:tcPr>
            <w:tcW w:w="705" w:type="pct"/>
            <w:shd w:val="clear" w:color="auto" w:fill="auto"/>
          </w:tcPr>
          <w:p w:rsidR="00462AA6" w:rsidRPr="00905356" w:rsidRDefault="00462AA6" w:rsidP="00195E87">
            <w:pPr>
              <w:spacing w:after="0" w:line="240" w:lineRule="auto"/>
              <w:rPr>
                <w:rFonts w:ascii="Times New Roman" w:hAnsi="Times New Roman" w:cs="Times New Roman"/>
                <w:sz w:val="20"/>
                <w:szCs w:val="20"/>
              </w:rPr>
            </w:pPr>
            <w:r w:rsidRPr="00905356">
              <w:rPr>
                <w:rFonts w:ascii="Times New Roman" w:hAnsi="Times New Roman" w:cs="Times New Roman"/>
                <w:sz w:val="20"/>
                <w:szCs w:val="20"/>
              </w:rPr>
              <w:t>ТРТС 018/2011</w:t>
            </w:r>
          </w:p>
          <w:p w:rsidR="00462AA6" w:rsidRPr="00905356" w:rsidRDefault="00462AA6" w:rsidP="00195E87">
            <w:pPr>
              <w:spacing w:after="0" w:line="240" w:lineRule="auto"/>
              <w:rPr>
                <w:rFonts w:ascii="Times New Roman" w:hAnsi="Times New Roman" w:cs="Times New Roman"/>
                <w:sz w:val="20"/>
                <w:szCs w:val="20"/>
              </w:rPr>
            </w:pPr>
            <w:r w:rsidRPr="00905356">
              <w:rPr>
                <w:rFonts w:ascii="Times New Roman" w:hAnsi="Times New Roman" w:cs="Times New Roman"/>
                <w:sz w:val="20"/>
                <w:szCs w:val="20"/>
              </w:rPr>
              <w:t>Визуально</w:t>
            </w:r>
          </w:p>
          <w:p w:rsidR="00462AA6" w:rsidRPr="00905356" w:rsidRDefault="00462AA6" w:rsidP="00195E87">
            <w:pPr>
              <w:widowControl w:val="0"/>
              <w:autoSpaceDE w:val="0"/>
              <w:autoSpaceDN w:val="0"/>
              <w:adjustRightInd w:val="0"/>
              <w:spacing w:after="0" w:line="240" w:lineRule="auto"/>
              <w:rPr>
                <w:rFonts w:ascii="Times New Roman" w:hAnsi="Times New Roman" w:cs="Times New Roman"/>
                <w:sz w:val="20"/>
                <w:szCs w:val="20"/>
              </w:rPr>
            </w:pPr>
            <w:r w:rsidRPr="00905356">
              <w:rPr>
                <w:rFonts w:ascii="Times New Roman" w:hAnsi="Times New Roman" w:cs="Times New Roman"/>
                <w:sz w:val="20"/>
                <w:szCs w:val="20"/>
              </w:rPr>
              <w:t>ГОСТ 33997-2016 п.4.8</w:t>
            </w:r>
          </w:p>
        </w:tc>
        <w:tc>
          <w:tcPr>
            <w:tcW w:w="500" w:type="pct"/>
            <w:shd w:val="clear" w:color="auto" w:fill="auto"/>
          </w:tcPr>
          <w:p w:rsidR="00462AA6" w:rsidRPr="00603425" w:rsidRDefault="00462AA6" w:rsidP="00195E87">
            <w:pPr>
              <w:spacing w:after="0" w:line="240" w:lineRule="auto"/>
              <w:ind w:right="-108"/>
              <w:rPr>
                <w:rFonts w:ascii="Times New Roman" w:hAnsi="Times New Roman" w:cs="Times New Roman"/>
                <w:sz w:val="20"/>
                <w:szCs w:val="20"/>
              </w:rPr>
            </w:pPr>
          </w:p>
          <w:p w:rsidR="00462AA6" w:rsidRPr="00603425" w:rsidRDefault="00462AA6" w:rsidP="00195E87">
            <w:pPr>
              <w:spacing w:after="0" w:line="240" w:lineRule="auto"/>
              <w:ind w:right="-108"/>
              <w:rPr>
                <w:rFonts w:ascii="Times New Roman" w:hAnsi="Times New Roman" w:cs="Times New Roman"/>
                <w:sz w:val="20"/>
                <w:szCs w:val="20"/>
              </w:rPr>
            </w:pPr>
          </w:p>
          <w:p w:rsidR="00462AA6" w:rsidRPr="00603425" w:rsidRDefault="00462AA6" w:rsidP="00195E87">
            <w:pPr>
              <w:spacing w:after="0" w:line="240" w:lineRule="auto"/>
              <w:ind w:right="153"/>
              <w:rPr>
                <w:rFonts w:ascii="Times New Roman" w:hAnsi="Times New Roman" w:cs="Times New Roman"/>
                <w:sz w:val="20"/>
                <w:szCs w:val="20"/>
              </w:rPr>
            </w:pPr>
          </w:p>
        </w:tc>
      </w:tr>
      <w:tr w:rsidR="0043403A" w:rsidRPr="00603425" w:rsidTr="008F16CC">
        <w:trPr>
          <w:trHeight w:val="247"/>
        </w:trPr>
        <w:tc>
          <w:tcPr>
            <w:tcW w:w="198" w:type="pct"/>
            <w:shd w:val="clear" w:color="auto" w:fill="auto"/>
          </w:tcPr>
          <w:p w:rsidR="00462AA6" w:rsidRPr="00603425" w:rsidRDefault="00462AA6" w:rsidP="00195E87">
            <w:pPr>
              <w:spacing w:after="0" w:line="240" w:lineRule="auto"/>
              <w:ind w:right="153"/>
              <w:rPr>
                <w:rFonts w:ascii="Times New Roman" w:hAnsi="Times New Roman" w:cs="Times New Roman"/>
                <w:sz w:val="20"/>
                <w:szCs w:val="20"/>
              </w:rPr>
            </w:pPr>
            <w:r w:rsidRPr="00603425">
              <w:rPr>
                <w:rFonts w:ascii="Times New Roman" w:hAnsi="Times New Roman" w:cs="Times New Roman"/>
                <w:sz w:val="20"/>
                <w:szCs w:val="20"/>
              </w:rPr>
              <w:t>9</w:t>
            </w:r>
          </w:p>
        </w:tc>
        <w:tc>
          <w:tcPr>
            <w:tcW w:w="555" w:type="pct"/>
            <w:shd w:val="clear" w:color="auto" w:fill="auto"/>
          </w:tcPr>
          <w:p w:rsidR="00462AA6" w:rsidRPr="00603425" w:rsidRDefault="00462AA6" w:rsidP="00195E87">
            <w:pPr>
              <w:spacing w:after="0" w:line="240" w:lineRule="auto"/>
              <w:ind w:right="153"/>
              <w:rPr>
                <w:rFonts w:ascii="Times New Roman" w:hAnsi="Times New Roman" w:cs="Times New Roman"/>
                <w:b/>
                <w:sz w:val="20"/>
                <w:szCs w:val="20"/>
              </w:rPr>
            </w:pPr>
            <w:r w:rsidRPr="00603425">
              <w:rPr>
                <w:rFonts w:ascii="Times New Roman" w:hAnsi="Times New Roman" w:cs="Times New Roman"/>
                <w:sz w:val="20"/>
                <w:szCs w:val="20"/>
              </w:rPr>
              <w:t xml:space="preserve">Категории </w:t>
            </w:r>
            <w:proofErr w:type="gramStart"/>
            <w:r w:rsidRPr="00603425">
              <w:rPr>
                <w:rFonts w:ascii="Times New Roman" w:hAnsi="Times New Roman" w:cs="Times New Roman"/>
                <w:sz w:val="20"/>
                <w:szCs w:val="20"/>
              </w:rPr>
              <w:t>наземных  колесных</w:t>
            </w:r>
            <w:proofErr w:type="gramEnd"/>
            <w:r w:rsidRPr="00603425">
              <w:rPr>
                <w:rFonts w:ascii="Times New Roman" w:hAnsi="Times New Roman" w:cs="Times New Roman"/>
                <w:sz w:val="20"/>
                <w:szCs w:val="20"/>
              </w:rPr>
              <w:t xml:space="preserve"> транспортных средств:</w:t>
            </w:r>
          </w:p>
          <w:p w:rsidR="00462AA6" w:rsidRPr="00603425" w:rsidRDefault="00462AA6" w:rsidP="00195E87">
            <w:pPr>
              <w:widowControl w:val="0"/>
              <w:autoSpaceDE w:val="0"/>
              <w:autoSpaceDN w:val="0"/>
              <w:adjustRightInd w:val="0"/>
              <w:spacing w:after="0" w:line="240" w:lineRule="auto"/>
              <w:ind w:firstLine="34"/>
              <w:rPr>
                <w:rFonts w:ascii="Times New Roman" w:hAnsi="Times New Roman" w:cs="Times New Roman"/>
                <w:b/>
                <w:sz w:val="20"/>
                <w:szCs w:val="20"/>
                <w:lang w:val="en-US"/>
              </w:rPr>
            </w:pPr>
            <w:r w:rsidRPr="00603425">
              <w:rPr>
                <w:rFonts w:ascii="Times New Roman" w:hAnsi="Times New Roman" w:cs="Times New Roman"/>
                <w:b/>
                <w:sz w:val="20"/>
                <w:szCs w:val="20"/>
                <w:lang w:val="en-US"/>
              </w:rPr>
              <w:t xml:space="preserve">- M1, </w:t>
            </w:r>
            <w:r w:rsidRPr="00603425">
              <w:rPr>
                <w:rFonts w:ascii="Times New Roman" w:hAnsi="Times New Roman" w:cs="Times New Roman"/>
                <w:b/>
                <w:sz w:val="20"/>
                <w:szCs w:val="20"/>
              </w:rPr>
              <w:t>М</w:t>
            </w:r>
            <w:r w:rsidRPr="00603425">
              <w:rPr>
                <w:rFonts w:ascii="Times New Roman" w:hAnsi="Times New Roman" w:cs="Times New Roman"/>
                <w:b/>
                <w:sz w:val="20"/>
                <w:szCs w:val="20"/>
                <w:lang w:val="en-US"/>
              </w:rPr>
              <w:t xml:space="preserve">2, M3 </w:t>
            </w:r>
          </w:p>
          <w:p w:rsidR="00462AA6" w:rsidRPr="00603425" w:rsidRDefault="00462AA6" w:rsidP="00195E87">
            <w:pPr>
              <w:widowControl w:val="0"/>
              <w:autoSpaceDE w:val="0"/>
              <w:autoSpaceDN w:val="0"/>
              <w:adjustRightInd w:val="0"/>
              <w:spacing w:after="0" w:line="240" w:lineRule="auto"/>
              <w:ind w:firstLine="34"/>
              <w:rPr>
                <w:rFonts w:ascii="Times New Roman" w:hAnsi="Times New Roman" w:cs="Times New Roman"/>
                <w:b/>
                <w:sz w:val="20"/>
                <w:szCs w:val="20"/>
                <w:lang w:val="en-US"/>
              </w:rPr>
            </w:pPr>
            <w:r w:rsidRPr="00603425">
              <w:rPr>
                <w:rFonts w:ascii="Times New Roman" w:hAnsi="Times New Roman" w:cs="Times New Roman"/>
                <w:b/>
                <w:sz w:val="20"/>
                <w:szCs w:val="20"/>
                <w:lang w:val="en-US"/>
              </w:rPr>
              <w:t>- N1, N2, N3</w:t>
            </w:r>
          </w:p>
        </w:tc>
        <w:tc>
          <w:tcPr>
            <w:tcW w:w="2506" w:type="pct"/>
            <w:shd w:val="clear" w:color="auto" w:fill="auto"/>
          </w:tcPr>
          <w:p w:rsidR="00462AA6" w:rsidRPr="00603425" w:rsidRDefault="00462AA6" w:rsidP="00195E87">
            <w:pPr>
              <w:spacing w:after="0" w:line="240" w:lineRule="auto"/>
              <w:rPr>
                <w:rFonts w:ascii="Times New Roman" w:eastAsia="Times New Roman" w:hAnsi="Times New Roman" w:cs="Times New Roman"/>
                <w:sz w:val="20"/>
                <w:szCs w:val="20"/>
                <w:lang w:eastAsia="ko-KR"/>
              </w:rPr>
            </w:pPr>
            <w:r w:rsidRPr="00603425">
              <w:rPr>
                <w:rFonts w:ascii="Times New Roman" w:eastAsia="Times New Roman" w:hAnsi="Times New Roman" w:cs="Times New Roman"/>
                <w:sz w:val="20"/>
                <w:szCs w:val="20"/>
                <w:lang w:eastAsia="ko-KR"/>
              </w:rPr>
              <w:t>Требования к двигателю и его системам</w:t>
            </w:r>
          </w:p>
          <w:p w:rsidR="00462AA6" w:rsidRPr="00603425" w:rsidRDefault="00462AA6" w:rsidP="00195E87">
            <w:pPr>
              <w:spacing w:after="0" w:line="240" w:lineRule="auto"/>
              <w:rPr>
                <w:rFonts w:ascii="Times New Roman" w:eastAsia="Times New Roman" w:hAnsi="Times New Roman" w:cs="Times New Roman"/>
                <w:sz w:val="20"/>
                <w:szCs w:val="20"/>
                <w:lang w:eastAsia="ko-KR"/>
              </w:rPr>
            </w:pPr>
            <w:r w:rsidRPr="00603425">
              <w:rPr>
                <w:rFonts w:ascii="Times New Roman" w:eastAsia="Times New Roman" w:hAnsi="Times New Roman" w:cs="Times New Roman"/>
                <w:sz w:val="20"/>
                <w:szCs w:val="20"/>
                <w:lang w:eastAsia="ko-KR"/>
              </w:rPr>
              <w:t>Выбросы загрязняющих веществ с отработавшими газами АТС с бензиновыми двигателями:</w:t>
            </w:r>
          </w:p>
          <w:p w:rsidR="00462AA6" w:rsidRPr="00603425" w:rsidRDefault="00462AA6" w:rsidP="00195E87">
            <w:pPr>
              <w:spacing w:after="0" w:line="240" w:lineRule="auto"/>
              <w:rPr>
                <w:rFonts w:ascii="Times New Roman" w:hAnsi="Times New Roman" w:cs="Times New Roman"/>
                <w:b/>
                <w:sz w:val="20"/>
                <w:szCs w:val="20"/>
                <w:lang w:eastAsia="ko-KR"/>
              </w:rPr>
            </w:pPr>
            <w:r w:rsidRPr="00603425">
              <w:rPr>
                <w:rFonts w:ascii="Times New Roman" w:hAnsi="Times New Roman" w:cs="Times New Roman"/>
                <w:sz w:val="20"/>
                <w:szCs w:val="20"/>
                <w:lang w:eastAsia="ko-KR"/>
              </w:rPr>
              <w:t>-содержание оксида углерода;</w:t>
            </w:r>
          </w:p>
          <w:p w:rsidR="00462AA6" w:rsidRPr="00603425" w:rsidRDefault="00462AA6" w:rsidP="00195E87">
            <w:pPr>
              <w:spacing w:after="0" w:line="240" w:lineRule="auto"/>
              <w:rPr>
                <w:rFonts w:ascii="Times New Roman" w:hAnsi="Times New Roman" w:cs="Times New Roman"/>
                <w:b/>
                <w:sz w:val="20"/>
                <w:szCs w:val="20"/>
                <w:lang w:eastAsia="ko-KR"/>
              </w:rPr>
            </w:pPr>
            <w:r w:rsidRPr="00603425">
              <w:rPr>
                <w:rFonts w:ascii="Times New Roman" w:hAnsi="Times New Roman" w:cs="Times New Roman"/>
                <w:sz w:val="20"/>
                <w:szCs w:val="20"/>
                <w:lang w:eastAsia="ko-KR"/>
              </w:rPr>
              <w:t>- содержание углеводорода.</w:t>
            </w:r>
          </w:p>
          <w:p w:rsidR="00462AA6" w:rsidRPr="00603425" w:rsidRDefault="00462AA6" w:rsidP="00195E87">
            <w:pPr>
              <w:spacing w:after="0" w:line="240" w:lineRule="auto"/>
              <w:rPr>
                <w:rFonts w:ascii="Times New Roman" w:eastAsia="Times New Roman" w:hAnsi="Times New Roman" w:cs="Times New Roman"/>
                <w:sz w:val="20"/>
                <w:szCs w:val="20"/>
                <w:lang w:eastAsia="ko-KR"/>
              </w:rPr>
            </w:pPr>
            <w:r w:rsidRPr="00603425">
              <w:rPr>
                <w:rFonts w:ascii="Times New Roman" w:eastAsia="Times New Roman" w:hAnsi="Times New Roman" w:cs="Times New Roman"/>
                <w:sz w:val="20"/>
                <w:szCs w:val="20"/>
                <w:lang w:eastAsia="ko-KR"/>
              </w:rPr>
              <w:t>-Дымность отработавших газов АТС с дизельными двигателями</w:t>
            </w:r>
          </w:p>
          <w:p w:rsidR="00462AA6" w:rsidRPr="00603425" w:rsidRDefault="00462AA6" w:rsidP="00195E87">
            <w:pPr>
              <w:spacing w:after="0" w:line="240" w:lineRule="auto"/>
              <w:ind w:right="153"/>
              <w:rPr>
                <w:rFonts w:ascii="Times New Roman" w:hAnsi="Times New Roman" w:cs="Times New Roman"/>
                <w:sz w:val="20"/>
                <w:szCs w:val="20"/>
              </w:rPr>
            </w:pPr>
            <w:r w:rsidRPr="00603425">
              <w:rPr>
                <w:rFonts w:ascii="Times New Roman" w:hAnsi="Times New Roman" w:cs="Times New Roman"/>
                <w:b/>
                <w:sz w:val="20"/>
                <w:szCs w:val="20"/>
              </w:rPr>
              <w:t xml:space="preserve">- </w:t>
            </w:r>
            <w:r w:rsidRPr="00603425">
              <w:rPr>
                <w:rFonts w:ascii="Times New Roman" w:hAnsi="Times New Roman" w:cs="Times New Roman"/>
                <w:sz w:val="20"/>
                <w:szCs w:val="20"/>
              </w:rPr>
              <w:t>Не допускается</w:t>
            </w:r>
            <w:r w:rsidRPr="00603425">
              <w:rPr>
                <w:rFonts w:ascii="Times New Roman" w:hAnsi="Times New Roman" w:cs="Times New Roman"/>
                <w:b/>
                <w:sz w:val="20"/>
                <w:szCs w:val="20"/>
              </w:rPr>
              <w:t xml:space="preserve"> </w:t>
            </w:r>
            <w:r w:rsidRPr="00603425">
              <w:rPr>
                <w:rFonts w:ascii="Times New Roman" w:hAnsi="Times New Roman" w:cs="Times New Roman"/>
                <w:sz w:val="20"/>
                <w:szCs w:val="20"/>
              </w:rPr>
              <w:t>отсутствие и видимые повреждения элементов системы контроля и управления двигателем и системы снижения выбросов (электронный блок управления двигателем, кислородный датчик, каталитический нейтрализатор, система вентиляции картера двигателя, система рециркуляции отработавших газов, система улавливания паров топлива и другие);</w:t>
            </w:r>
          </w:p>
          <w:p w:rsidR="00462AA6" w:rsidRPr="00603425" w:rsidRDefault="00462AA6" w:rsidP="00195E87">
            <w:pPr>
              <w:spacing w:after="0" w:line="240" w:lineRule="auto"/>
              <w:ind w:right="153"/>
              <w:rPr>
                <w:rFonts w:ascii="Times New Roman" w:hAnsi="Times New Roman" w:cs="Times New Roman"/>
                <w:sz w:val="20"/>
                <w:szCs w:val="20"/>
              </w:rPr>
            </w:pPr>
            <w:r w:rsidRPr="00603425">
              <w:rPr>
                <w:rFonts w:ascii="Times New Roman" w:hAnsi="Times New Roman" w:cs="Times New Roman"/>
                <w:sz w:val="20"/>
                <w:szCs w:val="20"/>
              </w:rPr>
              <w:t xml:space="preserve">- Соответствие показаний размещенных на комбинации приборов сигнализаторов средств контроля двигателя и его систем исправному состоянию двигателя и его систем. На транспортных средствах, оснащенных системой бортовой диагностики, эта система должна быть комплектна и работоспособна, а также должны отсутствовать коды неисправностей систем обеспечения безопасности транспортного средства, сохраненные системой бортовой диагностики. </w:t>
            </w:r>
          </w:p>
          <w:p w:rsidR="00462AA6" w:rsidRPr="00603425" w:rsidRDefault="00462AA6" w:rsidP="00195E87">
            <w:pPr>
              <w:spacing w:after="0" w:line="240" w:lineRule="auto"/>
              <w:ind w:right="153"/>
              <w:rPr>
                <w:rFonts w:ascii="Times New Roman" w:hAnsi="Times New Roman" w:cs="Times New Roman"/>
                <w:sz w:val="20"/>
                <w:szCs w:val="20"/>
              </w:rPr>
            </w:pPr>
            <w:r w:rsidRPr="00603425">
              <w:rPr>
                <w:rFonts w:ascii="Times New Roman" w:hAnsi="Times New Roman" w:cs="Times New Roman"/>
                <w:sz w:val="20"/>
                <w:szCs w:val="20"/>
              </w:rPr>
              <w:t>- Комплектность и герметичность системы питания и выпуска транспортных средств;</w:t>
            </w:r>
          </w:p>
          <w:p w:rsidR="00462AA6" w:rsidRPr="00603425" w:rsidRDefault="00462AA6" w:rsidP="00195E87">
            <w:pPr>
              <w:spacing w:after="0" w:line="240" w:lineRule="auto"/>
              <w:ind w:right="153"/>
              <w:rPr>
                <w:rFonts w:ascii="Times New Roman" w:hAnsi="Times New Roman" w:cs="Times New Roman"/>
                <w:sz w:val="20"/>
                <w:szCs w:val="20"/>
              </w:rPr>
            </w:pPr>
            <w:r w:rsidRPr="00603425">
              <w:rPr>
                <w:rFonts w:ascii="Times New Roman" w:hAnsi="Times New Roman" w:cs="Times New Roman"/>
                <w:sz w:val="20"/>
                <w:szCs w:val="20"/>
              </w:rPr>
              <w:t>- Отсутствие подтекания и каплепадение топлива в системе питания двигателей;</w:t>
            </w:r>
          </w:p>
          <w:p w:rsidR="00462AA6" w:rsidRPr="00603425" w:rsidRDefault="00462AA6" w:rsidP="00195E87">
            <w:pPr>
              <w:spacing w:after="0" w:line="240" w:lineRule="auto"/>
              <w:ind w:right="153"/>
              <w:rPr>
                <w:rFonts w:ascii="Times New Roman" w:hAnsi="Times New Roman" w:cs="Times New Roman"/>
                <w:sz w:val="20"/>
                <w:szCs w:val="20"/>
              </w:rPr>
            </w:pPr>
            <w:r w:rsidRPr="00603425">
              <w:rPr>
                <w:rFonts w:ascii="Times New Roman" w:hAnsi="Times New Roman" w:cs="Times New Roman"/>
                <w:sz w:val="20"/>
                <w:szCs w:val="20"/>
              </w:rPr>
              <w:t>- Отсутствие подсоса воздуха и (или) утечки отработавших газов, минуя систему выпуска;</w:t>
            </w:r>
          </w:p>
          <w:p w:rsidR="00462AA6" w:rsidRPr="00603425" w:rsidRDefault="00462AA6" w:rsidP="00195E87">
            <w:pPr>
              <w:spacing w:after="0" w:line="240" w:lineRule="auto"/>
              <w:ind w:right="153"/>
              <w:rPr>
                <w:rFonts w:ascii="Times New Roman" w:hAnsi="Times New Roman" w:cs="Times New Roman"/>
                <w:sz w:val="20"/>
                <w:szCs w:val="20"/>
              </w:rPr>
            </w:pPr>
            <w:r w:rsidRPr="00603425">
              <w:rPr>
                <w:rFonts w:ascii="Times New Roman" w:hAnsi="Times New Roman" w:cs="Times New Roman"/>
                <w:sz w:val="20"/>
                <w:szCs w:val="20"/>
              </w:rPr>
              <w:t>- Комплектность и герметичность системы улавливания паров топлива, рециркуляции отработавших газов и вентиляции картера, предусмотренные изготовителем;</w:t>
            </w:r>
          </w:p>
          <w:p w:rsidR="00462AA6" w:rsidRPr="00603425" w:rsidRDefault="00462AA6" w:rsidP="00195E87">
            <w:pPr>
              <w:spacing w:after="0" w:line="240" w:lineRule="auto"/>
              <w:ind w:right="153"/>
              <w:rPr>
                <w:rFonts w:ascii="Times New Roman" w:hAnsi="Times New Roman" w:cs="Times New Roman"/>
                <w:sz w:val="20"/>
                <w:szCs w:val="20"/>
              </w:rPr>
            </w:pPr>
            <w:r w:rsidRPr="00603425">
              <w:rPr>
                <w:rFonts w:ascii="Times New Roman" w:hAnsi="Times New Roman" w:cs="Times New Roman"/>
                <w:sz w:val="20"/>
                <w:szCs w:val="20"/>
              </w:rPr>
              <w:t>- Работоспособность запорных устройств топливных баков и устройства перекрытия топлива;</w:t>
            </w:r>
          </w:p>
          <w:p w:rsidR="00462AA6" w:rsidRPr="00603425" w:rsidRDefault="00462AA6" w:rsidP="00195E87">
            <w:pPr>
              <w:spacing w:after="0" w:line="240" w:lineRule="auto"/>
              <w:ind w:right="153"/>
              <w:rPr>
                <w:rFonts w:ascii="Times New Roman" w:hAnsi="Times New Roman" w:cs="Times New Roman"/>
                <w:sz w:val="20"/>
                <w:szCs w:val="20"/>
              </w:rPr>
            </w:pPr>
            <w:r w:rsidRPr="00603425">
              <w:rPr>
                <w:rFonts w:ascii="Times New Roman" w:hAnsi="Times New Roman" w:cs="Times New Roman"/>
                <w:sz w:val="20"/>
                <w:szCs w:val="20"/>
              </w:rPr>
              <w:lastRenderedPageBreak/>
              <w:t xml:space="preserve">- Фиксирования крышки топливных </w:t>
            </w:r>
            <w:proofErr w:type="gramStart"/>
            <w:r w:rsidRPr="00603425">
              <w:rPr>
                <w:rFonts w:ascii="Times New Roman" w:hAnsi="Times New Roman" w:cs="Times New Roman"/>
                <w:sz w:val="20"/>
                <w:szCs w:val="20"/>
              </w:rPr>
              <w:t>баков  в</w:t>
            </w:r>
            <w:proofErr w:type="gramEnd"/>
            <w:r w:rsidRPr="00603425">
              <w:rPr>
                <w:rFonts w:ascii="Times New Roman" w:hAnsi="Times New Roman" w:cs="Times New Roman"/>
                <w:sz w:val="20"/>
                <w:szCs w:val="20"/>
              </w:rPr>
              <w:t xml:space="preserve"> закрытом положении, отсутствие повреждения уплотняющих элементов крышек;</w:t>
            </w:r>
          </w:p>
          <w:p w:rsidR="00462AA6" w:rsidRPr="00603425" w:rsidRDefault="00462AA6" w:rsidP="00195E87">
            <w:pPr>
              <w:spacing w:after="0" w:line="240" w:lineRule="auto"/>
              <w:ind w:right="153"/>
              <w:rPr>
                <w:rFonts w:ascii="Times New Roman" w:hAnsi="Times New Roman" w:cs="Times New Roman"/>
                <w:sz w:val="20"/>
                <w:szCs w:val="20"/>
              </w:rPr>
            </w:pPr>
            <w:r w:rsidRPr="00603425">
              <w:rPr>
                <w:rFonts w:ascii="Times New Roman" w:hAnsi="Times New Roman" w:cs="Times New Roman"/>
                <w:sz w:val="20"/>
                <w:szCs w:val="20"/>
              </w:rPr>
              <w:t>- Не допускается отсутствие, повреждение или ослабление деталей крепления элементов системы питания;</w:t>
            </w:r>
          </w:p>
          <w:p w:rsidR="00462AA6" w:rsidRPr="00603425" w:rsidRDefault="00462AA6" w:rsidP="00195E87">
            <w:pPr>
              <w:spacing w:after="0" w:line="240" w:lineRule="auto"/>
              <w:ind w:right="153"/>
              <w:rPr>
                <w:rFonts w:ascii="Times New Roman" w:hAnsi="Times New Roman" w:cs="Times New Roman"/>
                <w:sz w:val="20"/>
                <w:szCs w:val="20"/>
              </w:rPr>
            </w:pPr>
            <w:r w:rsidRPr="00603425">
              <w:rPr>
                <w:rFonts w:ascii="Times New Roman" w:hAnsi="Times New Roman" w:cs="Times New Roman"/>
                <w:sz w:val="20"/>
                <w:szCs w:val="20"/>
              </w:rPr>
              <w:t xml:space="preserve">- Соответствие системы питания газобаллонных транспортных средств, ее размещение и установки: </w:t>
            </w:r>
          </w:p>
          <w:p w:rsidR="00462AA6" w:rsidRPr="00603425" w:rsidRDefault="00462AA6" w:rsidP="00195E87">
            <w:pPr>
              <w:spacing w:after="0" w:line="240" w:lineRule="auto"/>
              <w:ind w:right="153"/>
              <w:rPr>
                <w:rFonts w:ascii="Times New Roman" w:hAnsi="Times New Roman" w:cs="Times New Roman"/>
                <w:sz w:val="20"/>
                <w:szCs w:val="20"/>
              </w:rPr>
            </w:pPr>
            <w:r w:rsidRPr="00603425">
              <w:rPr>
                <w:rFonts w:ascii="Times New Roman" w:hAnsi="Times New Roman" w:cs="Times New Roman"/>
                <w:sz w:val="20"/>
                <w:szCs w:val="20"/>
              </w:rPr>
              <w:t xml:space="preserve">- Наличие на каждый газовый баллон паспорта, оформленного его изготовителем. </w:t>
            </w:r>
          </w:p>
          <w:p w:rsidR="00462AA6" w:rsidRPr="00603425" w:rsidRDefault="00462AA6" w:rsidP="00195E87">
            <w:pPr>
              <w:spacing w:after="0" w:line="240" w:lineRule="auto"/>
              <w:ind w:right="153"/>
              <w:rPr>
                <w:rFonts w:ascii="Times New Roman" w:hAnsi="Times New Roman" w:cs="Times New Roman"/>
                <w:sz w:val="20"/>
                <w:szCs w:val="20"/>
              </w:rPr>
            </w:pPr>
            <w:r w:rsidRPr="00603425">
              <w:rPr>
                <w:rFonts w:ascii="Times New Roman" w:hAnsi="Times New Roman" w:cs="Times New Roman"/>
                <w:sz w:val="20"/>
                <w:szCs w:val="20"/>
              </w:rPr>
              <w:t xml:space="preserve">- Наличие на каждом газовом баллоне, установленном на транспортном средстве, четкого нанесения нестираемым образом, по меньшей мере, следующих данных: серийный номер; обозначение «СНГ» или «КПГ» </w:t>
            </w:r>
          </w:p>
          <w:p w:rsidR="00462AA6" w:rsidRPr="00603425" w:rsidRDefault="00462AA6" w:rsidP="00195E87">
            <w:pPr>
              <w:spacing w:after="0" w:line="240" w:lineRule="auto"/>
              <w:ind w:right="153"/>
              <w:rPr>
                <w:rFonts w:ascii="Times New Roman" w:hAnsi="Times New Roman" w:cs="Times New Roman"/>
                <w:sz w:val="20"/>
                <w:szCs w:val="20"/>
              </w:rPr>
            </w:pPr>
            <w:r w:rsidRPr="00603425">
              <w:rPr>
                <w:rFonts w:ascii="Times New Roman" w:hAnsi="Times New Roman" w:cs="Times New Roman"/>
                <w:sz w:val="20"/>
                <w:szCs w:val="20"/>
              </w:rPr>
              <w:t xml:space="preserve">- Наличие свидетельства о проведении периодических испытаний газобаллонного оборудования, установленного на ТС, </w:t>
            </w:r>
            <w:proofErr w:type="gramStart"/>
            <w:r w:rsidRPr="00603425">
              <w:rPr>
                <w:rFonts w:ascii="Times New Roman" w:hAnsi="Times New Roman" w:cs="Times New Roman"/>
                <w:sz w:val="20"/>
                <w:szCs w:val="20"/>
              </w:rPr>
              <w:t>согласно периодичности</w:t>
            </w:r>
            <w:proofErr w:type="gramEnd"/>
            <w:r w:rsidRPr="00603425">
              <w:rPr>
                <w:rFonts w:ascii="Times New Roman" w:hAnsi="Times New Roman" w:cs="Times New Roman"/>
                <w:sz w:val="20"/>
                <w:szCs w:val="20"/>
              </w:rPr>
              <w:t xml:space="preserve"> установленной в паспорте на баллон. </w:t>
            </w:r>
          </w:p>
          <w:p w:rsidR="00462AA6" w:rsidRPr="00603425" w:rsidRDefault="00462AA6" w:rsidP="00195E87">
            <w:pPr>
              <w:spacing w:after="0" w:line="240" w:lineRule="auto"/>
              <w:ind w:right="153"/>
              <w:rPr>
                <w:rFonts w:ascii="Times New Roman" w:hAnsi="Times New Roman" w:cs="Times New Roman"/>
                <w:sz w:val="20"/>
                <w:szCs w:val="20"/>
              </w:rPr>
            </w:pPr>
            <w:r w:rsidRPr="00603425">
              <w:rPr>
                <w:rFonts w:ascii="Times New Roman" w:hAnsi="Times New Roman" w:cs="Times New Roman"/>
                <w:sz w:val="20"/>
                <w:szCs w:val="20"/>
              </w:rPr>
              <w:t xml:space="preserve">- Отсутствие внесения изменений в конструкцию и комплектность установленного газобаллонного оборудования при эксплуатации. Изменения, вносимые при ремонте газобаллонного оборудования (замена редуктора или баллона), оформляются специально уполномоченными организациями свидетельством о соответствии газобаллонного оборудования требованиям безопасности. </w:t>
            </w:r>
          </w:p>
          <w:p w:rsidR="00462AA6" w:rsidRPr="00603425" w:rsidRDefault="00462AA6" w:rsidP="00195E87">
            <w:pPr>
              <w:spacing w:after="0" w:line="240" w:lineRule="auto"/>
              <w:ind w:right="153"/>
              <w:rPr>
                <w:rFonts w:ascii="Times New Roman" w:hAnsi="Times New Roman" w:cs="Times New Roman"/>
                <w:sz w:val="20"/>
                <w:szCs w:val="20"/>
              </w:rPr>
            </w:pPr>
            <w:r w:rsidRPr="00603425">
              <w:rPr>
                <w:rFonts w:ascii="Times New Roman" w:hAnsi="Times New Roman" w:cs="Times New Roman"/>
                <w:sz w:val="20"/>
                <w:szCs w:val="20"/>
              </w:rPr>
              <w:t xml:space="preserve">-Не допускается: </w:t>
            </w:r>
          </w:p>
          <w:p w:rsidR="00462AA6" w:rsidRPr="00603425" w:rsidRDefault="00462AA6" w:rsidP="00195E87">
            <w:pPr>
              <w:spacing w:after="0" w:line="240" w:lineRule="auto"/>
              <w:ind w:right="153"/>
              <w:rPr>
                <w:rFonts w:ascii="Times New Roman" w:hAnsi="Times New Roman" w:cs="Times New Roman"/>
                <w:sz w:val="20"/>
                <w:szCs w:val="20"/>
              </w:rPr>
            </w:pPr>
            <w:r w:rsidRPr="00603425">
              <w:rPr>
                <w:rFonts w:ascii="Times New Roman" w:hAnsi="Times New Roman" w:cs="Times New Roman"/>
                <w:sz w:val="20"/>
                <w:szCs w:val="20"/>
              </w:rPr>
              <w:t xml:space="preserve">Использование газовых баллонов с истекшим сроком их периодического освидетельствования. </w:t>
            </w:r>
          </w:p>
          <w:p w:rsidR="00462AA6" w:rsidRPr="00603425" w:rsidRDefault="00462AA6" w:rsidP="00195E87">
            <w:pPr>
              <w:spacing w:after="0" w:line="240" w:lineRule="auto"/>
              <w:ind w:right="153"/>
              <w:rPr>
                <w:rFonts w:ascii="Times New Roman" w:hAnsi="Times New Roman" w:cs="Times New Roman"/>
                <w:sz w:val="20"/>
                <w:szCs w:val="20"/>
              </w:rPr>
            </w:pPr>
            <w:r w:rsidRPr="00603425">
              <w:rPr>
                <w:rFonts w:ascii="Times New Roman" w:hAnsi="Times New Roman" w:cs="Times New Roman"/>
                <w:sz w:val="20"/>
                <w:szCs w:val="20"/>
              </w:rPr>
              <w:t xml:space="preserve">Нарушения крепления компонентов газобаллонного оборудования. </w:t>
            </w:r>
          </w:p>
          <w:p w:rsidR="00462AA6" w:rsidRPr="00603425" w:rsidRDefault="00462AA6" w:rsidP="00195E87">
            <w:pPr>
              <w:spacing w:after="0" w:line="240" w:lineRule="auto"/>
              <w:ind w:right="153"/>
              <w:rPr>
                <w:rFonts w:ascii="Times New Roman" w:hAnsi="Times New Roman" w:cs="Times New Roman"/>
                <w:sz w:val="20"/>
                <w:szCs w:val="20"/>
              </w:rPr>
            </w:pPr>
            <w:r w:rsidRPr="00603425">
              <w:rPr>
                <w:rFonts w:ascii="Times New Roman" w:hAnsi="Times New Roman" w:cs="Times New Roman"/>
                <w:sz w:val="20"/>
                <w:szCs w:val="20"/>
              </w:rPr>
              <w:t xml:space="preserve">Утечки газа из элементов газобаллонного оборудования и в местах их соединений. </w:t>
            </w:r>
          </w:p>
          <w:p w:rsidR="00462AA6" w:rsidRPr="00603425" w:rsidRDefault="00462AA6" w:rsidP="00195E87">
            <w:pPr>
              <w:spacing w:after="0" w:line="240" w:lineRule="auto"/>
              <w:ind w:right="153"/>
              <w:rPr>
                <w:rFonts w:ascii="Times New Roman" w:hAnsi="Times New Roman" w:cs="Times New Roman"/>
                <w:sz w:val="20"/>
                <w:szCs w:val="20"/>
              </w:rPr>
            </w:pPr>
            <w:r w:rsidRPr="00603425">
              <w:rPr>
                <w:rFonts w:ascii="Times New Roman" w:hAnsi="Times New Roman" w:cs="Times New Roman"/>
                <w:sz w:val="20"/>
                <w:szCs w:val="20"/>
              </w:rPr>
              <w:t>Уровень шума выпуска отработавших газов транспортного средства, измеренный на расстоянии 0,5 м от среза выпускной трубы под углом 45</w:t>
            </w:r>
            <w:r w:rsidRPr="00603425">
              <w:rPr>
                <w:rFonts w:ascii="Times New Roman" w:hAnsi="Times New Roman" w:cs="Times New Roman"/>
                <w:sz w:val="20"/>
                <w:szCs w:val="20"/>
                <w:vertAlign w:val="superscript"/>
              </w:rPr>
              <w:t>О</w:t>
            </w:r>
            <w:r w:rsidRPr="00603425">
              <w:rPr>
                <w:rFonts w:ascii="Times New Roman" w:hAnsi="Times New Roman" w:cs="Times New Roman"/>
                <w:sz w:val="20"/>
                <w:szCs w:val="20"/>
              </w:rPr>
              <w:t>±10</w:t>
            </w:r>
            <w:r w:rsidRPr="00603425">
              <w:rPr>
                <w:rFonts w:ascii="Times New Roman" w:hAnsi="Times New Roman" w:cs="Times New Roman"/>
                <w:sz w:val="20"/>
                <w:szCs w:val="20"/>
                <w:vertAlign w:val="superscript"/>
              </w:rPr>
              <w:t>О</w:t>
            </w:r>
            <w:r w:rsidRPr="00603425">
              <w:rPr>
                <w:rFonts w:ascii="Times New Roman" w:hAnsi="Times New Roman" w:cs="Times New Roman"/>
                <w:sz w:val="20"/>
                <w:szCs w:val="20"/>
              </w:rPr>
              <w:t xml:space="preserve"> к оси потока газа на неподвижном транспортном средстве при работе двигателя на холостом ходу при поддержании постоянной целевой частоты вращения коленчатого вала двигателя и в режиме замедления его вращения от целевой частоты до минимальной частоты холостого хода, не должен превышать более чем на 5 дБ </w:t>
            </w:r>
          </w:p>
          <w:p w:rsidR="008F16CC" w:rsidRPr="00603425" w:rsidRDefault="008F16CC" w:rsidP="00195E87">
            <w:pPr>
              <w:spacing w:after="0" w:line="240" w:lineRule="auto"/>
              <w:ind w:right="153"/>
              <w:rPr>
                <w:rFonts w:ascii="Times New Roman" w:eastAsia="Times New Roman" w:hAnsi="Times New Roman" w:cs="Times New Roman"/>
                <w:sz w:val="20"/>
                <w:szCs w:val="20"/>
                <w:lang w:eastAsia="ko-KR"/>
              </w:rPr>
            </w:pPr>
          </w:p>
        </w:tc>
        <w:tc>
          <w:tcPr>
            <w:tcW w:w="537" w:type="pct"/>
            <w:shd w:val="clear" w:color="auto" w:fill="auto"/>
          </w:tcPr>
          <w:p w:rsidR="00462AA6" w:rsidRPr="00905356" w:rsidRDefault="00462AA6" w:rsidP="00195E87">
            <w:pPr>
              <w:spacing w:after="0" w:line="240" w:lineRule="auto"/>
              <w:rPr>
                <w:rFonts w:ascii="Times New Roman" w:hAnsi="Times New Roman" w:cs="Times New Roman"/>
                <w:bCs/>
                <w:sz w:val="20"/>
                <w:szCs w:val="20"/>
                <w:shd w:val="clear" w:color="auto" w:fill="FFFFFF"/>
              </w:rPr>
            </w:pPr>
            <w:r w:rsidRPr="00905356">
              <w:rPr>
                <w:rFonts w:ascii="Times New Roman" w:hAnsi="Times New Roman" w:cs="Times New Roman"/>
                <w:bCs/>
                <w:sz w:val="20"/>
                <w:szCs w:val="20"/>
                <w:shd w:val="clear" w:color="auto" w:fill="FFFFFF"/>
              </w:rPr>
              <w:lastRenderedPageBreak/>
              <w:t>ТР ТС 018/2011</w:t>
            </w:r>
          </w:p>
          <w:p w:rsidR="00462AA6" w:rsidRPr="00905356" w:rsidRDefault="00462AA6" w:rsidP="00195E87">
            <w:pPr>
              <w:spacing w:after="0" w:line="240" w:lineRule="auto"/>
              <w:rPr>
                <w:rFonts w:ascii="Times New Roman" w:hAnsi="Times New Roman" w:cs="Times New Roman"/>
                <w:b/>
                <w:sz w:val="20"/>
                <w:szCs w:val="20"/>
                <w:lang w:eastAsia="ko-KR"/>
              </w:rPr>
            </w:pPr>
            <w:r w:rsidRPr="00905356">
              <w:rPr>
                <w:rFonts w:ascii="Times New Roman" w:hAnsi="Times New Roman" w:cs="Times New Roman"/>
                <w:bCs/>
                <w:sz w:val="20"/>
                <w:szCs w:val="20"/>
                <w:shd w:val="clear" w:color="auto" w:fill="FFFFFF"/>
              </w:rPr>
              <w:t>Приложение № 8 п. 9</w:t>
            </w:r>
          </w:p>
          <w:p w:rsidR="00462AA6" w:rsidRPr="00905356" w:rsidRDefault="00462AA6" w:rsidP="00195E87">
            <w:pPr>
              <w:spacing w:after="0" w:line="240" w:lineRule="auto"/>
              <w:rPr>
                <w:rFonts w:ascii="Times New Roman" w:hAnsi="Times New Roman" w:cs="Times New Roman"/>
                <w:b/>
                <w:sz w:val="20"/>
                <w:szCs w:val="20"/>
                <w:lang w:eastAsia="ko-KR"/>
              </w:rPr>
            </w:pPr>
            <w:r w:rsidRPr="00905356">
              <w:rPr>
                <w:rFonts w:ascii="Times New Roman" w:hAnsi="Times New Roman" w:cs="Times New Roman"/>
                <w:sz w:val="20"/>
                <w:szCs w:val="20"/>
                <w:lang w:eastAsia="ko-KR"/>
              </w:rPr>
              <w:t xml:space="preserve">ГОСТ Р 52033-2003  </w:t>
            </w:r>
          </w:p>
          <w:p w:rsidR="00462AA6" w:rsidRPr="00905356" w:rsidRDefault="00462AA6" w:rsidP="00195E87">
            <w:pPr>
              <w:spacing w:after="0" w:line="240" w:lineRule="auto"/>
              <w:rPr>
                <w:rFonts w:ascii="Times New Roman" w:hAnsi="Times New Roman" w:cs="Times New Roman"/>
                <w:b/>
                <w:sz w:val="20"/>
                <w:szCs w:val="20"/>
                <w:lang w:eastAsia="ko-KR"/>
              </w:rPr>
            </w:pPr>
            <w:r w:rsidRPr="00905356">
              <w:rPr>
                <w:rFonts w:ascii="Times New Roman" w:hAnsi="Times New Roman" w:cs="Times New Roman"/>
                <w:sz w:val="20"/>
                <w:szCs w:val="20"/>
                <w:lang w:eastAsia="ko-KR"/>
              </w:rPr>
              <w:t xml:space="preserve"> ГОСТ Р 17.2.2.06-2005</w:t>
            </w:r>
          </w:p>
          <w:p w:rsidR="00462AA6" w:rsidRPr="00905356" w:rsidRDefault="00462AA6" w:rsidP="00195E87">
            <w:pPr>
              <w:spacing w:after="0" w:line="240" w:lineRule="auto"/>
              <w:rPr>
                <w:rFonts w:ascii="Times New Roman" w:hAnsi="Times New Roman" w:cs="Times New Roman"/>
                <w:sz w:val="20"/>
                <w:szCs w:val="20"/>
                <w:lang w:eastAsia="ko-KR"/>
              </w:rPr>
            </w:pPr>
          </w:p>
          <w:p w:rsidR="00462AA6" w:rsidRPr="00905356" w:rsidRDefault="00462AA6" w:rsidP="00195E87">
            <w:pPr>
              <w:spacing w:after="0" w:line="240" w:lineRule="auto"/>
              <w:rPr>
                <w:rFonts w:ascii="Times New Roman" w:hAnsi="Times New Roman" w:cs="Times New Roman"/>
                <w:sz w:val="20"/>
                <w:szCs w:val="20"/>
                <w:lang w:eastAsia="ko-KR"/>
              </w:rPr>
            </w:pPr>
          </w:p>
          <w:p w:rsidR="00462AA6" w:rsidRPr="00905356" w:rsidRDefault="00462AA6" w:rsidP="00195E87">
            <w:pPr>
              <w:spacing w:after="0" w:line="240" w:lineRule="auto"/>
              <w:rPr>
                <w:rFonts w:ascii="Times New Roman" w:hAnsi="Times New Roman" w:cs="Times New Roman"/>
                <w:b/>
                <w:sz w:val="20"/>
                <w:szCs w:val="20"/>
                <w:lang w:eastAsia="ko-KR"/>
              </w:rPr>
            </w:pPr>
            <w:r w:rsidRPr="00905356">
              <w:rPr>
                <w:rFonts w:ascii="Times New Roman" w:hAnsi="Times New Roman" w:cs="Times New Roman"/>
                <w:sz w:val="20"/>
                <w:szCs w:val="20"/>
                <w:lang w:eastAsia="ko-KR"/>
              </w:rPr>
              <w:t>ГОСТ 17.2.2.01-84</w:t>
            </w:r>
          </w:p>
          <w:p w:rsidR="00462AA6" w:rsidRPr="00905356" w:rsidRDefault="00462AA6" w:rsidP="00195E87">
            <w:pPr>
              <w:spacing w:after="0" w:line="240" w:lineRule="auto"/>
              <w:rPr>
                <w:rFonts w:ascii="Times New Roman" w:hAnsi="Times New Roman" w:cs="Times New Roman"/>
                <w:sz w:val="20"/>
                <w:szCs w:val="20"/>
                <w:lang w:eastAsia="ko-KR"/>
              </w:rPr>
            </w:pPr>
            <w:r w:rsidRPr="00905356">
              <w:rPr>
                <w:rFonts w:ascii="Times New Roman" w:hAnsi="Times New Roman" w:cs="Times New Roman"/>
                <w:sz w:val="20"/>
                <w:szCs w:val="20"/>
                <w:lang w:eastAsia="ko-KR"/>
              </w:rPr>
              <w:t>ГОСТ 21393-75</w:t>
            </w:r>
          </w:p>
          <w:p w:rsidR="00462AA6" w:rsidRPr="00905356" w:rsidRDefault="00462AA6" w:rsidP="00195E87">
            <w:pPr>
              <w:spacing w:after="0" w:line="240" w:lineRule="auto"/>
              <w:rPr>
                <w:rFonts w:ascii="Times New Roman" w:hAnsi="Times New Roman" w:cs="Times New Roman"/>
                <w:sz w:val="20"/>
                <w:szCs w:val="20"/>
                <w:lang w:eastAsia="ko-KR"/>
              </w:rPr>
            </w:pPr>
            <w:r w:rsidRPr="00905356">
              <w:rPr>
                <w:rFonts w:ascii="Times New Roman" w:hAnsi="Times New Roman" w:cs="Times New Roman"/>
                <w:sz w:val="20"/>
                <w:szCs w:val="20"/>
                <w:lang w:eastAsia="ko-KR"/>
              </w:rPr>
              <w:t xml:space="preserve">Правила ЕЭК </w:t>
            </w:r>
          </w:p>
          <w:p w:rsidR="00462AA6" w:rsidRPr="00905356" w:rsidRDefault="00462AA6" w:rsidP="00195E87">
            <w:pPr>
              <w:spacing w:after="0" w:line="240" w:lineRule="auto"/>
              <w:rPr>
                <w:rFonts w:ascii="Times New Roman" w:hAnsi="Times New Roman" w:cs="Times New Roman"/>
                <w:sz w:val="20"/>
                <w:szCs w:val="20"/>
              </w:rPr>
            </w:pPr>
            <w:r w:rsidRPr="00905356">
              <w:rPr>
                <w:rFonts w:ascii="Times New Roman" w:hAnsi="Times New Roman" w:cs="Times New Roman"/>
                <w:sz w:val="20"/>
                <w:szCs w:val="20"/>
                <w:lang w:eastAsia="ko-KR"/>
              </w:rPr>
              <w:t>ООН № 24-03</w:t>
            </w:r>
          </w:p>
        </w:tc>
        <w:tc>
          <w:tcPr>
            <w:tcW w:w="705" w:type="pct"/>
            <w:shd w:val="clear" w:color="auto" w:fill="auto"/>
          </w:tcPr>
          <w:p w:rsidR="00462AA6" w:rsidRPr="00905356" w:rsidRDefault="00462AA6" w:rsidP="00195E87">
            <w:pPr>
              <w:widowControl w:val="0"/>
              <w:autoSpaceDE w:val="0"/>
              <w:autoSpaceDN w:val="0"/>
              <w:adjustRightInd w:val="0"/>
              <w:spacing w:after="0" w:line="240" w:lineRule="auto"/>
              <w:rPr>
                <w:rFonts w:ascii="Times New Roman" w:hAnsi="Times New Roman" w:cs="Times New Roman"/>
                <w:b/>
                <w:sz w:val="20"/>
                <w:szCs w:val="20"/>
              </w:rPr>
            </w:pPr>
            <w:r w:rsidRPr="00905356">
              <w:rPr>
                <w:rFonts w:ascii="Times New Roman" w:hAnsi="Times New Roman" w:cs="Times New Roman"/>
                <w:sz w:val="20"/>
                <w:szCs w:val="20"/>
              </w:rPr>
              <w:t>ТРТС 018/2011</w:t>
            </w:r>
          </w:p>
          <w:p w:rsidR="00462AA6" w:rsidRPr="00905356" w:rsidRDefault="00462AA6" w:rsidP="00195E87">
            <w:pPr>
              <w:keepNext/>
              <w:spacing w:after="0" w:line="240" w:lineRule="auto"/>
              <w:outlineLvl w:val="2"/>
              <w:rPr>
                <w:rFonts w:ascii="Times New Roman" w:eastAsia="Times New Roman" w:hAnsi="Times New Roman" w:cs="Times New Roman"/>
                <w:sz w:val="20"/>
                <w:szCs w:val="20"/>
                <w:lang w:eastAsia="ko-KR"/>
              </w:rPr>
            </w:pPr>
            <w:r w:rsidRPr="00905356">
              <w:rPr>
                <w:rFonts w:ascii="Times New Roman" w:eastAsia="Times New Roman" w:hAnsi="Times New Roman" w:cs="Times New Roman"/>
                <w:sz w:val="20"/>
                <w:szCs w:val="20"/>
                <w:lang w:eastAsia="ko-KR"/>
              </w:rPr>
              <w:t>ГОСТ Р 52033-2003</w:t>
            </w:r>
          </w:p>
          <w:p w:rsidR="00462AA6" w:rsidRPr="00905356" w:rsidRDefault="00462AA6" w:rsidP="00195E87">
            <w:pPr>
              <w:spacing w:after="0" w:line="240" w:lineRule="auto"/>
              <w:rPr>
                <w:rFonts w:ascii="Times New Roman" w:hAnsi="Times New Roman" w:cs="Times New Roman"/>
                <w:b/>
                <w:sz w:val="20"/>
                <w:szCs w:val="20"/>
                <w:lang w:eastAsia="ko-KR"/>
              </w:rPr>
            </w:pPr>
            <w:r w:rsidRPr="00905356">
              <w:rPr>
                <w:rFonts w:ascii="Times New Roman" w:hAnsi="Times New Roman" w:cs="Times New Roman"/>
                <w:sz w:val="20"/>
                <w:szCs w:val="20"/>
                <w:lang w:eastAsia="ko-KR"/>
              </w:rPr>
              <w:t xml:space="preserve"> ГОСТ Р17.2.2.06-2005</w:t>
            </w:r>
          </w:p>
          <w:p w:rsidR="00462AA6" w:rsidRPr="00905356" w:rsidRDefault="00462AA6" w:rsidP="00195E87">
            <w:pPr>
              <w:spacing w:after="0" w:line="240" w:lineRule="auto"/>
              <w:rPr>
                <w:rFonts w:ascii="Times New Roman" w:hAnsi="Times New Roman" w:cs="Times New Roman"/>
                <w:b/>
                <w:sz w:val="20"/>
                <w:szCs w:val="20"/>
                <w:lang w:eastAsia="ko-KR"/>
              </w:rPr>
            </w:pPr>
            <w:r w:rsidRPr="00905356">
              <w:rPr>
                <w:rFonts w:ascii="Times New Roman" w:hAnsi="Times New Roman" w:cs="Times New Roman"/>
                <w:sz w:val="20"/>
                <w:szCs w:val="20"/>
                <w:lang w:eastAsia="ko-KR"/>
              </w:rPr>
              <w:t>ГОСТ 17.2.2.01-84</w:t>
            </w:r>
          </w:p>
          <w:p w:rsidR="00462AA6" w:rsidRPr="00905356" w:rsidRDefault="00462AA6" w:rsidP="00195E87">
            <w:pPr>
              <w:spacing w:after="0" w:line="240" w:lineRule="auto"/>
              <w:rPr>
                <w:rFonts w:ascii="Times New Roman" w:hAnsi="Times New Roman" w:cs="Times New Roman"/>
                <w:b/>
                <w:sz w:val="20"/>
                <w:szCs w:val="20"/>
                <w:lang w:eastAsia="ko-KR"/>
              </w:rPr>
            </w:pPr>
            <w:r w:rsidRPr="00905356">
              <w:rPr>
                <w:rFonts w:ascii="Times New Roman" w:hAnsi="Times New Roman" w:cs="Times New Roman"/>
                <w:sz w:val="20"/>
                <w:szCs w:val="20"/>
                <w:lang w:eastAsia="ko-KR"/>
              </w:rPr>
              <w:t>ГОСТ 21393-75</w:t>
            </w:r>
          </w:p>
          <w:p w:rsidR="00462AA6" w:rsidRPr="00905356" w:rsidRDefault="00462AA6" w:rsidP="00195E87">
            <w:pPr>
              <w:spacing w:after="0" w:line="240" w:lineRule="auto"/>
              <w:ind w:right="153"/>
              <w:rPr>
                <w:rFonts w:ascii="Times New Roman" w:hAnsi="Times New Roman" w:cs="Times New Roman"/>
                <w:sz w:val="20"/>
                <w:szCs w:val="20"/>
              </w:rPr>
            </w:pPr>
            <w:r w:rsidRPr="00905356">
              <w:rPr>
                <w:rFonts w:ascii="Times New Roman" w:hAnsi="Times New Roman" w:cs="Times New Roman"/>
                <w:sz w:val="20"/>
                <w:szCs w:val="20"/>
              </w:rPr>
              <w:t>Визуально</w:t>
            </w:r>
          </w:p>
          <w:p w:rsidR="00462AA6" w:rsidRPr="00905356" w:rsidRDefault="00462AA6" w:rsidP="00195E87">
            <w:pPr>
              <w:spacing w:after="0" w:line="240" w:lineRule="auto"/>
              <w:ind w:right="153"/>
              <w:rPr>
                <w:rFonts w:ascii="Times New Roman" w:hAnsi="Times New Roman" w:cs="Times New Roman"/>
                <w:sz w:val="20"/>
                <w:szCs w:val="20"/>
              </w:rPr>
            </w:pPr>
            <w:r w:rsidRPr="00905356">
              <w:rPr>
                <w:rFonts w:ascii="Times New Roman" w:hAnsi="Times New Roman" w:cs="Times New Roman"/>
                <w:sz w:val="20"/>
                <w:szCs w:val="20"/>
              </w:rPr>
              <w:t xml:space="preserve"> Измерения</w:t>
            </w:r>
          </w:p>
          <w:p w:rsidR="00462AA6" w:rsidRPr="00905356" w:rsidRDefault="00462AA6" w:rsidP="00195E87">
            <w:pPr>
              <w:spacing w:after="0" w:line="240" w:lineRule="auto"/>
              <w:ind w:right="153"/>
              <w:rPr>
                <w:rFonts w:ascii="Times New Roman" w:hAnsi="Times New Roman" w:cs="Times New Roman"/>
                <w:sz w:val="20"/>
                <w:szCs w:val="20"/>
              </w:rPr>
            </w:pPr>
            <w:r w:rsidRPr="00905356">
              <w:rPr>
                <w:rFonts w:ascii="Times New Roman" w:hAnsi="Times New Roman" w:cs="Times New Roman"/>
                <w:sz w:val="20"/>
                <w:szCs w:val="20"/>
              </w:rPr>
              <w:t>Газоанализатором</w:t>
            </w:r>
          </w:p>
          <w:p w:rsidR="00462AA6" w:rsidRPr="00905356" w:rsidRDefault="00462AA6" w:rsidP="00195E87">
            <w:pPr>
              <w:spacing w:after="0" w:line="240" w:lineRule="auto"/>
              <w:ind w:right="153"/>
              <w:rPr>
                <w:rFonts w:ascii="Times New Roman" w:hAnsi="Times New Roman" w:cs="Times New Roman"/>
                <w:sz w:val="20"/>
                <w:szCs w:val="20"/>
              </w:rPr>
            </w:pPr>
          </w:p>
          <w:p w:rsidR="00462AA6" w:rsidRPr="00905356" w:rsidRDefault="00462AA6" w:rsidP="00195E87">
            <w:pPr>
              <w:spacing w:after="0" w:line="240" w:lineRule="auto"/>
              <w:ind w:right="153"/>
              <w:rPr>
                <w:rFonts w:ascii="Times New Roman" w:hAnsi="Times New Roman" w:cs="Times New Roman"/>
                <w:sz w:val="20"/>
                <w:szCs w:val="20"/>
              </w:rPr>
            </w:pPr>
            <w:r w:rsidRPr="00905356">
              <w:rPr>
                <w:rFonts w:ascii="Times New Roman" w:hAnsi="Times New Roman" w:cs="Times New Roman"/>
                <w:sz w:val="20"/>
                <w:szCs w:val="20"/>
              </w:rPr>
              <w:t>Измерения</w:t>
            </w:r>
          </w:p>
          <w:p w:rsidR="00462AA6" w:rsidRPr="00905356" w:rsidRDefault="00462AA6" w:rsidP="00195E87">
            <w:pPr>
              <w:spacing w:after="0" w:line="240" w:lineRule="auto"/>
              <w:ind w:right="153"/>
              <w:rPr>
                <w:rFonts w:ascii="Times New Roman" w:hAnsi="Times New Roman" w:cs="Times New Roman"/>
                <w:sz w:val="20"/>
                <w:szCs w:val="20"/>
              </w:rPr>
            </w:pPr>
            <w:r w:rsidRPr="00905356">
              <w:rPr>
                <w:rFonts w:ascii="Times New Roman" w:hAnsi="Times New Roman" w:cs="Times New Roman"/>
                <w:sz w:val="20"/>
                <w:szCs w:val="20"/>
              </w:rPr>
              <w:t>Измерителем дымности отработавших газов</w:t>
            </w:r>
          </w:p>
          <w:p w:rsidR="00462AA6" w:rsidRPr="00905356" w:rsidRDefault="00462AA6" w:rsidP="00195E87">
            <w:pPr>
              <w:spacing w:after="0" w:line="240" w:lineRule="auto"/>
              <w:rPr>
                <w:rFonts w:ascii="Times New Roman" w:hAnsi="Times New Roman" w:cs="Times New Roman"/>
                <w:sz w:val="20"/>
                <w:szCs w:val="20"/>
                <w:lang w:eastAsia="ko-KR"/>
              </w:rPr>
            </w:pPr>
            <w:r w:rsidRPr="00905356">
              <w:rPr>
                <w:rFonts w:ascii="Times New Roman" w:hAnsi="Times New Roman" w:cs="Times New Roman"/>
                <w:sz w:val="20"/>
                <w:szCs w:val="20"/>
                <w:lang w:eastAsia="ko-KR"/>
              </w:rPr>
              <w:t>ГОСТ 33997-2016 п.4.9</w:t>
            </w:r>
          </w:p>
          <w:p w:rsidR="00462AA6" w:rsidRPr="00905356" w:rsidRDefault="00462AA6" w:rsidP="00195E87">
            <w:pPr>
              <w:widowControl w:val="0"/>
              <w:autoSpaceDE w:val="0"/>
              <w:autoSpaceDN w:val="0"/>
              <w:adjustRightInd w:val="0"/>
              <w:spacing w:after="0" w:line="240" w:lineRule="auto"/>
              <w:rPr>
                <w:rFonts w:ascii="Times New Roman" w:hAnsi="Times New Roman" w:cs="Times New Roman"/>
                <w:sz w:val="20"/>
                <w:szCs w:val="20"/>
              </w:rPr>
            </w:pPr>
          </w:p>
        </w:tc>
        <w:tc>
          <w:tcPr>
            <w:tcW w:w="500" w:type="pct"/>
            <w:shd w:val="clear" w:color="auto" w:fill="auto"/>
          </w:tcPr>
          <w:p w:rsidR="00462AA6" w:rsidRPr="00603425" w:rsidRDefault="00462AA6" w:rsidP="00195E87">
            <w:pPr>
              <w:spacing w:after="0" w:line="240" w:lineRule="auto"/>
              <w:ind w:right="153"/>
              <w:rPr>
                <w:rFonts w:ascii="Times New Roman" w:hAnsi="Times New Roman" w:cs="Times New Roman"/>
                <w:sz w:val="20"/>
                <w:szCs w:val="20"/>
              </w:rPr>
            </w:pPr>
            <w:r w:rsidRPr="00603425">
              <w:rPr>
                <w:rFonts w:ascii="Times New Roman" w:hAnsi="Times New Roman" w:cs="Times New Roman"/>
                <w:sz w:val="20"/>
                <w:szCs w:val="20"/>
              </w:rPr>
              <w:t xml:space="preserve">СО, объемная </w:t>
            </w:r>
          </w:p>
          <w:p w:rsidR="00462AA6" w:rsidRPr="00603425" w:rsidRDefault="00462AA6" w:rsidP="00195E87">
            <w:pPr>
              <w:spacing w:after="0" w:line="240" w:lineRule="auto"/>
              <w:ind w:right="153"/>
              <w:rPr>
                <w:rFonts w:ascii="Times New Roman" w:hAnsi="Times New Roman" w:cs="Times New Roman"/>
                <w:sz w:val="20"/>
                <w:szCs w:val="20"/>
              </w:rPr>
            </w:pPr>
            <w:r w:rsidRPr="00603425">
              <w:rPr>
                <w:rFonts w:ascii="Times New Roman" w:hAnsi="Times New Roman" w:cs="Times New Roman"/>
                <w:sz w:val="20"/>
                <w:szCs w:val="20"/>
              </w:rPr>
              <w:t xml:space="preserve">доля, </w:t>
            </w:r>
          </w:p>
          <w:p w:rsidR="00462AA6" w:rsidRPr="00603425" w:rsidRDefault="00462AA6" w:rsidP="00195E87">
            <w:pPr>
              <w:spacing w:after="0" w:line="240" w:lineRule="auto"/>
              <w:ind w:right="153"/>
              <w:rPr>
                <w:rFonts w:ascii="Times New Roman" w:hAnsi="Times New Roman" w:cs="Times New Roman"/>
                <w:sz w:val="20"/>
                <w:szCs w:val="20"/>
              </w:rPr>
            </w:pPr>
            <w:r w:rsidRPr="00603425">
              <w:rPr>
                <w:rFonts w:ascii="Times New Roman" w:hAnsi="Times New Roman" w:cs="Times New Roman"/>
                <w:sz w:val="20"/>
                <w:szCs w:val="20"/>
              </w:rPr>
              <w:t>процентов -3,5- 2,0</w:t>
            </w:r>
          </w:p>
          <w:p w:rsidR="00462AA6" w:rsidRPr="00603425" w:rsidRDefault="00462AA6" w:rsidP="00195E87">
            <w:pPr>
              <w:spacing w:after="0" w:line="240" w:lineRule="auto"/>
              <w:ind w:right="153"/>
              <w:rPr>
                <w:rFonts w:ascii="Times New Roman" w:hAnsi="Times New Roman" w:cs="Times New Roman"/>
                <w:sz w:val="20"/>
                <w:szCs w:val="20"/>
              </w:rPr>
            </w:pPr>
            <w:r w:rsidRPr="00603425">
              <w:rPr>
                <w:rFonts w:ascii="Times New Roman" w:hAnsi="Times New Roman" w:cs="Times New Roman"/>
                <w:sz w:val="20"/>
                <w:szCs w:val="20"/>
              </w:rPr>
              <w:t xml:space="preserve"> 0,5- 0,3</w:t>
            </w:r>
          </w:p>
          <w:p w:rsidR="00462AA6" w:rsidRPr="00603425" w:rsidRDefault="00462AA6" w:rsidP="00195E87">
            <w:pPr>
              <w:spacing w:after="0" w:line="240" w:lineRule="auto"/>
              <w:ind w:right="153"/>
              <w:rPr>
                <w:rFonts w:ascii="Times New Roman" w:hAnsi="Times New Roman" w:cs="Times New Roman"/>
                <w:sz w:val="20"/>
                <w:szCs w:val="20"/>
              </w:rPr>
            </w:pPr>
          </w:p>
          <w:p w:rsidR="00462AA6" w:rsidRPr="00603425" w:rsidRDefault="00462AA6" w:rsidP="00195E87">
            <w:pPr>
              <w:spacing w:after="0" w:line="240" w:lineRule="auto"/>
              <w:ind w:right="153"/>
              <w:rPr>
                <w:rFonts w:ascii="Times New Roman" w:hAnsi="Times New Roman" w:cs="Times New Roman"/>
                <w:sz w:val="20"/>
                <w:szCs w:val="20"/>
              </w:rPr>
            </w:pPr>
            <w:r w:rsidRPr="00603425">
              <w:rPr>
                <w:rFonts w:ascii="Times New Roman" w:hAnsi="Times New Roman" w:cs="Times New Roman"/>
                <w:sz w:val="20"/>
                <w:szCs w:val="20"/>
              </w:rPr>
              <w:t>2,5 м</w:t>
            </w:r>
            <w:r w:rsidRPr="00603425">
              <w:rPr>
                <w:rFonts w:ascii="Times New Roman" w:hAnsi="Times New Roman" w:cs="Times New Roman"/>
                <w:sz w:val="20"/>
                <w:szCs w:val="20"/>
                <w:vertAlign w:val="superscript"/>
              </w:rPr>
              <w:t>-1</w:t>
            </w:r>
            <w:r w:rsidRPr="00603425">
              <w:rPr>
                <w:rFonts w:ascii="Times New Roman" w:hAnsi="Times New Roman" w:cs="Times New Roman"/>
                <w:sz w:val="20"/>
                <w:szCs w:val="20"/>
              </w:rPr>
              <w:t xml:space="preserve">   для двигателей без наддува; </w:t>
            </w:r>
          </w:p>
          <w:p w:rsidR="00462AA6" w:rsidRPr="00603425" w:rsidRDefault="00462AA6" w:rsidP="00195E87">
            <w:pPr>
              <w:spacing w:after="0" w:line="240" w:lineRule="auto"/>
              <w:ind w:right="153"/>
              <w:rPr>
                <w:rFonts w:ascii="Times New Roman" w:hAnsi="Times New Roman" w:cs="Times New Roman"/>
                <w:sz w:val="20"/>
                <w:szCs w:val="20"/>
              </w:rPr>
            </w:pPr>
            <w:r w:rsidRPr="00603425">
              <w:rPr>
                <w:rFonts w:ascii="Times New Roman" w:hAnsi="Times New Roman" w:cs="Times New Roman"/>
                <w:sz w:val="20"/>
                <w:szCs w:val="20"/>
              </w:rPr>
              <w:t>3,0 м</w:t>
            </w:r>
            <w:r w:rsidRPr="00603425">
              <w:rPr>
                <w:rFonts w:ascii="Times New Roman" w:hAnsi="Times New Roman" w:cs="Times New Roman"/>
                <w:sz w:val="20"/>
                <w:szCs w:val="20"/>
                <w:vertAlign w:val="superscript"/>
              </w:rPr>
              <w:t>-1</w:t>
            </w:r>
            <w:r w:rsidRPr="00603425">
              <w:rPr>
                <w:rFonts w:ascii="Times New Roman" w:hAnsi="Times New Roman" w:cs="Times New Roman"/>
                <w:sz w:val="20"/>
                <w:szCs w:val="20"/>
              </w:rPr>
              <w:t xml:space="preserve"> для двигателей с наддувом. </w:t>
            </w:r>
          </w:p>
          <w:p w:rsidR="00462AA6" w:rsidRPr="00603425" w:rsidRDefault="00462AA6" w:rsidP="00195E87">
            <w:pPr>
              <w:spacing w:after="0" w:line="240" w:lineRule="auto"/>
              <w:ind w:right="153"/>
              <w:rPr>
                <w:rFonts w:ascii="Times New Roman" w:hAnsi="Times New Roman" w:cs="Times New Roman"/>
                <w:sz w:val="20"/>
                <w:szCs w:val="20"/>
              </w:rPr>
            </w:pPr>
            <w:r w:rsidRPr="00603425">
              <w:rPr>
                <w:rFonts w:ascii="Times New Roman" w:hAnsi="Times New Roman" w:cs="Times New Roman"/>
                <w:sz w:val="20"/>
                <w:szCs w:val="20"/>
              </w:rPr>
              <w:t xml:space="preserve">  для двигателей экологического класса 4 и выше – 1,</w:t>
            </w:r>
            <w:proofErr w:type="gramStart"/>
            <w:r w:rsidRPr="00603425">
              <w:rPr>
                <w:rFonts w:ascii="Times New Roman" w:hAnsi="Times New Roman" w:cs="Times New Roman"/>
                <w:sz w:val="20"/>
                <w:szCs w:val="20"/>
              </w:rPr>
              <w:t>5</w:t>
            </w:r>
            <w:r w:rsidRPr="00603425">
              <w:rPr>
                <w:rFonts w:ascii="Times New Roman" w:hAnsi="Times New Roman" w:cs="Times New Roman"/>
                <w:sz w:val="20"/>
                <w:szCs w:val="20"/>
                <w:vertAlign w:val="superscript"/>
              </w:rPr>
              <w:t xml:space="preserve"> </w:t>
            </w:r>
            <w:r w:rsidRPr="00603425">
              <w:rPr>
                <w:rFonts w:ascii="Times New Roman" w:hAnsi="Times New Roman" w:cs="Times New Roman"/>
                <w:sz w:val="20"/>
                <w:szCs w:val="20"/>
              </w:rPr>
              <w:t xml:space="preserve"> м</w:t>
            </w:r>
            <w:proofErr w:type="gramEnd"/>
            <w:r w:rsidRPr="00603425">
              <w:rPr>
                <w:rFonts w:ascii="Times New Roman" w:hAnsi="Times New Roman" w:cs="Times New Roman"/>
                <w:sz w:val="20"/>
                <w:szCs w:val="20"/>
                <w:vertAlign w:val="superscript"/>
              </w:rPr>
              <w:t>-1</w:t>
            </w:r>
            <w:r w:rsidRPr="00603425">
              <w:rPr>
                <w:rFonts w:ascii="Times New Roman" w:hAnsi="Times New Roman" w:cs="Times New Roman"/>
                <w:sz w:val="20"/>
                <w:szCs w:val="20"/>
              </w:rPr>
              <w:t xml:space="preserve"> </w:t>
            </w:r>
          </w:p>
          <w:p w:rsidR="00462AA6" w:rsidRPr="00603425" w:rsidRDefault="00462AA6" w:rsidP="00195E87">
            <w:pPr>
              <w:spacing w:after="0" w:line="240" w:lineRule="auto"/>
              <w:ind w:right="153"/>
              <w:rPr>
                <w:rFonts w:ascii="Times New Roman" w:hAnsi="Times New Roman" w:cs="Times New Roman"/>
                <w:sz w:val="20"/>
                <w:szCs w:val="20"/>
              </w:rPr>
            </w:pPr>
            <w:r w:rsidRPr="00603425">
              <w:rPr>
                <w:rFonts w:ascii="Times New Roman" w:hAnsi="Times New Roman" w:cs="Times New Roman"/>
                <w:sz w:val="20"/>
                <w:szCs w:val="20"/>
              </w:rPr>
              <w:t>(контроль проводится при пробеге не менее   3000 км.)</w:t>
            </w:r>
          </w:p>
        </w:tc>
      </w:tr>
      <w:tr w:rsidR="0043403A" w:rsidRPr="00603425" w:rsidTr="008F16CC">
        <w:trPr>
          <w:trHeight w:val="247"/>
        </w:trPr>
        <w:tc>
          <w:tcPr>
            <w:tcW w:w="198" w:type="pct"/>
            <w:shd w:val="clear" w:color="auto" w:fill="auto"/>
          </w:tcPr>
          <w:p w:rsidR="00462AA6" w:rsidRPr="00603425" w:rsidRDefault="00462AA6" w:rsidP="00195E87">
            <w:pPr>
              <w:spacing w:after="0" w:line="240" w:lineRule="auto"/>
              <w:ind w:right="153"/>
              <w:rPr>
                <w:rFonts w:ascii="Times New Roman" w:hAnsi="Times New Roman" w:cs="Times New Roman"/>
                <w:sz w:val="20"/>
                <w:szCs w:val="20"/>
              </w:rPr>
            </w:pPr>
            <w:r w:rsidRPr="00603425">
              <w:rPr>
                <w:rFonts w:ascii="Times New Roman" w:hAnsi="Times New Roman" w:cs="Times New Roman"/>
                <w:sz w:val="20"/>
                <w:szCs w:val="20"/>
              </w:rPr>
              <w:t>9</w:t>
            </w:r>
          </w:p>
        </w:tc>
        <w:tc>
          <w:tcPr>
            <w:tcW w:w="555" w:type="pct"/>
            <w:shd w:val="clear" w:color="auto" w:fill="auto"/>
          </w:tcPr>
          <w:p w:rsidR="00462AA6" w:rsidRPr="00603425" w:rsidRDefault="00462AA6" w:rsidP="00195E87">
            <w:pPr>
              <w:spacing w:after="0" w:line="240" w:lineRule="auto"/>
              <w:ind w:right="153"/>
              <w:rPr>
                <w:rFonts w:ascii="Times New Roman" w:hAnsi="Times New Roman" w:cs="Times New Roman"/>
                <w:sz w:val="20"/>
                <w:szCs w:val="20"/>
              </w:rPr>
            </w:pPr>
            <w:r w:rsidRPr="00603425">
              <w:rPr>
                <w:rFonts w:ascii="Times New Roman" w:hAnsi="Times New Roman" w:cs="Times New Roman"/>
                <w:sz w:val="20"/>
                <w:szCs w:val="20"/>
              </w:rPr>
              <w:t xml:space="preserve">Категории </w:t>
            </w:r>
            <w:proofErr w:type="gramStart"/>
            <w:r w:rsidRPr="00603425">
              <w:rPr>
                <w:rFonts w:ascii="Times New Roman" w:hAnsi="Times New Roman" w:cs="Times New Roman"/>
                <w:sz w:val="20"/>
                <w:szCs w:val="20"/>
              </w:rPr>
              <w:t>наземных  колесных</w:t>
            </w:r>
            <w:proofErr w:type="gramEnd"/>
            <w:r w:rsidRPr="00603425">
              <w:rPr>
                <w:rFonts w:ascii="Times New Roman" w:hAnsi="Times New Roman" w:cs="Times New Roman"/>
                <w:sz w:val="20"/>
                <w:szCs w:val="20"/>
              </w:rPr>
              <w:t xml:space="preserve"> транспортных средств:</w:t>
            </w:r>
          </w:p>
          <w:p w:rsidR="00462AA6" w:rsidRPr="00603425" w:rsidRDefault="00462AA6" w:rsidP="00195E87">
            <w:pPr>
              <w:widowControl w:val="0"/>
              <w:autoSpaceDE w:val="0"/>
              <w:autoSpaceDN w:val="0"/>
              <w:adjustRightInd w:val="0"/>
              <w:spacing w:after="0" w:line="240" w:lineRule="auto"/>
              <w:ind w:firstLine="34"/>
              <w:rPr>
                <w:rFonts w:ascii="Times New Roman" w:hAnsi="Times New Roman" w:cs="Times New Roman"/>
                <w:b/>
                <w:sz w:val="20"/>
                <w:szCs w:val="20"/>
                <w:lang w:val="en-US"/>
              </w:rPr>
            </w:pPr>
            <w:r w:rsidRPr="00603425">
              <w:rPr>
                <w:rFonts w:ascii="Times New Roman" w:hAnsi="Times New Roman" w:cs="Times New Roman"/>
                <w:b/>
                <w:sz w:val="20"/>
                <w:szCs w:val="20"/>
                <w:lang w:val="en-US"/>
              </w:rPr>
              <w:t xml:space="preserve">- M1, </w:t>
            </w:r>
            <w:r w:rsidRPr="00603425">
              <w:rPr>
                <w:rFonts w:ascii="Times New Roman" w:hAnsi="Times New Roman" w:cs="Times New Roman"/>
                <w:b/>
                <w:sz w:val="20"/>
                <w:szCs w:val="20"/>
              </w:rPr>
              <w:t>М</w:t>
            </w:r>
            <w:r w:rsidRPr="00603425">
              <w:rPr>
                <w:rFonts w:ascii="Times New Roman" w:hAnsi="Times New Roman" w:cs="Times New Roman"/>
                <w:b/>
                <w:sz w:val="20"/>
                <w:szCs w:val="20"/>
                <w:lang w:val="en-US"/>
              </w:rPr>
              <w:t xml:space="preserve">2, M3 </w:t>
            </w:r>
          </w:p>
          <w:p w:rsidR="00462AA6" w:rsidRPr="00603425" w:rsidRDefault="00462AA6" w:rsidP="00195E87">
            <w:pPr>
              <w:widowControl w:val="0"/>
              <w:autoSpaceDE w:val="0"/>
              <w:autoSpaceDN w:val="0"/>
              <w:adjustRightInd w:val="0"/>
              <w:spacing w:after="0" w:line="240" w:lineRule="auto"/>
              <w:ind w:firstLine="34"/>
              <w:rPr>
                <w:rFonts w:ascii="Times New Roman" w:hAnsi="Times New Roman" w:cs="Times New Roman"/>
                <w:sz w:val="20"/>
                <w:szCs w:val="20"/>
              </w:rPr>
            </w:pPr>
            <w:r w:rsidRPr="00603425">
              <w:rPr>
                <w:rFonts w:ascii="Times New Roman" w:hAnsi="Times New Roman" w:cs="Times New Roman"/>
                <w:b/>
                <w:sz w:val="20"/>
                <w:szCs w:val="20"/>
                <w:lang w:val="en-US"/>
              </w:rPr>
              <w:lastRenderedPageBreak/>
              <w:t>- N1, N2, N3</w:t>
            </w:r>
          </w:p>
        </w:tc>
        <w:tc>
          <w:tcPr>
            <w:tcW w:w="2506" w:type="pct"/>
            <w:shd w:val="clear" w:color="auto" w:fill="auto"/>
          </w:tcPr>
          <w:p w:rsidR="00462AA6" w:rsidRPr="00603425" w:rsidRDefault="00462AA6" w:rsidP="00195E87">
            <w:pPr>
              <w:spacing w:after="0" w:line="240" w:lineRule="auto"/>
              <w:rPr>
                <w:rFonts w:ascii="Times New Roman" w:eastAsia="Times New Roman" w:hAnsi="Times New Roman" w:cs="Times New Roman"/>
                <w:sz w:val="20"/>
                <w:szCs w:val="20"/>
                <w:lang w:eastAsia="ko-KR"/>
              </w:rPr>
            </w:pPr>
            <w:proofErr w:type="gramStart"/>
            <w:r w:rsidRPr="00603425">
              <w:rPr>
                <w:rFonts w:ascii="Times New Roman" w:eastAsia="Times New Roman" w:hAnsi="Times New Roman" w:cs="Times New Roman"/>
                <w:sz w:val="20"/>
                <w:szCs w:val="20"/>
                <w:lang w:eastAsia="ko-KR"/>
              </w:rPr>
              <w:lastRenderedPageBreak/>
              <w:t>Уровень  шума</w:t>
            </w:r>
            <w:proofErr w:type="gramEnd"/>
            <w:r w:rsidRPr="00603425">
              <w:rPr>
                <w:rFonts w:ascii="Times New Roman" w:eastAsia="Times New Roman" w:hAnsi="Times New Roman" w:cs="Times New Roman"/>
                <w:sz w:val="20"/>
                <w:szCs w:val="20"/>
                <w:lang w:eastAsia="ko-KR"/>
              </w:rPr>
              <w:t xml:space="preserve"> выпуска двигателей транспортных средств</w:t>
            </w:r>
            <w:r w:rsidRPr="00603425">
              <w:rPr>
                <w:rFonts w:ascii="Times New Roman" w:eastAsia="Times New Roman" w:hAnsi="Times New Roman" w:cs="Times New Roman"/>
                <w:sz w:val="20"/>
                <w:szCs w:val="20"/>
                <w:lang w:val="x-none" w:eastAsia="ko-KR"/>
              </w:rPr>
              <w:t xml:space="preserve"> </w:t>
            </w:r>
            <w:r w:rsidRPr="00603425">
              <w:rPr>
                <w:rFonts w:ascii="Times New Roman" w:eastAsia="Times New Roman" w:hAnsi="Times New Roman" w:cs="Times New Roman"/>
                <w:sz w:val="20"/>
                <w:szCs w:val="20"/>
                <w:lang w:eastAsia="ko-KR"/>
              </w:rPr>
              <w:t xml:space="preserve"> </w:t>
            </w:r>
          </w:p>
        </w:tc>
        <w:tc>
          <w:tcPr>
            <w:tcW w:w="537" w:type="pct"/>
            <w:shd w:val="clear" w:color="auto" w:fill="auto"/>
          </w:tcPr>
          <w:p w:rsidR="00462AA6" w:rsidRPr="00905356" w:rsidRDefault="00462AA6" w:rsidP="00195E87">
            <w:pPr>
              <w:spacing w:after="0" w:line="240" w:lineRule="auto"/>
              <w:rPr>
                <w:rFonts w:ascii="Times New Roman" w:hAnsi="Times New Roman" w:cs="Times New Roman"/>
                <w:bCs/>
                <w:sz w:val="20"/>
                <w:szCs w:val="20"/>
                <w:shd w:val="clear" w:color="auto" w:fill="FFFFFF"/>
              </w:rPr>
            </w:pPr>
            <w:r w:rsidRPr="00905356">
              <w:rPr>
                <w:rFonts w:ascii="Times New Roman" w:hAnsi="Times New Roman" w:cs="Times New Roman"/>
                <w:bCs/>
                <w:sz w:val="20"/>
                <w:szCs w:val="20"/>
                <w:shd w:val="clear" w:color="auto" w:fill="FFFFFF"/>
              </w:rPr>
              <w:t>ТР ТС 018/2011</w:t>
            </w:r>
          </w:p>
          <w:p w:rsidR="00462AA6" w:rsidRPr="00905356" w:rsidRDefault="00462AA6" w:rsidP="00195E87">
            <w:pPr>
              <w:spacing w:after="0" w:line="240" w:lineRule="auto"/>
              <w:rPr>
                <w:rFonts w:ascii="Times New Roman" w:hAnsi="Times New Roman" w:cs="Times New Roman"/>
                <w:sz w:val="20"/>
                <w:szCs w:val="20"/>
              </w:rPr>
            </w:pPr>
            <w:r w:rsidRPr="00905356">
              <w:rPr>
                <w:rFonts w:ascii="Times New Roman" w:hAnsi="Times New Roman" w:cs="Times New Roman"/>
                <w:bCs/>
                <w:sz w:val="20"/>
                <w:szCs w:val="20"/>
                <w:shd w:val="clear" w:color="auto" w:fill="FFFFFF"/>
              </w:rPr>
              <w:t>Приложение № 8 п.9.9</w:t>
            </w:r>
          </w:p>
        </w:tc>
        <w:tc>
          <w:tcPr>
            <w:tcW w:w="705" w:type="pct"/>
            <w:shd w:val="clear" w:color="auto" w:fill="auto"/>
          </w:tcPr>
          <w:p w:rsidR="00462AA6" w:rsidRPr="00905356" w:rsidRDefault="00462AA6" w:rsidP="00195E87">
            <w:pPr>
              <w:spacing w:after="0" w:line="240" w:lineRule="auto"/>
              <w:rPr>
                <w:rFonts w:ascii="Times New Roman" w:hAnsi="Times New Roman" w:cs="Times New Roman"/>
                <w:bCs/>
                <w:sz w:val="20"/>
                <w:szCs w:val="20"/>
                <w:shd w:val="clear" w:color="auto" w:fill="FFFFFF"/>
              </w:rPr>
            </w:pPr>
            <w:r w:rsidRPr="00905356">
              <w:rPr>
                <w:rFonts w:ascii="Times New Roman" w:hAnsi="Times New Roman" w:cs="Times New Roman"/>
                <w:bCs/>
                <w:sz w:val="20"/>
                <w:szCs w:val="20"/>
                <w:shd w:val="clear" w:color="auto" w:fill="FFFFFF"/>
              </w:rPr>
              <w:t>ТР ТС 018/2011</w:t>
            </w:r>
          </w:p>
          <w:p w:rsidR="00462AA6" w:rsidRPr="00905356" w:rsidRDefault="00462AA6" w:rsidP="00195E87">
            <w:pPr>
              <w:widowControl w:val="0"/>
              <w:autoSpaceDE w:val="0"/>
              <w:autoSpaceDN w:val="0"/>
              <w:adjustRightInd w:val="0"/>
              <w:spacing w:after="0" w:line="240" w:lineRule="auto"/>
              <w:rPr>
                <w:rFonts w:ascii="Times New Roman" w:hAnsi="Times New Roman" w:cs="Times New Roman"/>
                <w:bCs/>
                <w:sz w:val="20"/>
                <w:szCs w:val="20"/>
                <w:shd w:val="clear" w:color="auto" w:fill="FFFFFF"/>
              </w:rPr>
            </w:pPr>
            <w:r w:rsidRPr="00905356">
              <w:rPr>
                <w:rFonts w:ascii="Times New Roman" w:hAnsi="Times New Roman" w:cs="Times New Roman"/>
                <w:bCs/>
                <w:sz w:val="20"/>
                <w:szCs w:val="20"/>
                <w:shd w:val="clear" w:color="auto" w:fill="FFFFFF"/>
              </w:rPr>
              <w:t>Приложение № 8 п.9.9</w:t>
            </w:r>
          </w:p>
          <w:p w:rsidR="00462AA6" w:rsidRPr="00905356" w:rsidRDefault="00462AA6" w:rsidP="00195E87">
            <w:pPr>
              <w:widowControl w:val="0"/>
              <w:autoSpaceDE w:val="0"/>
              <w:autoSpaceDN w:val="0"/>
              <w:adjustRightInd w:val="0"/>
              <w:spacing w:after="0" w:line="240" w:lineRule="auto"/>
              <w:rPr>
                <w:rFonts w:ascii="Times New Roman" w:hAnsi="Times New Roman" w:cs="Times New Roman"/>
                <w:bCs/>
                <w:sz w:val="20"/>
                <w:szCs w:val="20"/>
                <w:shd w:val="clear" w:color="auto" w:fill="FFFFFF"/>
              </w:rPr>
            </w:pPr>
            <w:r w:rsidRPr="00905356">
              <w:rPr>
                <w:rFonts w:ascii="Times New Roman" w:hAnsi="Times New Roman" w:cs="Times New Roman"/>
                <w:bCs/>
                <w:sz w:val="20"/>
                <w:szCs w:val="20"/>
                <w:shd w:val="clear" w:color="auto" w:fill="FFFFFF"/>
              </w:rPr>
              <w:t>Измерения шумомером</w:t>
            </w:r>
          </w:p>
          <w:p w:rsidR="00462AA6" w:rsidRPr="00905356" w:rsidRDefault="00462AA6" w:rsidP="00195E87">
            <w:pPr>
              <w:widowControl w:val="0"/>
              <w:autoSpaceDE w:val="0"/>
              <w:autoSpaceDN w:val="0"/>
              <w:adjustRightInd w:val="0"/>
              <w:spacing w:after="0" w:line="240" w:lineRule="auto"/>
              <w:rPr>
                <w:rFonts w:ascii="Times New Roman" w:hAnsi="Times New Roman" w:cs="Times New Roman"/>
                <w:sz w:val="20"/>
                <w:szCs w:val="20"/>
              </w:rPr>
            </w:pPr>
            <w:r w:rsidRPr="00905356">
              <w:rPr>
                <w:rFonts w:ascii="Times New Roman" w:hAnsi="Times New Roman" w:cs="Times New Roman"/>
                <w:sz w:val="20"/>
                <w:szCs w:val="20"/>
              </w:rPr>
              <w:t>ГОСТ 33997-2016 п.4.9</w:t>
            </w:r>
          </w:p>
        </w:tc>
        <w:tc>
          <w:tcPr>
            <w:tcW w:w="500" w:type="pct"/>
            <w:shd w:val="clear" w:color="auto" w:fill="auto"/>
          </w:tcPr>
          <w:p w:rsidR="00462AA6" w:rsidRPr="00603425" w:rsidRDefault="00462AA6" w:rsidP="00195E87">
            <w:pPr>
              <w:widowControl w:val="0"/>
              <w:autoSpaceDE w:val="0"/>
              <w:autoSpaceDN w:val="0"/>
              <w:adjustRightInd w:val="0"/>
              <w:spacing w:after="0" w:line="240" w:lineRule="auto"/>
              <w:ind w:firstLine="34"/>
              <w:rPr>
                <w:rFonts w:ascii="Times New Roman" w:hAnsi="Times New Roman" w:cs="Times New Roman"/>
                <w:sz w:val="20"/>
                <w:szCs w:val="20"/>
              </w:rPr>
            </w:pPr>
            <w:r w:rsidRPr="00603425">
              <w:rPr>
                <w:rFonts w:ascii="Times New Roman" w:hAnsi="Times New Roman" w:cs="Times New Roman"/>
                <w:sz w:val="20"/>
                <w:szCs w:val="20"/>
                <w:lang w:val="en-US"/>
              </w:rPr>
              <w:t>M</w:t>
            </w:r>
            <w:r w:rsidRPr="00603425">
              <w:rPr>
                <w:rFonts w:ascii="Times New Roman" w:hAnsi="Times New Roman" w:cs="Times New Roman"/>
                <w:sz w:val="20"/>
                <w:szCs w:val="20"/>
              </w:rPr>
              <w:t xml:space="preserve">1, </w:t>
            </w:r>
            <w:r w:rsidRPr="00603425">
              <w:rPr>
                <w:rFonts w:ascii="Times New Roman" w:hAnsi="Times New Roman" w:cs="Times New Roman"/>
                <w:sz w:val="20"/>
                <w:szCs w:val="20"/>
                <w:lang w:val="en-US"/>
              </w:rPr>
              <w:t>N</w:t>
            </w:r>
            <w:r w:rsidRPr="00603425">
              <w:rPr>
                <w:rFonts w:ascii="Times New Roman" w:hAnsi="Times New Roman" w:cs="Times New Roman"/>
                <w:sz w:val="20"/>
                <w:szCs w:val="20"/>
              </w:rPr>
              <w:t>1 -96 дБ А</w:t>
            </w:r>
          </w:p>
          <w:p w:rsidR="00462AA6" w:rsidRPr="00603425" w:rsidRDefault="00462AA6" w:rsidP="00195E87">
            <w:pPr>
              <w:spacing w:after="0" w:line="240" w:lineRule="auto"/>
              <w:ind w:right="153"/>
              <w:rPr>
                <w:rFonts w:ascii="Times New Roman" w:hAnsi="Times New Roman" w:cs="Times New Roman"/>
                <w:sz w:val="20"/>
                <w:szCs w:val="20"/>
              </w:rPr>
            </w:pPr>
            <w:r w:rsidRPr="00603425">
              <w:rPr>
                <w:rFonts w:ascii="Times New Roman" w:hAnsi="Times New Roman" w:cs="Times New Roman"/>
                <w:sz w:val="20"/>
                <w:szCs w:val="20"/>
                <w:lang w:val="en-US"/>
              </w:rPr>
              <w:t>M</w:t>
            </w:r>
            <w:r w:rsidRPr="00603425">
              <w:rPr>
                <w:rFonts w:ascii="Times New Roman" w:hAnsi="Times New Roman" w:cs="Times New Roman"/>
                <w:sz w:val="20"/>
                <w:szCs w:val="20"/>
              </w:rPr>
              <w:t xml:space="preserve">2, </w:t>
            </w:r>
            <w:r w:rsidRPr="00603425">
              <w:rPr>
                <w:rFonts w:ascii="Times New Roman" w:hAnsi="Times New Roman" w:cs="Times New Roman"/>
                <w:sz w:val="20"/>
                <w:szCs w:val="20"/>
                <w:lang w:val="en-US"/>
              </w:rPr>
              <w:t>N</w:t>
            </w:r>
            <w:r w:rsidRPr="00603425">
              <w:rPr>
                <w:rFonts w:ascii="Times New Roman" w:hAnsi="Times New Roman" w:cs="Times New Roman"/>
                <w:sz w:val="20"/>
                <w:szCs w:val="20"/>
              </w:rPr>
              <w:t>2 – 98 дБ А;</w:t>
            </w:r>
          </w:p>
          <w:p w:rsidR="00462AA6" w:rsidRPr="00603425" w:rsidRDefault="00462AA6" w:rsidP="00195E87">
            <w:pPr>
              <w:spacing w:after="0" w:line="240" w:lineRule="auto"/>
              <w:ind w:right="153"/>
              <w:rPr>
                <w:rFonts w:ascii="Times New Roman" w:hAnsi="Times New Roman" w:cs="Times New Roman"/>
                <w:sz w:val="20"/>
                <w:szCs w:val="20"/>
              </w:rPr>
            </w:pPr>
            <w:r w:rsidRPr="00603425">
              <w:rPr>
                <w:rFonts w:ascii="Times New Roman" w:hAnsi="Times New Roman" w:cs="Times New Roman"/>
                <w:sz w:val="20"/>
                <w:szCs w:val="20"/>
                <w:lang w:val="en-US"/>
              </w:rPr>
              <w:t xml:space="preserve">M3, N3 – 100 </w:t>
            </w:r>
            <w:r w:rsidRPr="00603425">
              <w:rPr>
                <w:rFonts w:ascii="Times New Roman" w:hAnsi="Times New Roman" w:cs="Times New Roman"/>
                <w:sz w:val="20"/>
                <w:szCs w:val="20"/>
              </w:rPr>
              <w:t>дБ А</w:t>
            </w:r>
          </w:p>
        </w:tc>
      </w:tr>
      <w:tr w:rsidR="0043403A" w:rsidRPr="00603425" w:rsidTr="008F16CC">
        <w:trPr>
          <w:trHeight w:val="247"/>
        </w:trPr>
        <w:tc>
          <w:tcPr>
            <w:tcW w:w="198" w:type="pct"/>
            <w:shd w:val="clear" w:color="auto" w:fill="auto"/>
          </w:tcPr>
          <w:p w:rsidR="00462AA6" w:rsidRPr="00603425" w:rsidRDefault="00462AA6" w:rsidP="00195E87">
            <w:pPr>
              <w:spacing w:after="0" w:line="240" w:lineRule="auto"/>
              <w:ind w:right="153"/>
              <w:rPr>
                <w:rFonts w:ascii="Times New Roman" w:hAnsi="Times New Roman" w:cs="Times New Roman"/>
                <w:sz w:val="20"/>
                <w:szCs w:val="20"/>
              </w:rPr>
            </w:pPr>
            <w:r w:rsidRPr="00603425">
              <w:rPr>
                <w:rFonts w:ascii="Times New Roman" w:hAnsi="Times New Roman" w:cs="Times New Roman"/>
                <w:sz w:val="20"/>
                <w:szCs w:val="20"/>
              </w:rPr>
              <w:t>10</w:t>
            </w:r>
          </w:p>
        </w:tc>
        <w:tc>
          <w:tcPr>
            <w:tcW w:w="555" w:type="pct"/>
            <w:shd w:val="clear" w:color="auto" w:fill="auto"/>
          </w:tcPr>
          <w:p w:rsidR="00462AA6" w:rsidRPr="00603425" w:rsidRDefault="00462AA6" w:rsidP="00195E87">
            <w:pPr>
              <w:spacing w:after="0" w:line="240" w:lineRule="auto"/>
              <w:ind w:right="153"/>
              <w:rPr>
                <w:rFonts w:ascii="Times New Roman" w:hAnsi="Times New Roman" w:cs="Times New Roman"/>
                <w:b/>
                <w:sz w:val="20"/>
                <w:szCs w:val="20"/>
              </w:rPr>
            </w:pPr>
            <w:r w:rsidRPr="00603425">
              <w:rPr>
                <w:rFonts w:ascii="Times New Roman" w:hAnsi="Times New Roman" w:cs="Times New Roman"/>
                <w:sz w:val="20"/>
                <w:szCs w:val="20"/>
              </w:rPr>
              <w:t>Категории наземных транспортных машин:</w:t>
            </w:r>
          </w:p>
          <w:p w:rsidR="00462AA6" w:rsidRPr="00603425" w:rsidRDefault="00462AA6" w:rsidP="00195E87">
            <w:pPr>
              <w:widowControl w:val="0"/>
              <w:autoSpaceDE w:val="0"/>
              <w:autoSpaceDN w:val="0"/>
              <w:adjustRightInd w:val="0"/>
              <w:spacing w:after="0" w:line="240" w:lineRule="auto"/>
              <w:ind w:firstLine="34"/>
              <w:rPr>
                <w:rFonts w:ascii="Times New Roman" w:hAnsi="Times New Roman" w:cs="Times New Roman"/>
                <w:b/>
                <w:sz w:val="20"/>
                <w:szCs w:val="20"/>
              </w:rPr>
            </w:pPr>
            <w:r w:rsidRPr="00603425">
              <w:rPr>
                <w:rFonts w:ascii="Times New Roman" w:hAnsi="Times New Roman" w:cs="Times New Roman"/>
                <w:b/>
                <w:sz w:val="20"/>
                <w:szCs w:val="20"/>
              </w:rPr>
              <w:t xml:space="preserve">- </w:t>
            </w:r>
            <w:r w:rsidRPr="00603425">
              <w:rPr>
                <w:rFonts w:ascii="Times New Roman" w:hAnsi="Times New Roman" w:cs="Times New Roman"/>
                <w:b/>
                <w:sz w:val="20"/>
                <w:szCs w:val="20"/>
                <w:lang w:val="en-US"/>
              </w:rPr>
              <w:t>M</w:t>
            </w:r>
            <w:r w:rsidRPr="00603425">
              <w:rPr>
                <w:rFonts w:ascii="Times New Roman" w:hAnsi="Times New Roman" w:cs="Times New Roman"/>
                <w:b/>
                <w:sz w:val="20"/>
                <w:szCs w:val="20"/>
              </w:rPr>
              <w:t xml:space="preserve">1, М2, </w:t>
            </w:r>
            <w:r w:rsidRPr="00603425">
              <w:rPr>
                <w:rFonts w:ascii="Times New Roman" w:hAnsi="Times New Roman" w:cs="Times New Roman"/>
                <w:b/>
                <w:sz w:val="20"/>
                <w:szCs w:val="20"/>
                <w:lang w:val="en-US"/>
              </w:rPr>
              <w:t>M</w:t>
            </w:r>
            <w:r w:rsidRPr="00603425">
              <w:rPr>
                <w:rFonts w:ascii="Times New Roman" w:hAnsi="Times New Roman" w:cs="Times New Roman"/>
                <w:b/>
                <w:sz w:val="20"/>
                <w:szCs w:val="20"/>
              </w:rPr>
              <w:t xml:space="preserve">3 </w:t>
            </w:r>
          </w:p>
          <w:p w:rsidR="00462AA6" w:rsidRPr="00603425" w:rsidRDefault="00462AA6" w:rsidP="00195E87">
            <w:pPr>
              <w:widowControl w:val="0"/>
              <w:autoSpaceDE w:val="0"/>
              <w:autoSpaceDN w:val="0"/>
              <w:adjustRightInd w:val="0"/>
              <w:spacing w:after="0" w:line="240" w:lineRule="auto"/>
              <w:ind w:firstLine="34"/>
              <w:rPr>
                <w:rFonts w:ascii="Times New Roman" w:hAnsi="Times New Roman" w:cs="Times New Roman"/>
                <w:sz w:val="20"/>
                <w:szCs w:val="20"/>
              </w:rPr>
            </w:pPr>
            <w:r w:rsidRPr="00603425">
              <w:rPr>
                <w:rFonts w:ascii="Times New Roman" w:hAnsi="Times New Roman" w:cs="Times New Roman"/>
                <w:b/>
                <w:sz w:val="20"/>
                <w:szCs w:val="20"/>
              </w:rPr>
              <w:t xml:space="preserve">- </w:t>
            </w:r>
            <w:r w:rsidRPr="00603425">
              <w:rPr>
                <w:rFonts w:ascii="Times New Roman" w:hAnsi="Times New Roman" w:cs="Times New Roman"/>
                <w:b/>
                <w:sz w:val="20"/>
                <w:szCs w:val="20"/>
                <w:lang w:val="en-US"/>
              </w:rPr>
              <w:t>N</w:t>
            </w:r>
            <w:r w:rsidRPr="00603425">
              <w:rPr>
                <w:rFonts w:ascii="Times New Roman" w:hAnsi="Times New Roman" w:cs="Times New Roman"/>
                <w:b/>
                <w:sz w:val="20"/>
                <w:szCs w:val="20"/>
              </w:rPr>
              <w:t xml:space="preserve">1, </w:t>
            </w:r>
            <w:r w:rsidRPr="00603425">
              <w:rPr>
                <w:rFonts w:ascii="Times New Roman" w:hAnsi="Times New Roman" w:cs="Times New Roman"/>
                <w:b/>
                <w:sz w:val="20"/>
                <w:szCs w:val="20"/>
                <w:lang w:val="en-US"/>
              </w:rPr>
              <w:t>N</w:t>
            </w:r>
            <w:r w:rsidRPr="00603425">
              <w:rPr>
                <w:rFonts w:ascii="Times New Roman" w:hAnsi="Times New Roman" w:cs="Times New Roman"/>
                <w:b/>
                <w:sz w:val="20"/>
                <w:szCs w:val="20"/>
              </w:rPr>
              <w:t xml:space="preserve">2, </w:t>
            </w:r>
            <w:r w:rsidRPr="00603425">
              <w:rPr>
                <w:rFonts w:ascii="Times New Roman" w:hAnsi="Times New Roman" w:cs="Times New Roman"/>
                <w:b/>
                <w:sz w:val="20"/>
                <w:szCs w:val="20"/>
                <w:lang w:val="en-US"/>
              </w:rPr>
              <w:t>N</w:t>
            </w:r>
            <w:r w:rsidRPr="00603425">
              <w:rPr>
                <w:rFonts w:ascii="Times New Roman" w:hAnsi="Times New Roman" w:cs="Times New Roman"/>
                <w:b/>
                <w:sz w:val="20"/>
                <w:szCs w:val="20"/>
              </w:rPr>
              <w:t>3</w:t>
            </w:r>
          </w:p>
        </w:tc>
        <w:tc>
          <w:tcPr>
            <w:tcW w:w="2506" w:type="pct"/>
            <w:shd w:val="clear" w:color="auto" w:fill="auto"/>
          </w:tcPr>
          <w:p w:rsidR="00462AA6" w:rsidRPr="00603425" w:rsidRDefault="00462AA6" w:rsidP="00195E87">
            <w:pPr>
              <w:spacing w:after="0" w:line="240" w:lineRule="auto"/>
              <w:rPr>
                <w:rFonts w:ascii="Times New Roman" w:eastAsia="Times New Roman" w:hAnsi="Times New Roman" w:cs="Times New Roman"/>
                <w:sz w:val="20"/>
                <w:szCs w:val="20"/>
                <w:lang w:eastAsia="ko-KR"/>
              </w:rPr>
            </w:pPr>
            <w:r w:rsidRPr="00603425">
              <w:rPr>
                <w:rFonts w:ascii="Times New Roman" w:eastAsia="Times New Roman" w:hAnsi="Times New Roman" w:cs="Times New Roman"/>
                <w:sz w:val="20"/>
                <w:szCs w:val="20"/>
                <w:lang w:eastAsia="ko-KR"/>
              </w:rPr>
              <w:t>Требования к прочим элементам конструкции АТС:</w:t>
            </w:r>
          </w:p>
          <w:p w:rsidR="00462AA6" w:rsidRPr="00603425" w:rsidRDefault="00462AA6" w:rsidP="00195E87">
            <w:pPr>
              <w:spacing w:after="0" w:line="240" w:lineRule="auto"/>
              <w:rPr>
                <w:rFonts w:ascii="Times New Roman" w:eastAsia="Times New Roman" w:hAnsi="Times New Roman" w:cs="Times New Roman"/>
                <w:sz w:val="20"/>
                <w:szCs w:val="20"/>
                <w:lang w:eastAsia="ko-KR"/>
              </w:rPr>
            </w:pPr>
            <w:r w:rsidRPr="00603425">
              <w:rPr>
                <w:rFonts w:ascii="Times New Roman" w:eastAsia="Times New Roman" w:hAnsi="Times New Roman" w:cs="Times New Roman"/>
                <w:sz w:val="20"/>
                <w:szCs w:val="20"/>
                <w:lang w:eastAsia="ko-KR"/>
              </w:rPr>
              <w:t>- Работоспособность показаний сигнализаторов бортовых (встроенных) средств контроля и диагностирования на транспортных средствах, оснащенных такими средствами;</w:t>
            </w:r>
          </w:p>
          <w:p w:rsidR="00462AA6" w:rsidRPr="00603425" w:rsidRDefault="00462AA6" w:rsidP="00195E87">
            <w:pPr>
              <w:spacing w:after="0" w:line="240" w:lineRule="auto"/>
              <w:rPr>
                <w:rFonts w:ascii="Times New Roman" w:eastAsia="Times New Roman" w:hAnsi="Times New Roman" w:cs="Times New Roman"/>
                <w:sz w:val="20"/>
                <w:szCs w:val="20"/>
                <w:lang w:eastAsia="ko-KR"/>
              </w:rPr>
            </w:pPr>
            <w:r w:rsidRPr="00603425">
              <w:rPr>
                <w:rFonts w:ascii="Times New Roman" w:eastAsia="Times New Roman" w:hAnsi="Times New Roman" w:cs="Times New Roman"/>
                <w:sz w:val="20"/>
                <w:szCs w:val="20"/>
                <w:lang w:eastAsia="ko-KR"/>
              </w:rPr>
              <w:t>- Комплектность и сохранность бортовых средства контроля и диагностирования, отсутствие их видимых повреждений;</w:t>
            </w:r>
          </w:p>
          <w:p w:rsidR="00462AA6" w:rsidRPr="00603425" w:rsidRDefault="00462AA6" w:rsidP="00195E87">
            <w:pPr>
              <w:spacing w:after="0" w:line="240" w:lineRule="auto"/>
              <w:rPr>
                <w:rFonts w:ascii="Times New Roman" w:eastAsia="Times New Roman" w:hAnsi="Times New Roman" w:cs="Times New Roman"/>
                <w:sz w:val="20"/>
                <w:szCs w:val="20"/>
                <w:lang w:eastAsia="ko-KR"/>
              </w:rPr>
            </w:pPr>
            <w:r w:rsidRPr="00603425">
              <w:rPr>
                <w:rFonts w:ascii="Times New Roman" w:eastAsia="Times New Roman" w:hAnsi="Times New Roman" w:cs="Times New Roman"/>
                <w:sz w:val="20"/>
                <w:szCs w:val="20"/>
                <w:lang w:eastAsia="ko-KR"/>
              </w:rPr>
              <w:t xml:space="preserve">- Работоспособность замков дверей кузова или кабины, механизмы регулировки и фиксирующих устройства сидений водителя и пассажиров, устройства обогрева и обдува ветрового стекла, предусмотренное изготовителем транспортного средства, противоугонного устройства </w:t>
            </w:r>
          </w:p>
          <w:p w:rsidR="00462AA6" w:rsidRPr="00603425" w:rsidRDefault="00462AA6" w:rsidP="00195E87">
            <w:pPr>
              <w:spacing w:after="0" w:line="240" w:lineRule="auto"/>
              <w:rPr>
                <w:rFonts w:ascii="Times New Roman" w:eastAsia="Times New Roman" w:hAnsi="Times New Roman" w:cs="Times New Roman"/>
                <w:sz w:val="20"/>
                <w:szCs w:val="20"/>
                <w:lang w:eastAsia="ko-KR"/>
              </w:rPr>
            </w:pPr>
            <w:r w:rsidRPr="00603425">
              <w:rPr>
                <w:rFonts w:ascii="Times New Roman" w:eastAsia="Times New Roman" w:hAnsi="Times New Roman" w:cs="Times New Roman"/>
                <w:sz w:val="20"/>
                <w:szCs w:val="20"/>
                <w:lang w:eastAsia="ko-KR"/>
              </w:rPr>
              <w:t xml:space="preserve">- Фиксирование в двух положениях запирания замков боковых навесных дверей транспортного средства -: промежуточном и окончательном, если это предусмотрено изготовителем транспортного средства в эксплуатационной документации. </w:t>
            </w:r>
          </w:p>
          <w:p w:rsidR="00462AA6" w:rsidRPr="00603425" w:rsidRDefault="00462AA6" w:rsidP="00195E87">
            <w:pPr>
              <w:spacing w:after="0" w:line="240" w:lineRule="auto"/>
              <w:rPr>
                <w:rFonts w:ascii="Times New Roman" w:eastAsia="Times New Roman" w:hAnsi="Times New Roman" w:cs="Times New Roman"/>
                <w:sz w:val="20"/>
                <w:szCs w:val="20"/>
                <w:lang w:eastAsia="ko-KR"/>
              </w:rPr>
            </w:pPr>
            <w:r w:rsidRPr="00603425">
              <w:rPr>
                <w:rFonts w:ascii="Times New Roman" w:eastAsia="Times New Roman" w:hAnsi="Times New Roman" w:cs="Times New Roman"/>
                <w:sz w:val="20"/>
                <w:szCs w:val="20"/>
                <w:lang w:eastAsia="ko-KR"/>
              </w:rPr>
              <w:t xml:space="preserve">- </w:t>
            </w:r>
            <w:proofErr w:type="spellStart"/>
            <w:r w:rsidRPr="00603425">
              <w:rPr>
                <w:rFonts w:ascii="Times New Roman" w:eastAsia="Times New Roman" w:hAnsi="Times New Roman" w:cs="Times New Roman"/>
                <w:sz w:val="20"/>
                <w:szCs w:val="20"/>
                <w:lang w:eastAsia="ko-KR"/>
              </w:rPr>
              <w:t>Укомплектация</w:t>
            </w:r>
            <w:proofErr w:type="spellEnd"/>
            <w:r w:rsidRPr="00603425">
              <w:rPr>
                <w:rFonts w:ascii="Times New Roman" w:eastAsia="Times New Roman" w:hAnsi="Times New Roman" w:cs="Times New Roman"/>
                <w:sz w:val="20"/>
                <w:szCs w:val="20"/>
                <w:lang w:eastAsia="ko-KR"/>
              </w:rPr>
              <w:t xml:space="preserve"> транспортного средства звуковым сигнальным прибором в работоспособном состоянии. Звуковой сигнальный прибор должен при приведении в действие органа его управления издавать непрерывный и монотонный звук, акустический спектр которого не должен претерпевать значительных изменений.  </w:t>
            </w:r>
          </w:p>
          <w:p w:rsidR="00462AA6" w:rsidRPr="00603425" w:rsidRDefault="00462AA6" w:rsidP="00195E87">
            <w:pPr>
              <w:spacing w:after="0" w:line="240" w:lineRule="auto"/>
              <w:rPr>
                <w:rFonts w:ascii="Times New Roman" w:eastAsia="Times New Roman" w:hAnsi="Times New Roman" w:cs="Times New Roman"/>
                <w:sz w:val="20"/>
                <w:szCs w:val="20"/>
                <w:lang w:eastAsia="ko-KR"/>
              </w:rPr>
            </w:pPr>
            <w:r w:rsidRPr="00603425">
              <w:rPr>
                <w:rFonts w:ascii="Times New Roman" w:eastAsia="Times New Roman" w:hAnsi="Times New Roman" w:cs="Times New Roman"/>
                <w:sz w:val="20"/>
                <w:szCs w:val="20"/>
                <w:lang w:eastAsia="ko-KR"/>
              </w:rPr>
              <w:t xml:space="preserve">- Отсутствие демонтажа и неработоспособности средств измерения скорости (спидометры), а также технических средств контроля за соблюдением водителями режимов движения, труда и отдыха (если их установка предусмотрена ТР ТС); </w:t>
            </w:r>
          </w:p>
          <w:p w:rsidR="00462AA6" w:rsidRPr="00603425" w:rsidRDefault="00462AA6" w:rsidP="00195E87">
            <w:pPr>
              <w:spacing w:after="0" w:line="240" w:lineRule="auto"/>
              <w:rPr>
                <w:rFonts w:ascii="Times New Roman" w:eastAsia="Times New Roman" w:hAnsi="Times New Roman" w:cs="Times New Roman"/>
                <w:sz w:val="20"/>
                <w:szCs w:val="20"/>
                <w:lang w:eastAsia="ko-KR"/>
              </w:rPr>
            </w:pPr>
            <w:r w:rsidRPr="00603425">
              <w:rPr>
                <w:rFonts w:ascii="Times New Roman" w:eastAsia="Times New Roman" w:hAnsi="Times New Roman" w:cs="Times New Roman"/>
                <w:sz w:val="20"/>
                <w:szCs w:val="20"/>
                <w:lang w:eastAsia="ko-KR"/>
              </w:rPr>
              <w:t>- Отсутствие ослабления затяжки болтовых соединений и разрушений деталей подвески и карданной передачи транспортного средства;</w:t>
            </w:r>
          </w:p>
          <w:p w:rsidR="00462AA6" w:rsidRPr="00603425" w:rsidRDefault="00462AA6" w:rsidP="00195E87">
            <w:pPr>
              <w:spacing w:after="0" w:line="240" w:lineRule="auto"/>
              <w:rPr>
                <w:rFonts w:ascii="Times New Roman" w:eastAsia="Times New Roman" w:hAnsi="Times New Roman" w:cs="Times New Roman"/>
                <w:sz w:val="20"/>
                <w:szCs w:val="20"/>
                <w:lang w:eastAsia="ko-KR"/>
              </w:rPr>
            </w:pPr>
            <w:r w:rsidRPr="00603425">
              <w:rPr>
                <w:rFonts w:ascii="Times New Roman" w:eastAsia="Times New Roman" w:hAnsi="Times New Roman" w:cs="Times New Roman"/>
                <w:sz w:val="20"/>
                <w:szCs w:val="20"/>
                <w:lang w:eastAsia="ko-KR"/>
              </w:rPr>
              <w:t xml:space="preserve">- Соответствие давления на контрольном выводе регулятора уровня пола транспортного средства с пневматической подвеской, изготовленного после 1 января 1997 г., указанному изготовителем в эксплуатационной документации. </w:t>
            </w:r>
          </w:p>
          <w:p w:rsidR="00462AA6" w:rsidRPr="00603425" w:rsidRDefault="00462AA6" w:rsidP="00195E87">
            <w:pPr>
              <w:spacing w:after="0" w:line="240" w:lineRule="auto"/>
              <w:rPr>
                <w:rFonts w:ascii="Times New Roman" w:eastAsia="Times New Roman" w:hAnsi="Times New Roman" w:cs="Times New Roman"/>
                <w:sz w:val="20"/>
                <w:szCs w:val="20"/>
                <w:lang w:eastAsia="ko-KR"/>
              </w:rPr>
            </w:pPr>
            <w:r w:rsidRPr="00603425">
              <w:rPr>
                <w:rFonts w:ascii="Times New Roman" w:eastAsia="Times New Roman" w:hAnsi="Times New Roman" w:cs="Times New Roman"/>
                <w:sz w:val="20"/>
                <w:szCs w:val="20"/>
                <w:lang w:eastAsia="ko-KR"/>
              </w:rPr>
              <w:t>- Отсутствие деформации вследствие повреждений или изменений конструкции передних и задних бамперов транспортных средств категорий М и N, при которых радиус кривизны выступающих наружу частей бампера (за исключением деталей, изготовленных из неметаллических эластичных материалов) менее 5 мм;</w:t>
            </w:r>
          </w:p>
          <w:p w:rsidR="00462AA6" w:rsidRPr="00603425" w:rsidRDefault="00462AA6" w:rsidP="00195E87">
            <w:pPr>
              <w:spacing w:after="0" w:line="240" w:lineRule="auto"/>
              <w:rPr>
                <w:rFonts w:ascii="Times New Roman" w:eastAsia="Times New Roman" w:hAnsi="Times New Roman" w:cs="Times New Roman"/>
                <w:sz w:val="20"/>
                <w:szCs w:val="20"/>
                <w:lang w:eastAsia="ko-KR"/>
              </w:rPr>
            </w:pPr>
            <w:r w:rsidRPr="00603425">
              <w:rPr>
                <w:rFonts w:ascii="Times New Roman" w:eastAsia="Times New Roman" w:hAnsi="Times New Roman" w:cs="Times New Roman"/>
                <w:sz w:val="20"/>
                <w:szCs w:val="20"/>
                <w:lang w:eastAsia="ko-KR"/>
              </w:rPr>
              <w:t>- Отсутствие видимых разрушений, коротких замыканий и следов пробоя изоляции электрических проводов;</w:t>
            </w:r>
          </w:p>
          <w:p w:rsidR="00462AA6" w:rsidRPr="00603425" w:rsidRDefault="00462AA6" w:rsidP="00195E87">
            <w:pPr>
              <w:spacing w:after="0" w:line="240" w:lineRule="auto"/>
              <w:rPr>
                <w:rFonts w:ascii="Times New Roman" w:eastAsia="Times New Roman" w:hAnsi="Times New Roman" w:cs="Times New Roman"/>
                <w:sz w:val="20"/>
                <w:szCs w:val="20"/>
                <w:lang w:eastAsia="ko-KR"/>
              </w:rPr>
            </w:pPr>
            <w:r w:rsidRPr="00603425">
              <w:rPr>
                <w:rFonts w:ascii="Times New Roman" w:eastAsia="Times New Roman" w:hAnsi="Times New Roman" w:cs="Times New Roman"/>
                <w:sz w:val="20"/>
                <w:szCs w:val="20"/>
                <w:lang w:eastAsia="ko-KR"/>
              </w:rPr>
              <w:t>- Надежность крепления запасного колеса, аккумуляторных батарей, сидений в местах, предусмотренных изготовителем в эксплуатационной документации транспортного средства.</w:t>
            </w:r>
          </w:p>
          <w:p w:rsidR="00462AA6" w:rsidRPr="00603425" w:rsidRDefault="00462AA6" w:rsidP="00195E87">
            <w:pPr>
              <w:spacing w:after="0" w:line="240" w:lineRule="auto"/>
              <w:rPr>
                <w:rFonts w:ascii="Times New Roman" w:eastAsia="Times New Roman" w:hAnsi="Times New Roman" w:cs="Times New Roman"/>
                <w:sz w:val="20"/>
                <w:szCs w:val="20"/>
                <w:lang w:eastAsia="ko-KR"/>
              </w:rPr>
            </w:pPr>
            <w:r w:rsidRPr="00603425">
              <w:rPr>
                <w:rFonts w:ascii="Times New Roman" w:eastAsia="Times New Roman" w:hAnsi="Times New Roman" w:cs="Times New Roman"/>
                <w:sz w:val="20"/>
                <w:szCs w:val="20"/>
                <w:lang w:eastAsia="ko-KR"/>
              </w:rPr>
              <w:t xml:space="preserve">- Работоспособность на транспортных средствах, оборудованных механизмами </w:t>
            </w:r>
            <w:r w:rsidRPr="00603425">
              <w:rPr>
                <w:rFonts w:ascii="Times New Roman" w:eastAsia="Times New Roman" w:hAnsi="Times New Roman" w:cs="Times New Roman"/>
                <w:sz w:val="20"/>
                <w:szCs w:val="20"/>
                <w:lang w:eastAsia="ko-KR"/>
              </w:rPr>
              <w:lastRenderedPageBreak/>
              <w:t xml:space="preserve">продольной регулировки положения подушки и угла наклона спинки сиденья или механизмов перемещения сиденья водителя (для посадки и высадки пассажиров), указанных механизмов. После прекращения регулирования или пользования эти механизмы должны автоматически блокироваться; </w:t>
            </w:r>
          </w:p>
          <w:p w:rsidR="00462AA6" w:rsidRPr="00603425" w:rsidRDefault="00462AA6" w:rsidP="00195E87">
            <w:pPr>
              <w:spacing w:after="0" w:line="240" w:lineRule="auto"/>
              <w:rPr>
                <w:rFonts w:ascii="Times New Roman" w:eastAsia="Times New Roman" w:hAnsi="Times New Roman" w:cs="Times New Roman"/>
                <w:sz w:val="20"/>
                <w:szCs w:val="20"/>
                <w:lang w:eastAsia="ko-KR"/>
              </w:rPr>
            </w:pPr>
            <w:r w:rsidRPr="00603425">
              <w:rPr>
                <w:rFonts w:ascii="Times New Roman" w:eastAsia="Times New Roman" w:hAnsi="Times New Roman" w:cs="Times New Roman"/>
                <w:sz w:val="20"/>
                <w:szCs w:val="20"/>
                <w:lang w:eastAsia="ko-KR"/>
              </w:rPr>
              <w:t>- Работоспособность держателя запасного колеса;</w:t>
            </w:r>
          </w:p>
          <w:p w:rsidR="00462AA6" w:rsidRPr="00603425" w:rsidRDefault="00462AA6" w:rsidP="00195E87">
            <w:pPr>
              <w:spacing w:after="0" w:line="240" w:lineRule="auto"/>
              <w:rPr>
                <w:rFonts w:ascii="Times New Roman" w:eastAsia="Times New Roman" w:hAnsi="Times New Roman" w:cs="Times New Roman"/>
                <w:sz w:val="20"/>
                <w:szCs w:val="20"/>
                <w:lang w:eastAsia="ko-KR"/>
              </w:rPr>
            </w:pPr>
            <w:r w:rsidRPr="00603425">
              <w:rPr>
                <w:rFonts w:ascii="Times New Roman" w:eastAsia="Times New Roman" w:hAnsi="Times New Roman" w:cs="Times New Roman"/>
                <w:sz w:val="20"/>
                <w:szCs w:val="20"/>
                <w:lang w:eastAsia="ko-KR"/>
              </w:rPr>
              <w:t xml:space="preserve">- Отсутствие </w:t>
            </w:r>
            <w:proofErr w:type="spellStart"/>
            <w:r w:rsidRPr="00603425">
              <w:rPr>
                <w:rFonts w:ascii="Times New Roman" w:eastAsia="Times New Roman" w:hAnsi="Times New Roman" w:cs="Times New Roman"/>
                <w:sz w:val="20"/>
                <w:szCs w:val="20"/>
                <w:lang w:eastAsia="ko-KR"/>
              </w:rPr>
              <w:t>демонтирования</w:t>
            </w:r>
            <w:proofErr w:type="spellEnd"/>
            <w:r w:rsidRPr="00603425">
              <w:rPr>
                <w:rFonts w:ascii="Times New Roman" w:eastAsia="Times New Roman" w:hAnsi="Times New Roman" w:cs="Times New Roman"/>
                <w:sz w:val="20"/>
                <w:szCs w:val="20"/>
                <w:lang w:eastAsia="ko-KR"/>
              </w:rPr>
              <w:t xml:space="preserve"> опорного устройства полуприцепов. Работоспособность фиксаторов транспортного положения опор;</w:t>
            </w:r>
          </w:p>
          <w:p w:rsidR="00462AA6" w:rsidRPr="00603425" w:rsidRDefault="00462AA6" w:rsidP="00195E87">
            <w:pPr>
              <w:spacing w:after="0" w:line="240" w:lineRule="auto"/>
              <w:rPr>
                <w:rFonts w:ascii="Times New Roman" w:eastAsia="Times New Roman" w:hAnsi="Times New Roman" w:cs="Times New Roman"/>
                <w:sz w:val="20"/>
                <w:szCs w:val="20"/>
                <w:lang w:eastAsia="ko-KR"/>
              </w:rPr>
            </w:pPr>
            <w:r w:rsidRPr="00603425">
              <w:rPr>
                <w:rFonts w:ascii="Times New Roman" w:eastAsia="Times New Roman" w:hAnsi="Times New Roman" w:cs="Times New Roman"/>
                <w:sz w:val="20"/>
                <w:szCs w:val="20"/>
                <w:lang w:eastAsia="ko-KR"/>
              </w:rPr>
              <w:t>- Отсутствие каплепадения масел и рабочих жидкостей из двигателя, коробки передач, бортовых редукторов, заднего моста, сцепления, аккумуляторной батареи, систем охлаждения и кондиционирования воздуха и дополнительно устанавливаемых на транспортных средствах гидравлических устройств;</w:t>
            </w:r>
          </w:p>
          <w:p w:rsidR="00462AA6" w:rsidRPr="00603425" w:rsidRDefault="00462AA6" w:rsidP="00195E87">
            <w:pPr>
              <w:spacing w:after="0" w:line="240" w:lineRule="auto"/>
              <w:rPr>
                <w:rFonts w:ascii="Times New Roman" w:eastAsia="Times New Roman" w:hAnsi="Times New Roman" w:cs="Times New Roman"/>
                <w:sz w:val="20"/>
                <w:szCs w:val="20"/>
                <w:lang w:eastAsia="ko-KR"/>
              </w:rPr>
            </w:pPr>
            <w:r w:rsidRPr="00603425">
              <w:rPr>
                <w:rFonts w:ascii="Times New Roman" w:eastAsia="Times New Roman" w:hAnsi="Times New Roman" w:cs="Times New Roman"/>
                <w:sz w:val="20"/>
                <w:szCs w:val="20"/>
                <w:lang w:eastAsia="ko-KR"/>
              </w:rPr>
              <w:t>- Отсутствие ослабления крепления амортизаторов вследствие отсутствия, повреждения или сквозной коррозии деталей их крепления;</w:t>
            </w:r>
          </w:p>
          <w:p w:rsidR="00462AA6" w:rsidRPr="00603425" w:rsidRDefault="00462AA6" w:rsidP="00195E87">
            <w:pPr>
              <w:spacing w:after="0" w:line="240" w:lineRule="auto"/>
              <w:rPr>
                <w:rFonts w:ascii="Times New Roman" w:eastAsia="Times New Roman" w:hAnsi="Times New Roman" w:cs="Times New Roman"/>
                <w:sz w:val="20"/>
                <w:szCs w:val="20"/>
                <w:lang w:eastAsia="ko-KR"/>
              </w:rPr>
            </w:pPr>
            <w:r w:rsidRPr="00603425">
              <w:rPr>
                <w:rFonts w:ascii="Times New Roman" w:eastAsia="Times New Roman" w:hAnsi="Times New Roman" w:cs="Times New Roman"/>
                <w:sz w:val="20"/>
                <w:szCs w:val="20"/>
                <w:lang w:eastAsia="ko-KR"/>
              </w:rPr>
              <w:t>- Отсутствие трещины и разрушения щек кронштейнов подвески, а также стоек либо каркасов бортов и приспособлений для крепления грузов;</w:t>
            </w:r>
          </w:p>
          <w:p w:rsidR="00462AA6" w:rsidRPr="00603425" w:rsidRDefault="00462AA6" w:rsidP="00195E87">
            <w:pPr>
              <w:spacing w:after="0" w:line="240" w:lineRule="auto"/>
              <w:rPr>
                <w:rFonts w:ascii="Times New Roman" w:eastAsia="Times New Roman" w:hAnsi="Times New Roman" w:cs="Times New Roman"/>
                <w:sz w:val="20"/>
                <w:szCs w:val="20"/>
                <w:lang w:eastAsia="ko-KR"/>
              </w:rPr>
            </w:pPr>
            <w:r w:rsidRPr="00603425">
              <w:rPr>
                <w:rFonts w:ascii="Times New Roman" w:eastAsia="Times New Roman" w:hAnsi="Times New Roman" w:cs="Times New Roman"/>
                <w:sz w:val="20"/>
                <w:szCs w:val="20"/>
                <w:lang w:eastAsia="ko-KR"/>
              </w:rPr>
              <w:t>- Не допускается отсутствие предусмотренных изготовителем в эксплуатационной документации транспортного средства элементов системы защиты от разбрызгивания из-под колес;</w:t>
            </w:r>
          </w:p>
          <w:p w:rsidR="00462AA6" w:rsidRPr="00603425" w:rsidRDefault="00462AA6" w:rsidP="00195E87">
            <w:pPr>
              <w:spacing w:after="0" w:line="240" w:lineRule="auto"/>
              <w:rPr>
                <w:rFonts w:ascii="Times New Roman" w:eastAsia="Times New Roman" w:hAnsi="Times New Roman" w:cs="Times New Roman"/>
                <w:sz w:val="20"/>
                <w:szCs w:val="20"/>
                <w:lang w:eastAsia="ko-KR"/>
              </w:rPr>
            </w:pPr>
            <w:r w:rsidRPr="00603425">
              <w:rPr>
                <w:rFonts w:ascii="Times New Roman" w:eastAsia="Times New Roman" w:hAnsi="Times New Roman" w:cs="Times New Roman"/>
                <w:sz w:val="20"/>
                <w:szCs w:val="20"/>
                <w:lang w:eastAsia="ko-KR"/>
              </w:rPr>
              <w:t xml:space="preserve">- Запрещено неправомерное оборудование транспортного средства специальными звуковыми и световыми сигнальными приборами, нанесение окраски по </w:t>
            </w:r>
            <w:proofErr w:type="spellStart"/>
            <w:r w:rsidRPr="00603425">
              <w:rPr>
                <w:rFonts w:ascii="Times New Roman" w:eastAsia="Times New Roman" w:hAnsi="Times New Roman" w:cs="Times New Roman"/>
                <w:sz w:val="20"/>
                <w:szCs w:val="20"/>
                <w:lang w:eastAsia="ko-KR"/>
              </w:rPr>
              <w:t>цветографическим</w:t>
            </w:r>
            <w:proofErr w:type="spellEnd"/>
            <w:r w:rsidRPr="00603425">
              <w:rPr>
                <w:rFonts w:ascii="Times New Roman" w:eastAsia="Times New Roman" w:hAnsi="Times New Roman" w:cs="Times New Roman"/>
                <w:sz w:val="20"/>
                <w:szCs w:val="20"/>
                <w:lang w:eastAsia="ko-KR"/>
              </w:rPr>
              <w:t xml:space="preserve"> схемам, установленным для транспортных средств оперативных служб.  </w:t>
            </w:r>
          </w:p>
          <w:p w:rsidR="008F16CC" w:rsidRPr="00603425" w:rsidRDefault="008F16CC" w:rsidP="00195E87">
            <w:pPr>
              <w:spacing w:after="0" w:line="240" w:lineRule="auto"/>
              <w:rPr>
                <w:rFonts w:ascii="Times New Roman" w:eastAsia="Times New Roman" w:hAnsi="Times New Roman" w:cs="Times New Roman"/>
                <w:sz w:val="20"/>
                <w:szCs w:val="20"/>
                <w:lang w:eastAsia="ko-KR"/>
              </w:rPr>
            </w:pPr>
          </w:p>
        </w:tc>
        <w:tc>
          <w:tcPr>
            <w:tcW w:w="537" w:type="pct"/>
            <w:shd w:val="clear" w:color="auto" w:fill="auto"/>
          </w:tcPr>
          <w:p w:rsidR="00462AA6" w:rsidRPr="00905356" w:rsidRDefault="00462AA6" w:rsidP="00195E87">
            <w:pPr>
              <w:widowControl w:val="0"/>
              <w:autoSpaceDE w:val="0"/>
              <w:autoSpaceDN w:val="0"/>
              <w:adjustRightInd w:val="0"/>
              <w:spacing w:after="0" w:line="240" w:lineRule="auto"/>
              <w:rPr>
                <w:rFonts w:ascii="Times New Roman" w:hAnsi="Times New Roman" w:cs="Times New Roman"/>
                <w:sz w:val="20"/>
                <w:szCs w:val="20"/>
              </w:rPr>
            </w:pPr>
            <w:r w:rsidRPr="00905356">
              <w:rPr>
                <w:rFonts w:ascii="Times New Roman" w:hAnsi="Times New Roman" w:cs="Times New Roman"/>
                <w:sz w:val="20"/>
                <w:szCs w:val="20"/>
              </w:rPr>
              <w:lastRenderedPageBreak/>
              <w:t>ТР ТС 018/2011</w:t>
            </w:r>
          </w:p>
          <w:p w:rsidR="00462AA6" w:rsidRPr="00905356" w:rsidRDefault="00462AA6" w:rsidP="00195E87">
            <w:pPr>
              <w:widowControl w:val="0"/>
              <w:autoSpaceDE w:val="0"/>
              <w:autoSpaceDN w:val="0"/>
              <w:adjustRightInd w:val="0"/>
              <w:spacing w:after="0" w:line="240" w:lineRule="auto"/>
              <w:rPr>
                <w:rFonts w:ascii="Times New Roman" w:hAnsi="Times New Roman" w:cs="Times New Roman"/>
                <w:b/>
                <w:sz w:val="20"/>
                <w:szCs w:val="20"/>
              </w:rPr>
            </w:pPr>
            <w:r w:rsidRPr="00905356">
              <w:rPr>
                <w:rFonts w:ascii="Times New Roman" w:hAnsi="Times New Roman" w:cs="Times New Roman"/>
                <w:sz w:val="20"/>
                <w:szCs w:val="20"/>
              </w:rPr>
              <w:t>Приложение № 8 п. 10</w:t>
            </w:r>
          </w:p>
          <w:p w:rsidR="00462AA6" w:rsidRPr="00905356" w:rsidRDefault="00462AA6" w:rsidP="00195E87">
            <w:pPr>
              <w:spacing w:after="0" w:line="240" w:lineRule="auto"/>
              <w:rPr>
                <w:rFonts w:ascii="Times New Roman" w:hAnsi="Times New Roman" w:cs="Times New Roman"/>
                <w:sz w:val="20"/>
                <w:szCs w:val="20"/>
              </w:rPr>
            </w:pPr>
            <w:r w:rsidRPr="00905356">
              <w:rPr>
                <w:rFonts w:ascii="Times New Roman" w:hAnsi="Times New Roman" w:cs="Times New Roman"/>
                <w:sz w:val="20"/>
                <w:szCs w:val="20"/>
                <w:lang w:eastAsia="ko-KR"/>
              </w:rPr>
              <w:t xml:space="preserve"> ГОСТ Р 51709-2004</w:t>
            </w:r>
          </w:p>
        </w:tc>
        <w:tc>
          <w:tcPr>
            <w:tcW w:w="705" w:type="pct"/>
            <w:shd w:val="clear" w:color="auto" w:fill="auto"/>
          </w:tcPr>
          <w:p w:rsidR="00462AA6" w:rsidRPr="00905356" w:rsidRDefault="00462AA6" w:rsidP="00195E87">
            <w:pPr>
              <w:spacing w:after="0" w:line="240" w:lineRule="auto"/>
              <w:rPr>
                <w:rFonts w:ascii="Times New Roman" w:eastAsia="Times New Roman" w:hAnsi="Times New Roman" w:cs="Times New Roman"/>
                <w:sz w:val="20"/>
                <w:szCs w:val="20"/>
                <w:lang w:eastAsia="ko-KR"/>
              </w:rPr>
            </w:pPr>
            <w:r w:rsidRPr="00905356">
              <w:rPr>
                <w:rFonts w:ascii="Times New Roman" w:eastAsia="Times New Roman" w:hAnsi="Times New Roman" w:cs="Times New Roman"/>
                <w:sz w:val="20"/>
                <w:szCs w:val="20"/>
                <w:lang w:eastAsia="ko-KR"/>
              </w:rPr>
              <w:t xml:space="preserve"> </w:t>
            </w:r>
            <w:r w:rsidRPr="00905356">
              <w:rPr>
                <w:rFonts w:ascii="Times New Roman" w:eastAsia="Times New Roman" w:hAnsi="Times New Roman" w:cs="Times New Roman"/>
                <w:sz w:val="20"/>
                <w:szCs w:val="20"/>
                <w:lang w:val="x-none" w:eastAsia="ko-KR"/>
              </w:rPr>
              <w:t>ТР ТС 018/2011</w:t>
            </w:r>
          </w:p>
          <w:p w:rsidR="00462AA6" w:rsidRPr="00905356" w:rsidRDefault="00462AA6" w:rsidP="00195E87">
            <w:pPr>
              <w:spacing w:after="0" w:line="240" w:lineRule="auto"/>
              <w:rPr>
                <w:rFonts w:ascii="Times New Roman" w:eastAsia="Times New Roman" w:hAnsi="Times New Roman" w:cs="Times New Roman"/>
                <w:sz w:val="20"/>
                <w:szCs w:val="20"/>
                <w:lang w:eastAsia="ko-KR"/>
              </w:rPr>
            </w:pPr>
            <w:r w:rsidRPr="00905356">
              <w:rPr>
                <w:rFonts w:ascii="Times New Roman" w:eastAsia="Times New Roman" w:hAnsi="Times New Roman" w:cs="Times New Roman"/>
                <w:sz w:val="20"/>
                <w:szCs w:val="20"/>
                <w:lang w:eastAsia="ko-KR"/>
              </w:rPr>
              <w:t>ГОСТ Р 51709-2004</w:t>
            </w:r>
          </w:p>
          <w:p w:rsidR="00462AA6" w:rsidRPr="00905356" w:rsidRDefault="00462AA6" w:rsidP="00195E87">
            <w:pPr>
              <w:spacing w:after="0" w:line="240" w:lineRule="auto"/>
              <w:rPr>
                <w:rFonts w:ascii="Times New Roman" w:eastAsia="Times New Roman" w:hAnsi="Times New Roman" w:cs="Times New Roman"/>
                <w:sz w:val="20"/>
                <w:szCs w:val="20"/>
                <w:lang w:eastAsia="ko-KR"/>
              </w:rPr>
            </w:pPr>
            <w:r w:rsidRPr="00905356">
              <w:rPr>
                <w:rFonts w:ascii="Times New Roman" w:eastAsia="Times New Roman" w:hAnsi="Times New Roman" w:cs="Times New Roman"/>
                <w:sz w:val="20"/>
                <w:szCs w:val="20"/>
                <w:lang w:eastAsia="ko-KR"/>
              </w:rPr>
              <w:t>ГОСТ 33997-2016 п.4.10</w:t>
            </w:r>
          </w:p>
          <w:p w:rsidR="00462AA6" w:rsidRPr="00905356" w:rsidRDefault="00462AA6" w:rsidP="00195E87">
            <w:pPr>
              <w:widowControl w:val="0"/>
              <w:autoSpaceDE w:val="0"/>
              <w:autoSpaceDN w:val="0"/>
              <w:adjustRightInd w:val="0"/>
              <w:spacing w:after="0" w:line="240" w:lineRule="auto"/>
              <w:rPr>
                <w:rFonts w:ascii="Times New Roman" w:hAnsi="Times New Roman" w:cs="Times New Roman"/>
                <w:sz w:val="20"/>
                <w:szCs w:val="20"/>
              </w:rPr>
            </w:pPr>
            <w:r w:rsidRPr="00905356">
              <w:rPr>
                <w:rFonts w:ascii="Times New Roman" w:hAnsi="Times New Roman" w:cs="Times New Roman"/>
                <w:sz w:val="20"/>
                <w:szCs w:val="20"/>
              </w:rPr>
              <w:t>Визуально</w:t>
            </w:r>
          </w:p>
        </w:tc>
        <w:tc>
          <w:tcPr>
            <w:tcW w:w="500" w:type="pct"/>
            <w:shd w:val="clear" w:color="auto" w:fill="auto"/>
          </w:tcPr>
          <w:p w:rsidR="00462AA6" w:rsidRPr="00603425" w:rsidRDefault="00462AA6" w:rsidP="00195E87">
            <w:pPr>
              <w:spacing w:after="0" w:line="240" w:lineRule="auto"/>
              <w:ind w:right="153"/>
              <w:rPr>
                <w:rFonts w:ascii="Times New Roman" w:hAnsi="Times New Roman" w:cs="Times New Roman"/>
                <w:sz w:val="20"/>
                <w:szCs w:val="20"/>
              </w:rPr>
            </w:pPr>
          </w:p>
        </w:tc>
      </w:tr>
      <w:tr w:rsidR="0043403A" w:rsidRPr="00603425" w:rsidTr="008F16CC">
        <w:trPr>
          <w:trHeight w:val="247"/>
        </w:trPr>
        <w:tc>
          <w:tcPr>
            <w:tcW w:w="198" w:type="pct"/>
            <w:shd w:val="clear" w:color="auto" w:fill="auto"/>
          </w:tcPr>
          <w:p w:rsidR="00462AA6" w:rsidRPr="00603425" w:rsidRDefault="00462AA6" w:rsidP="00195E87">
            <w:pPr>
              <w:spacing w:after="0" w:line="240" w:lineRule="auto"/>
              <w:ind w:right="153"/>
              <w:rPr>
                <w:rFonts w:ascii="Times New Roman" w:hAnsi="Times New Roman" w:cs="Times New Roman"/>
                <w:sz w:val="20"/>
                <w:szCs w:val="20"/>
              </w:rPr>
            </w:pPr>
            <w:r w:rsidRPr="00603425">
              <w:rPr>
                <w:rFonts w:ascii="Times New Roman" w:hAnsi="Times New Roman" w:cs="Times New Roman"/>
                <w:sz w:val="20"/>
                <w:szCs w:val="20"/>
              </w:rPr>
              <w:t>11</w:t>
            </w:r>
          </w:p>
        </w:tc>
        <w:tc>
          <w:tcPr>
            <w:tcW w:w="555" w:type="pct"/>
            <w:shd w:val="clear" w:color="auto" w:fill="auto"/>
          </w:tcPr>
          <w:p w:rsidR="00462AA6" w:rsidRPr="00603425" w:rsidRDefault="00462AA6" w:rsidP="00195E87">
            <w:pPr>
              <w:spacing w:after="0" w:line="240" w:lineRule="auto"/>
              <w:ind w:right="153"/>
              <w:rPr>
                <w:rFonts w:ascii="Times New Roman" w:hAnsi="Times New Roman" w:cs="Times New Roman"/>
                <w:b/>
                <w:sz w:val="20"/>
                <w:szCs w:val="20"/>
              </w:rPr>
            </w:pPr>
            <w:r w:rsidRPr="00603425">
              <w:rPr>
                <w:rFonts w:ascii="Times New Roman" w:hAnsi="Times New Roman" w:cs="Times New Roman"/>
                <w:sz w:val="20"/>
                <w:szCs w:val="20"/>
              </w:rPr>
              <w:t>Категории наземных транспортных машин:</w:t>
            </w:r>
          </w:p>
          <w:p w:rsidR="00462AA6" w:rsidRPr="00603425" w:rsidRDefault="00462AA6" w:rsidP="00195E87">
            <w:pPr>
              <w:widowControl w:val="0"/>
              <w:autoSpaceDE w:val="0"/>
              <w:autoSpaceDN w:val="0"/>
              <w:adjustRightInd w:val="0"/>
              <w:spacing w:after="0" w:line="240" w:lineRule="auto"/>
              <w:ind w:firstLine="34"/>
              <w:rPr>
                <w:rFonts w:ascii="Times New Roman" w:hAnsi="Times New Roman" w:cs="Times New Roman"/>
                <w:b/>
                <w:sz w:val="20"/>
                <w:szCs w:val="20"/>
              </w:rPr>
            </w:pPr>
            <w:r w:rsidRPr="00603425">
              <w:rPr>
                <w:rFonts w:ascii="Times New Roman" w:hAnsi="Times New Roman" w:cs="Times New Roman"/>
                <w:b/>
                <w:sz w:val="20"/>
                <w:szCs w:val="20"/>
              </w:rPr>
              <w:t xml:space="preserve">- </w:t>
            </w:r>
            <w:r w:rsidRPr="00603425">
              <w:rPr>
                <w:rFonts w:ascii="Times New Roman" w:hAnsi="Times New Roman" w:cs="Times New Roman"/>
                <w:b/>
                <w:sz w:val="20"/>
                <w:szCs w:val="20"/>
                <w:lang w:val="en-US"/>
              </w:rPr>
              <w:t>M</w:t>
            </w:r>
            <w:r w:rsidRPr="00603425">
              <w:rPr>
                <w:rFonts w:ascii="Times New Roman" w:hAnsi="Times New Roman" w:cs="Times New Roman"/>
                <w:b/>
                <w:sz w:val="20"/>
                <w:szCs w:val="20"/>
              </w:rPr>
              <w:t xml:space="preserve">1, М2, </w:t>
            </w:r>
            <w:r w:rsidRPr="00603425">
              <w:rPr>
                <w:rFonts w:ascii="Times New Roman" w:hAnsi="Times New Roman" w:cs="Times New Roman"/>
                <w:b/>
                <w:sz w:val="20"/>
                <w:szCs w:val="20"/>
                <w:lang w:val="en-US"/>
              </w:rPr>
              <w:t>M</w:t>
            </w:r>
            <w:r w:rsidRPr="00603425">
              <w:rPr>
                <w:rFonts w:ascii="Times New Roman" w:hAnsi="Times New Roman" w:cs="Times New Roman"/>
                <w:b/>
                <w:sz w:val="20"/>
                <w:szCs w:val="20"/>
              </w:rPr>
              <w:t xml:space="preserve">3 </w:t>
            </w:r>
          </w:p>
          <w:p w:rsidR="00462AA6" w:rsidRPr="00603425" w:rsidRDefault="00462AA6" w:rsidP="00195E87">
            <w:pPr>
              <w:widowControl w:val="0"/>
              <w:autoSpaceDE w:val="0"/>
              <w:autoSpaceDN w:val="0"/>
              <w:adjustRightInd w:val="0"/>
              <w:spacing w:after="0" w:line="240" w:lineRule="auto"/>
              <w:ind w:firstLine="34"/>
              <w:rPr>
                <w:rFonts w:ascii="Times New Roman" w:hAnsi="Times New Roman" w:cs="Times New Roman"/>
                <w:b/>
                <w:sz w:val="20"/>
                <w:szCs w:val="20"/>
              </w:rPr>
            </w:pPr>
            <w:r w:rsidRPr="00603425">
              <w:rPr>
                <w:rFonts w:ascii="Times New Roman" w:hAnsi="Times New Roman" w:cs="Times New Roman"/>
                <w:b/>
                <w:sz w:val="20"/>
                <w:szCs w:val="20"/>
              </w:rPr>
              <w:t xml:space="preserve">- </w:t>
            </w:r>
            <w:r w:rsidRPr="00603425">
              <w:rPr>
                <w:rFonts w:ascii="Times New Roman" w:hAnsi="Times New Roman" w:cs="Times New Roman"/>
                <w:b/>
                <w:sz w:val="20"/>
                <w:szCs w:val="20"/>
                <w:lang w:val="en-US"/>
              </w:rPr>
              <w:t>N</w:t>
            </w:r>
            <w:r w:rsidRPr="00603425">
              <w:rPr>
                <w:rFonts w:ascii="Times New Roman" w:hAnsi="Times New Roman" w:cs="Times New Roman"/>
                <w:b/>
                <w:sz w:val="20"/>
                <w:szCs w:val="20"/>
              </w:rPr>
              <w:t xml:space="preserve">1, </w:t>
            </w:r>
            <w:r w:rsidRPr="00603425">
              <w:rPr>
                <w:rFonts w:ascii="Times New Roman" w:hAnsi="Times New Roman" w:cs="Times New Roman"/>
                <w:b/>
                <w:sz w:val="20"/>
                <w:szCs w:val="20"/>
                <w:lang w:val="en-US"/>
              </w:rPr>
              <w:t>N</w:t>
            </w:r>
            <w:r w:rsidRPr="00603425">
              <w:rPr>
                <w:rFonts w:ascii="Times New Roman" w:hAnsi="Times New Roman" w:cs="Times New Roman"/>
                <w:b/>
                <w:sz w:val="20"/>
                <w:szCs w:val="20"/>
              </w:rPr>
              <w:t xml:space="preserve">2, </w:t>
            </w:r>
            <w:r w:rsidRPr="00603425">
              <w:rPr>
                <w:rFonts w:ascii="Times New Roman" w:hAnsi="Times New Roman" w:cs="Times New Roman"/>
                <w:b/>
                <w:sz w:val="20"/>
                <w:szCs w:val="20"/>
                <w:lang w:val="en-US"/>
              </w:rPr>
              <w:t>N</w:t>
            </w:r>
            <w:r w:rsidRPr="00603425">
              <w:rPr>
                <w:rFonts w:ascii="Times New Roman" w:hAnsi="Times New Roman" w:cs="Times New Roman"/>
                <w:b/>
                <w:sz w:val="20"/>
                <w:szCs w:val="20"/>
              </w:rPr>
              <w:t>3</w:t>
            </w:r>
          </w:p>
          <w:p w:rsidR="00462AA6" w:rsidRPr="00603425" w:rsidRDefault="00462AA6" w:rsidP="00195E87">
            <w:pPr>
              <w:spacing w:after="0" w:line="240" w:lineRule="auto"/>
              <w:ind w:right="153"/>
              <w:rPr>
                <w:rFonts w:ascii="Times New Roman" w:hAnsi="Times New Roman" w:cs="Times New Roman"/>
                <w:sz w:val="20"/>
                <w:szCs w:val="20"/>
                <w:lang w:val="en-US"/>
              </w:rPr>
            </w:pPr>
            <w:r w:rsidRPr="00603425">
              <w:rPr>
                <w:rFonts w:ascii="Times New Roman" w:hAnsi="Times New Roman" w:cs="Times New Roman"/>
                <w:b/>
                <w:sz w:val="20"/>
                <w:szCs w:val="20"/>
              </w:rPr>
              <w:t xml:space="preserve"> </w:t>
            </w:r>
            <w:r w:rsidRPr="00603425">
              <w:rPr>
                <w:rFonts w:ascii="Times New Roman" w:hAnsi="Times New Roman" w:cs="Times New Roman"/>
                <w:b/>
                <w:sz w:val="20"/>
                <w:szCs w:val="20"/>
                <w:lang w:val="en-US"/>
              </w:rPr>
              <w:t>-</w:t>
            </w:r>
            <w:r w:rsidRPr="00603425">
              <w:rPr>
                <w:rFonts w:ascii="Times New Roman" w:eastAsia="TimesNewRomanPSMT" w:hAnsi="Times New Roman" w:cs="Times New Roman"/>
                <w:b/>
                <w:sz w:val="20"/>
                <w:szCs w:val="20"/>
                <w:lang w:val="en-US"/>
              </w:rPr>
              <w:t xml:space="preserve"> </w:t>
            </w:r>
            <w:r w:rsidRPr="00603425">
              <w:rPr>
                <w:rFonts w:ascii="Times New Roman" w:hAnsi="Times New Roman" w:cs="Times New Roman"/>
                <w:b/>
                <w:i/>
                <w:iCs/>
                <w:sz w:val="20"/>
                <w:szCs w:val="20"/>
                <w:lang w:val="en-US"/>
              </w:rPr>
              <w:t>O1, O2, O3, O4</w:t>
            </w:r>
            <w:r w:rsidRPr="00603425">
              <w:rPr>
                <w:rFonts w:ascii="Times New Roman" w:hAnsi="Times New Roman" w:cs="Times New Roman"/>
                <w:sz w:val="20"/>
                <w:szCs w:val="20"/>
                <w:lang w:val="en-US"/>
              </w:rPr>
              <w:t xml:space="preserve">. </w:t>
            </w:r>
          </w:p>
        </w:tc>
        <w:tc>
          <w:tcPr>
            <w:tcW w:w="2506" w:type="pct"/>
            <w:shd w:val="clear" w:color="auto" w:fill="auto"/>
          </w:tcPr>
          <w:p w:rsidR="00462AA6" w:rsidRPr="00603425" w:rsidRDefault="00462AA6" w:rsidP="00195E87">
            <w:pPr>
              <w:spacing w:after="0" w:line="240" w:lineRule="auto"/>
              <w:rPr>
                <w:rFonts w:ascii="Times New Roman" w:eastAsia="Times New Roman" w:hAnsi="Times New Roman" w:cs="Times New Roman"/>
                <w:sz w:val="20"/>
                <w:szCs w:val="20"/>
                <w:lang w:eastAsia="ko-KR"/>
              </w:rPr>
            </w:pPr>
            <w:r w:rsidRPr="00603425">
              <w:rPr>
                <w:rFonts w:ascii="Times New Roman" w:eastAsia="Times New Roman" w:hAnsi="Times New Roman" w:cs="Times New Roman"/>
                <w:sz w:val="20"/>
                <w:szCs w:val="20"/>
                <w:lang w:eastAsia="ko-KR"/>
              </w:rPr>
              <w:t>Требования к комплектности транспортных средств</w:t>
            </w:r>
          </w:p>
          <w:p w:rsidR="00462AA6" w:rsidRPr="00603425" w:rsidRDefault="00462AA6" w:rsidP="00195E87">
            <w:pPr>
              <w:spacing w:after="0" w:line="240" w:lineRule="auto"/>
              <w:rPr>
                <w:rFonts w:ascii="Times New Roman" w:eastAsia="Times New Roman" w:hAnsi="Times New Roman" w:cs="Times New Roman"/>
                <w:sz w:val="20"/>
                <w:szCs w:val="20"/>
                <w:lang w:eastAsia="ko-KR"/>
              </w:rPr>
            </w:pPr>
            <w:r w:rsidRPr="00603425">
              <w:rPr>
                <w:rFonts w:ascii="Times New Roman" w:eastAsia="Times New Roman" w:hAnsi="Times New Roman" w:cs="Times New Roman"/>
                <w:sz w:val="20"/>
                <w:szCs w:val="20"/>
                <w:lang w:eastAsia="ko-KR"/>
              </w:rPr>
              <w:t>- Наличие знака аварийной остановки</w:t>
            </w:r>
          </w:p>
          <w:p w:rsidR="00462AA6" w:rsidRPr="00603425" w:rsidRDefault="00462AA6" w:rsidP="00195E87">
            <w:pPr>
              <w:spacing w:after="0" w:line="240" w:lineRule="auto"/>
              <w:rPr>
                <w:rFonts w:ascii="Times New Roman" w:eastAsia="Times New Roman" w:hAnsi="Times New Roman" w:cs="Times New Roman"/>
                <w:sz w:val="20"/>
                <w:szCs w:val="20"/>
                <w:lang w:eastAsia="ko-KR"/>
              </w:rPr>
            </w:pPr>
            <w:r w:rsidRPr="00603425">
              <w:rPr>
                <w:rFonts w:ascii="Times New Roman" w:eastAsia="Times New Roman" w:hAnsi="Times New Roman" w:cs="Times New Roman"/>
                <w:sz w:val="20"/>
                <w:szCs w:val="20"/>
                <w:lang w:eastAsia="ko-KR"/>
              </w:rPr>
              <w:t>- Наличие аптечки.</w:t>
            </w:r>
          </w:p>
          <w:p w:rsidR="00462AA6" w:rsidRPr="00603425" w:rsidRDefault="00462AA6" w:rsidP="00195E87">
            <w:pPr>
              <w:spacing w:after="0" w:line="240" w:lineRule="auto"/>
              <w:rPr>
                <w:rFonts w:ascii="Times New Roman" w:eastAsia="Times New Roman" w:hAnsi="Times New Roman" w:cs="Times New Roman"/>
                <w:sz w:val="20"/>
                <w:szCs w:val="20"/>
                <w:lang w:eastAsia="ko-KR"/>
              </w:rPr>
            </w:pPr>
            <w:r w:rsidRPr="00603425">
              <w:rPr>
                <w:rFonts w:ascii="Times New Roman" w:eastAsia="Times New Roman" w:hAnsi="Times New Roman" w:cs="Times New Roman"/>
                <w:sz w:val="20"/>
                <w:szCs w:val="20"/>
                <w:lang w:eastAsia="ko-KR"/>
              </w:rPr>
              <w:t xml:space="preserve"> Огнетушитель должен быть размещен поблизости от рабочего места водителя. Огнетушители должны быть опломбированы с указанием срока окончания использования, который на момент проверки не должен быть завершен. </w:t>
            </w:r>
          </w:p>
          <w:p w:rsidR="00462AA6" w:rsidRPr="00603425" w:rsidRDefault="00462AA6" w:rsidP="00195E87">
            <w:pPr>
              <w:spacing w:after="0" w:line="240" w:lineRule="auto"/>
              <w:rPr>
                <w:rFonts w:ascii="Times New Roman" w:eastAsia="Times New Roman" w:hAnsi="Times New Roman" w:cs="Times New Roman"/>
                <w:sz w:val="20"/>
                <w:szCs w:val="20"/>
                <w:lang w:eastAsia="ko-KR"/>
              </w:rPr>
            </w:pPr>
            <w:r w:rsidRPr="00603425">
              <w:rPr>
                <w:rFonts w:ascii="Times New Roman" w:eastAsia="Times New Roman" w:hAnsi="Times New Roman" w:cs="Times New Roman"/>
                <w:sz w:val="20"/>
                <w:szCs w:val="20"/>
                <w:lang w:eastAsia="ko-KR"/>
              </w:rPr>
              <w:t xml:space="preserve">- Надежность крепления огнетушителей и аптечки первой помощи (автомобильные) на транспортных средствах, оборудованных приспособлениями для их крепления, в местах, предусмотренных конструкцией транспортного средства. </w:t>
            </w:r>
          </w:p>
          <w:p w:rsidR="00462AA6" w:rsidRPr="00603425" w:rsidRDefault="00462AA6" w:rsidP="00195E87">
            <w:pPr>
              <w:spacing w:after="0" w:line="240" w:lineRule="auto"/>
              <w:rPr>
                <w:rFonts w:ascii="Times New Roman" w:eastAsia="Times New Roman" w:hAnsi="Times New Roman" w:cs="Times New Roman"/>
                <w:sz w:val="20"/>
                <w:szCs w:val="20"/>
                <w:lang w:eastAsia="ko-KR"/>
              </w:rPr>
            </w:pPr>
            <w:r w:rsidRPr="00603425">
              <w:rPr>
                <w:rFonts w:ascii="Times New Roman" w:eastAsia="Times New Roman" w:hAnsi="Times New Roman" w:cs="Times New Roman"/>
                <w:sz w:val="20"/>
                <w:szCs w:val="20"/>
                <w:lang w:eastAsia="ko-KR"/>
              </w:rPr>
              <w:t>- Комплектность транспортных средств категорий M, N и О, максимальная конструктивная скорость которых не превышает 40 км/ч, опознавательным знаком тихоходного транспортного средства, выполненным в соответствии с Правилами ЕЭК ООН № 69: наличие заднего опознавательного знака</w:t>
            </w:r>
          </w:p>
          <w:p w:rsidR="008F16CC" w:rsidRPr="00603425" w:rsidRDefault="008F16CC" w:rsidP="00195E87">
            <w:pPr>
              <w:spacing w:after="0" w:line="240" w:lineRule="auto"/>
              <w:rPr>
                <w:rFonts w:ascii="Times New Roman" w:eastAsia="Times New Roman" w:hAnsi="Times New Roman" w:cs="Times New Roman"/>
                <w:sz w:val="20"/>
                <w:szCs w:val="20"/>
                <w:lang w:eastAsia="ko-KR"/>
              </w:rPr>
            </w:pPr>
          </w:p>
        </w:tc>
        <w:tc>
          <w:tcPr>
            <w:tcW w:w="537" w:type="pct"/>
            <w:shd w:val="clear" w:color="auto" w:fill="auto"/>
          </w:tcPr>
          <w:p w:rsidR="00462AA6" w:rsidRPr="00603425" w:rsidRDefault="00462AA6" w:rsidP="00195E87">
            <w:pPr>
              <w:widowControl w:val="0"/>
              <w:autoSpaceDE w:val="0"/>
              <w:autoSpaceDN w:val="0"/>
              <w:adjustRightInd w:val="0"/>
              <w:spacing w:after="0" w:line="240" w:lineRule="auto"/>
              <w:rPr>
                <w:rFonts w:ascii="Times New Roman" w:hAnsi="Times New Roman" w:cs="Times New Roman"/>
                <w:sz w:val="20"/>
                <w:szCs w:val="20"/>
              </w:rPr>
            </w:pPr>
            <w:r w:rsidRPr="00603425">
              <w:rPr>
                <w:rFonts w:ascii="Times New Roman" w:hAnsi="Times New Roman" w:cs="Times New Roman"/>
                <w:sz w:val="20"/>
                <w:szCs w:val="20"/>
              </w:rPr>
              <w:lastRenderedPageBreak/>
              <w:t>ТР ТС 018/2011</w:t>
            </w:r>
          </w:p>
          <w:p w:rsidR="00462AA6" w:rsidRPr="00603425" w:rsidRDefault="00462AA6" w:rsidP="00195E87">
            <w:pPr>
              <w:widowControl w:val="0"/>
              <w:autoSpaceDE w:val="0"/>
              <w:autoSpaceDN w:val="0"/>
              <w:adjustRightInd w:val="0"/>
              <w:spacing w:after="0" w:line="240" w:lineRule="auto"/>
              <w:rPr>
                <w:rFonts w:ascii="Times New Roman" w:hAnsi="Times New Roman" w:cs="Times New Roman"/>
                <w:b/>
                <w:sz w:val="20"/>
                <w:szCs w:val="20"/>
              </w:rPr>
            </w:pPr>
            <w:r w:rsidRPr="00603425">
              <w:rPr>
                <w:rFonts w:ascii="Times New Roman" w:hAnsi="Times New Roman" w:cs="Times New Roman"/>
                <w:sz w:val="20"/>
                <w:szCs w:val="20"/>
              </w:rPr>
              <w:t>Приложение № 8 п. 11</w:t>
            </w:r>
          </w:p>
          <w:p w:rsidR="00462AA6" w:rsidRPr="00603425" w:rsidRDefault="00462AA6" w:rsidP="00195E87">
            <w:pPr>
              <w:spacing w:after="0" w:line="240" w:lineRule="auto"/>
              <w:rPr>
                <w:rFonts w:ascii="Times New Roman" w:hAnsi="Times New Roman" w:cs="Times New Roman"/>
                <w:sz w:val="20"/>
                <w:szCs w:val="20"/>
                <w:lang w:eastAsia="ko-KR"/>
              </w:rPr>
            </w:pPr>
            <w:r w:rsidRPr="00603425">
              <w:rPr>
                <w:rFonts w:ascii="Times New Roman" w:hAnsi="Times New Roman" w:cs="Times New Roman"/>
                <w:sz w:val="20"/>
                <w:szCs w:val="20"/>
                <w:lang w:eastAsia="ko-KR"/>
              </w:rPr>
              <w:t>Правила ЕЭК ООН № 27</w:t>
            </w:r>
          </w:p>
          <w:p w:rsidR="00462AA6" w:rsidRPr="00603425" w:rsidRDefault="00462AA6" w:rsidP="00195E87">
            <w:pPr>
              <w:spacing w:after="0" w:line="240" w:lineRule="auto"/>
              <w:rPr>
                <w:rFonts w:ascii="Times New Roman" w:hAnsi="Times New Roman" w:cs="Times New Roman"/>
                <w:sz w:val="20"/>
                <w:szCs w:val="20"/>
              </w:rPr>
            </w:pPr>
            <w:r w:rsidRPr="00603425">
              <w:rPr>
                <w:rFonts w:ascii="Times New Roman" w:hAnsi="Times New Roman" w:cs="Times New Roman"/>
                <w:sz w:val="20"/>
                <w:szCs w:val="20"/>
              </w:rPr>
              <w:t>ЕЭК ООН № 69.</w:t>
            </w:r>
          </w:p>
        </w:tc>
        <w:tc>
          <w:tcPr>
            <w:tcW w:w="705" w:type="pct"/>
            <w:shd w:val="clear" w:color="auto" w:fill="auto"/>
          </w:tcPr>
          <w:p w:rsidR="00462AA6" w:rsidRPr="00905356" w:rsidRDefault="00462AA6" w:rsidP="00195E87">
            <w:pPr>
              <w:widowControl w:val="0"/>
              <w:autoSpaceDE w:val="0"/>
              <w:autoSpaceDN w:val="0"/>
              <w:adjustRightInd w:val="0"/>
              <w:spacing w:after="0" w:line="240" w:lineRule="auto"/>
              <w:rPr>
                <w:rFonts w:ascii="Times New Roman" w:hAnsi="Times New Roman" w:cs="Times New Roman"/>
                <w:b/>
                <w:sz w:val="20"/>
                <w:szCs w:val="20"/>
              </w:rPr>
            </w:pPr>
            <w:r w:rsidRPr="00905356">
              <w:rPr>
                <w:rFonts w:ascii="Times New Roman" w:hAnsi="Times New Roman" w:cs="Times New Roman"/>
                <w:sz w:val="20"/>
                <w:szCs w:val="20"/>
              </w:rPr>
              <w:t>ТРТС 018/2011</w:t>
            </w:r>
          </w:p>
          <w:p w:rsidR="00462AA6" w:rsidRPr="00905356" w:rsidRDefault="00462AA6" w:rsidP="00195E87">
            <w:pPr>
              <w:widowControl w:val="0"/>
              <w:autoSpaceDE w:val="0"/>
              <w:autoSpaceDN w:val="0"/>
              <w:adjustRightInd w:val="0"/>
              <w:spacing w:after="0" w:line="240" w:lineRule="auto"/>
              <w:rPr>
                <w:rFonts w:ascii="Times New Roman" w:hAnsi="Times New Roman" w:cs="Times New Roman"/>
                <w:sz w:val="20"/>
                <w:szCs w:val="20"/>
                <w:lang w:eastAsia="ko-KR"/>
              </w:rPr>
            </w:pPr>
            <w:r w:rsidRPr="00905356">
              <w:rPr>
                <w:rFonts w:ascii="Times New Roman" w:hAnsi="Times New Roman" w:cs="Times New Roman"/>
                <w:sz w:val="20"/>
                <w:szCs w:val="20"/>
                <w:lang w:eastAsia="ko-KR"/>
              </w:rPr>
              <w:t>ЕЭКООН № 27</w:t>
            </w:r>
          </w:p>
          <w:p w:rsidR="00462AA6" w:rsidRPr="00905356" w:rsidRDefault="00462AA6" w:rsidP="00195E87">
            <w:pPr>
              <w:widowControl w:val="0"/>
              <w:autoSpaceDE w:val="0"/>
              <w:autoSpaceDN w:val="0"/>
              <w:adjustRightInd w:val="0"/>
              <w:spacing w:after="0" w:line="240" w:lineRule="auto"/>
              <w:rPr>
                <w:rFonts w:ascii="Times New Roman" w:hAnsi="Times New Roman" w:cs="Times New Roman"/>
                <w:sz w:val="20"/>
                <w:szCs w:val="20"/>
                <w:lang w:eastAsia="ko-KR"/>
              </w:rPr>
            </w:pPr>
            <w:r w:rsidRPr="00905356">
              <w:rPr>
                <w:rFonts w:ascii="Times New Roman" w:hAnsi="Times New Roman" w:cs="Times New Roman"/>
                <w:sz w:val="20"/>
                <w:szCs w:val="20"/>
                <w:lang w:eastAsia="ko-KR"/>
              </w:rPr>
              <w:t>ГОСТ 33997-2016 п.4.11</w:t>
            </w:r>
          </w:p>
          <w:p w:rsidR="00462AA6" w:rsidRPr="00905356" w:rsidRDefault="00462AA6" w:rsidP="00195E87">
            <w:pPr>
              <w:widowControl w:val="0"/>
              <w:autoSpaceDE w:val="0"/>
              <w:autoSpaceDN w:val="0"/>
              <w:adjustRightInd w:val="0"/>
              <w:spacing w:after="0" w:line="240" w:lineRule="auto"/>
              <w:rPr>
                <w:rFonts w:ascii="Times New Roman" w:hAnsi="Times New Roman" w:cs="Times New Roman"/>
                <w:sz w:val="20"/>
                <w:szCs w:val="20"/>
              </w:rPr>
            </w:pPr>
            <w:r w:rsidRPr="00905356">
              <w:rPr>
                <w:rFonts w:ascii="Times New Roman" w:hAnsi="Times New Roman" w:cs="Times New Roman"/>
                <w:sz w:val="20"/>
                <w:szCs w:val="20"/>
              </w:rPr>
              <w:t>Визуально</w:t>
            </w:r>
          </w:p>
          <w:p w:rsidR="00462AA6" w:rsidRPr="00905356" w:rsidRDefault="00462AA6" w:rsidP="00195E87">
            <w:pPr>
              <w:widowControl w:val="0"/>
              <w:autoSpaceDE w:val="0"/>
              <w:autoSpaceDN w:val="0"/>
              <w:adjustRightInd w:val="0"/>
              <w:spacing w:after="0" w:line="240" w:lineRule="auto"/>
              <w:rPr>
                <w:rFonts w:ascii="Times New Roman" w:hAnsi="Times New Roman" w:cs="Times New Roman"/>
                <w:sz w:val="20"/>
                <w:szCs w:val="20"/>
              </w:rPr>
            </w:pPr>
          </w:p>
          <w:p w:rsidR="00462AA6" w:rsidRPr="00905356" w:rsidRDefault="00462AA6" w:rsidP="00195E87">
            <w:pPr>
              <w:widowControl w:val="0"/>
              <w:autoSpaceDE w:val="0"/>
              <w:autoSpaceDN w:val="0"/>
              <w:adjustRightInd w:val="0"/>
              <w:spacing w:after="0" w:line="240" w:lineRule="auto"/>
              <w:rPr>
                <w:rFonts w:ascii="Times New Roman" w:hAnsi="Times New Roman" w:cs="Times New Roman"/>
                <w:sz w:val="20"/>
                <w:szCs w:val="20"/>
              </w:rPr>
            </w:pPr>
            <w:r w:rsidRPr="00905356">
              <w:rPr>
                <w:rFonts w:ascii="Times New Roman" w:hAnsi="Times New Roman" w:cs="Times New Roman"/>
                <w:sz w:val="20"/>
                <w:szCs w:val="20"/>
              </w:rPr>
              <w:t>Измерение</w:t>
            </w:r>
          </w:p>
          <w:p w:rsidR="00462AA6" w:rsidRPr="00905356" w:rsidRDefault="00462AA6" w:rsidP="00195E87">
            <w:pPr>
              <w:widowControl w:val="0"/>
              <w:autoSpaceDE w:val="0"/>
              <w:autoSpaceDN w:val="0"/>
              <w:adjustRightInd w:val="0"/>
              <w:spacing w:after="0" w:line="240" w:lineRule="auto"/>
              <w:rPr>
                <w:rFonts w:ascii="Times New Roman" w:hAnsi="Times New Roman" w:cs="Times New Roman"/>
                <w:sz w:val="20"/>
                <w:szCs w:val="20"/>
              </w:rPr>
            </w:pPr>
            <w:r w:rsidRPr="00905356">
              <w:rPr>
                <w:rFonts w:ascii="Times New Roman" w:hAnsi="Times New Roman" w:cs="Times New Roman"/>
                <w:sz w:val="20"/>
                <w:szCs w:val="20"/>
              </w:rPr>
              <w:t>Рулеткой</w:t>
            </w:r>
          </w:p>
        </w:tc>
        <w:tc>
          <w:tcPr>
            <w:tcW w:w="500" w:type="pct"/>
            <w:shd w:val="clear" w:color="auto" w:fill="auto"/>
          </w:tcPr>
          <w:p w:rsidR="00462AA6" w:rsidRPr="00603425" w:rsidRDefault="00462AA6" w:rsidP="00195E87">
            <w:pPr>
              <w:spacing w:after="0" w:line="240" w:lineRule="auto"/>
              <w:ind w:right="153"/>
              <w:rPr>
                <w:rFonts w:ascii="Times New Roman" w:hAnsi="Times New Roman" w:cs="Times New Roman"/>
                <w:sz w:val="20"/>
                <w:szCs w:val="20"/>
              </w:rPr>
            </w:pPr>
            <w:r w:rsidRPr="00603425">
              <w:rPr>
                <w:rFonts w:ascii="Times New Roman" w:hAnsi="Times New Roman" w:cs="Times New Roman"/>
                <w:sz w:val="20"/>
                <w:szCs w:val="20"/>
              </w:rPr>
              <w:t>-</w:t>
            </w:r>
          </w:p>
          <w:p w:rsidR="00462AA6" w:rsidRPr="00603425" w:rsidRDefault="00462AA6" w:rsidP="00195E87">
            <w:pPr>
              <w:spacing w:after="0" w:line="240" w:lineRule="auto"/>
              <w:ind w:right="153"/>
              <w:rPr>
                <w:rFonts w:ascii="Times New Roman" w:hAnsi="Times New Roman" w:cs="Times New Roman"/>
                <w:sz w:val="20"/>
                <w:szCs w:val="20"/>
              </w:rPr>
            </w:pPr>
          </w:p>
        </w:tc>
      </w:tr>
      <w:tr w:rsidR="0043403A" w:rsidRPr="00603425" w:rsidTr="008F16CC">
        <w:trPr>
          <w:trHeight w:val="247"/>
        </w:trPr>
        <w:tc>
          <w:tcPr>
            <w:tcW w:w="198" w:type="pct"/>
            <w:shd w:val="clear" w:color="auto" w:fill="auto"/>
          </w:tcPr>
          <w:p w:rsidR="00462AA6" w:rsidRPr="00603425" w:rsidRDefault="00462AA6" w:rsidP="00195E87">
            <w:pPr>
              <w:spacing w:after="0" w:line="240" w:lineRule="auto"/>
              <w:ind w:right="153"/>
              <w:rPr>
                <w:rFonts w:ascii="Times New Roman" w:hAnsi="Times New Roman" w:cs="Times New Roman"/>
                <w:sz w:val="20"/>
                <w:szCs w:val="20"/>
              </w:rPr>
            </w:pPr>
            <w:r w:rsidRPr="00603425">
              <w:rPr>
                <w:rFonts w:ascii="Times New Roman" w:hAnsi="Times New Roman" w:cs="Times New Roman"/>
                <w:sz w:val="20"/>
                <w:szCs w:val="20"/>
              </w:rPr>
              <w:t>12</w:t>
            </w:r>
          </w:p>
        </w:tc>
        <w:tc>
          <w:tcPr>
            <w:tcW w:w="555" w:type="pct"/>
            <w:shd w:val="clear" w:color="auto" w:fill="auto"/>
          </w:tcPr>
          <w:p w:rsidR="00462AA6" w:rsidRPr="00603425" w:rsidRDefault="00462AA6" w:rsidP="00195E87">
            <w:pPr>
              <w:spacing w:after="0" w:line="240" w:lineRule="auto"/>
              <w:ind w:right="153"/>
              <w:rPr>
                <w:rFonts w:ascii="Times New Roman" w:hAnsi="Times New Roman" w:cs="Times New Roman"/>
                <w:b/>
                <w:sz w:val="20"/>
                <w:szCs w:val="20"/>
              </w:rPr>
            </w:pPr>
            <w:r w:rsidRPr="00603425">
              <w:rPr>
                <w:rFonts w:ascii="Times New Roman" w:hAnsi="Times New Roman" w:cs="Times New Roman"/>
                <w:sz w:val="20"/>
                <w:szCs w:val="20"/>
              </w:rPr>
              <w:t xml:space="preserve">Категории </w:t>
            </w:r>
            <w:proofErr w:type="gramStart"/>
            <w:r w:rsidRPr="00603425">
              <w:rPr>
                <w:rFonts w:ascii="Times New Roman" w:hAnsi="Times New Roman" w:cs="Times New Roman"/>
                <w:sz w:val="20"/>
                <w:szCs w:val="20"/>
              </w:rPr>
              <w:t>наземных  колесных</w:t>
            </w:r>
            <w:proofErr w:type="gramEnd"/>
            <w:r w:rsidRPr="00603425">
              <w:rPr>
                <w:rFonts w:ascii="Times New Roman" w:hAnsi="Times New Roman" w:cs="Times New Roman"/>
                <w:sz w:val="20"/>
                <w:szCs w:val="20"/>
              </w:rPr>
              <w:t xml:space="preserve"> транспортных средств:</w:t>
            </w:r>
          </w:p>
          <w:p w:rsidR="00462AA6" w:rsidRPr="00603425" w:rsidRDefault="00462AA6" w:rsidP="00195E87">
            <w:pPr>
              <w:widowControl w:val="0"/>
              <w:autoSpaceDE w:val="0"/>
              <w:autoSpaceDN w:val="0"/>
              <w:adjustRightInd w:val="0"/>
              <w:spacing w:after="0" w:line="240" w:lineRule="auto"/>
              <w:ind w:firstLine="34"/>
              <w:rPr>
                <w:rFonts w:ascii="Times New Roman" w:hAnsi="Times New Roman" w:cs="Times New Roman"/>
                <w:b/>
                <w:sz w:val="20"/>
                <w:szCs w:val="20"/>
                <w:lang w:val="en-US"/>
              </w:rPr>
            </w:pPr>
            <w:r w:rsidRPr="00603425">
              <w:rPr>
                <w:rFonts w:ascii="Times New Roman" w:hAnsi="Times New Roman" w:cs="Times New Roman"/>
                <w:b/>
                <w:sz w:val="20"/>
                <w:szCs w:val="20"/>
                <w:lang w:val="en-US"/>
              </w:rPr>
              <w:t xml:space="preserve">- M1, </w:t>
            </w:r>
            <w:r w:rsidRPr="00603425">
              <w:rPr>
                <w:rFonts w:ascii="Times New Roman" w:hAnsi="Times New Roman" w:cs="Times New Roman"/>
                <w:b/>
                <w:sz w:val="20"/>
                <w:szCs w:val="20"/>
              </w:rPr>
              <w:t>М</w:t>
            </w:r>
            <w:r w:rsidRPr="00603425">
              <w:rPr>
                <w:rFonts w:ascii="Times New Roman" w:hAnsi="Times New Roman" w:cs="Times New Roman"/>
                <w:b/>
                <w:sz w:val="20"/>
                <w:szCs w:val="20"/>
                <w:lang w:val="en-US"/>
              </w:rPr>
              <w:t xml:space="preserve">2, M3 </w:t>
            </w:r>
          </w:p>
          <w:p w:rsidR="00462AA6" w:rsidRPr="00603425" w:rsidRDefault="00462AA6" w:rsidP="00195E87">
            <w:pPr>
              <w:widowControl w:val="0"/>
              <w:autoSpaceDE w:val="0"/>
              <w:autoSpaceDN w:val="0"/>
              <w:adjustRightInd w:val="0"/>
              <w:spacing w:after="0" w:line="240" w:lineRule="auto"/>
              <w:ind w:firstLine="34"/>
              <w:rPr>
                <w:rFonts w:ascii="Times New Roman" w:hAnsi="Times New Roman" w:cs="Times New Roman"/>
                <w:b/>
                <w:sz w:val="20"/>
                <w:szCs w:val="20"/>
                <w:lang w:val="en-US"/>
              </w:rPr>
            </w:pPr>
            <w:r w:rsidRPr="00603425">
              <w:rPr>
                <w:rFonts w:ascii="Times New Roman" w:hAnsi="Times New Roman" w:cs="Times New Roman"/>
                <w:b/>
                <w:sz w:val="20"/>
                <w:szCs w:val="20"/>
                <w:lang w:val="en-US"/>
              </w:rPr>
              <w:t>- N1, N2, N3</w:t>
            </w:r>
          </w:p>
          <w:p w:rsidR="00462AA6" w:rsidRPr="00603425" w:rsidRDefault="00462AA6" w:rsidP="00195E87">
            <w:pPr>
              <w:spacing w:after="0" w:line="240" w:lineRule="auto"/>
              <w:ind w:right="153"/>
              <w:rPr>
                <w:rFonts w:ascii="Times New Roman" w:hAnsi="Times New Roman" w:cs="Times New Roman"/>
                <w:sz w:val="20"/>
                <w:szCs w:val="20"/>
                <w:lang w:val="en-US"/>
              </w:rPr>
            </w:pPr>
            <w:r w:rsidRPr="00603425">
              <w:rPr>
                <w:rFonts w:ascii="Times New Roman" w:hAnsi="Times New Roman" w:cs="Times New Roman"/>
                <w:b/>
                <w:sz w:val="20"/>
                <w:szCs w:val="20"/>
                <w:lang w:val="en-US"/>
              </w:rPr>
              <w:t xml:space="preserve"> -</w:t>
            </w:r>
            <w:r w:rsidRPr="00603425">
              <w:rPr>
                <w:rFonts w:ascii="Times New Roman" w:eastAsia="TimesNewRomanPSMT" w:hAnsi="Times New Roman" w:cs="Times New Roman"/>
                <w:b/>
                <w:sz w:val="20"/>
                <w:szCs w:val="20"/>
                <w:lang w:val="en-US"/>
              </w:rPr>
              <w:t xml:space="preserve"> </w:t>
            </w:r>
            <w:r w:rsidRPr="00603425">
              <w:rPr>
                <w:rFonts w:ascii="Times New Roman" w:hAnsi="Times New Roman" w:cs="Times New Roman"/>
                <w:b/>
                <w:i/>
                <w:iCs/>
                <w:sz w:val="20"/>
                <w:szCs w:val="20"/>
                <w:lang w:val="en-US"/>
              </w:rPr>
              <w:t>O1, O2, O3, O4</w:t>
            </w:r>
            <w:r w:rsidRPr="00603425">
              <w:rPr>
                <w:rFonts w:ascii="Times New Roman" w:hAnsi="Times New Roman" w:cs="Times New Roman"/>
                <w:sz w:val="20"/>
                <w:szCs w:val="20"/>
                <w:lang w:val="en-US"/>
              </w:rPr>
              <w:t xml:space="preserve">. </w:t>
            </w:r>
          </w:p>
        </w:tc>
        <w:tc>
          <w:tcPr>
            <w:tcW w:w="2506" w:type="pct"/>
            <w:shd w:val="clear" w:color="auto" w:fill="auto"/>
          </w:tcPr>
          <w:p w:rsidR="00462AA6" w:rsidRPr="00603425" w:rsidRDefault="00462AA6" w:rsidP="00195E87">
            <w:pPr>
              <w:spacing w:after="0" w:line="240" w:lineRule="auto"/>
              <w:rPr>
                <w:rFonts w:ascii="Times New Roman" w:eastAsia="Times New Roman" w:hAnsi="Times New Roman" w:cs="Times New Roman"/>
                <w:sz w:val="20"/>
                <w:szCs w:val="20"/>
                <w:lang w:eastAsia="ko-KR"/>
              </w:rPr>
            </w:pPr>
            <w:r w:rsidRPr="00603425">
              <w:rPr>
                <w:rFonts w:ascii="Times New Roman" w:eastAsia="Times New Roman" w:hAnsi="Times New Roman" w:cs="Times New Roman"/>
                <w:sz w:val="20"/>
                <w:szCs w:val="20"/>
                <w:lang w:eastAsia="ko-KR"/>
              </w:rPr>
              <w:t>-Требования к обеспечению возможности идентификации транспортных средств.</w:t>
            </w:r>
          </w:p>
          <w:p w:rsidR="00462AA6" w:rsidRPr="00603425" w:rsidRDefault="00462AA6" w:rsidP="00195E87">
            <w:pPr>
              <w:autoSpaceDE w:val="0"/>
              <w:autoSpaceDN w:val="0"/>
              <w:adjustRightInd w:val="0"/>
              <w:spacing w:after="0" w:line="240" w:lineRule="auto"/>
              <w:rPr>
                <w:rFonts w:ascii="Times New Roman" w:eastAsia="TimesNewRomanPSMT" w:hAnsi="Times New Roman" w:cs="Times New Roman"/>
                <w:sz w:val="20"/>
                <w:szCs w:val="20"/>
              </w:rPr>
            </w:pPr>
            <w:r w:rsidRPr="00603425">
              <w:rPr>
                <w:rFonts w:ascii="Times New Roman" w:eastAsia="TimesNewRomanPSMT" w:hAnsi="Times New Roman" w:cs="Times New Roman"/>
                <w:sz w:val="20"/>
                <w:szCs w:val="20"/>
              </w:rPr>
              <w:t xml:space="preserve">- Соответствие идентификационного номера, указанному в регистрационных документах на транспортное средство. </w:t>
            </w:r>
          </w:p>
          <w:p w:rsidR="00462AA6" w:rsidRPr="00603425" w:rsidRDefault="00462AA6" w:rsidP="00195E87">
            <w:pPr>
              <w:autoSpaceDE w:val="0"/>
              <w:autoSpaceDN w:val="0"/>
              <w:adjustRightInd w:val="0"/>
              <w:spacing w:after="0" w:line="240" w:lineRule="auto"/>
              <w:rPr>
                <w:rFonts w:ascii="Times New Roman" w:eastAsia="TimesNewRomanPSMT" w:hAnsi="Times New Roman" w:cs="Times New Roman"/>
                <w:sz w:val="20"/>
                <w:szCs w:val="20"/>
              </w:rPr>
            </w:pPr>
            <w:r w:rsidRPr="00603425">
              <w:rPr>
                <w:rFonts w:ascii="Times New Roman" w:eastAsia="TimesNewRomanPSMT" w:hAnsi="Times New Roman" w:cs="Times New Roman"/>
                <w:sz w:val="20"/>
                <w:szCs w:val="20"/>
              </w:rPr>
              <w:t>- Соответствие установки Государственного регистрационного знака в местах, предусмотренных его Конструкцией;</w:t>
            </w:r>
          </w:p>
          <w:p w:rsidR="00462AA6" w:rsidRPr="00603425" w:rsidRDefault="00462AA6" w:rsidP="00195E87">
            <w:pPr>
              <w:autoSpaceDE w:val="0"/>
              <w:autoSpaceDN w:val="0"/>
              <w:adjustRightInd w:val="0"/>
              <w:spacing w:after="0" w:line="240" w:lineRule="auto"/>
              <w:rPr>
                <w:rFonts w:ascii="Times New Roman" w:eastAsia="TimesNewRomanPSMT" w:hAnsi="Times New Roman" w:cs="Times New Roman"/>
                <w:sz w:val="20"/>
                <w:szCs w:val="20"/>
              </w:rPr>
            </w:pPr>
            <w:r w:rsidRPr="00603425">
              <w:rPr>
                <w:rFonts w:ascii="Times New Roman" w:eastAsia="TimesNewRomanPSMT" w:hAnsi="Times New Roman" w:cs="Times New Roman"/>
                <w:sz w:val="20"/>
                <w:szCs w:val="20"/>
              </w:rPr>
              <w:t xml:space="preserve">Для крепления государственных регистрационных знаков должны применяться болты или винты с головками, имеющими цвет поля знака или светлые гальванические покрытия. Допускается крепление государственных регистрационных знаков с помощью рамок. </w:t>
            </w:r>
          </w:p>
          <w:p w:rsidR="00462AA6" w:rsidRPr="00603425" w:rsidRDefault="00462AA6" w:rsidP="00195E87">
            <w:pPr>
              <w:autoSpaceDE w:val="0"/>
              <w:autoSpaceDN w:val="0"/>
              <w:adjustRightInd w:val="0"/>
              <w:spacing w:after="0" w:line="240" w:lineRule="auto"/>
              <w:rPr>
                <w:rFonts w:ascii="Times New Roman" w:eastAsia="TimesNewRomanPSMT" w:hAnsi="Times New Roman" w:cs="Times New Roman"/>
                <w:sz w:val="20"/>
                <w:szCs w:val="20"/>
              </w:rPr>
            </w:pPr>
            <w:r w:rsidRPr="00603425">
              <w:rPr>
                <w:rFonts w:ascii="Times New Roman" w:eastAsia="TimesNewRomanPSMT" w:hAnsi="Times New Roman" w:cs="Times New Roman"/>
                <w:sz w:val="20"/>
                <w:szCs w:val="20"/>
              </w:rPr>
              <w:t xml:space="preserve">Болты, винты, рамки не должны загораживать имеющиеся на государственном регистрационном знаке буквы, цифры, окантовку, иные </w:t>
            </w:r>
            <w:proofErr w:type="gramStart"/>
            <w:r w:rsidRPr="00603425">
              <w:rPr>
                <w:rFonts w:ascii="Times New Roman" w:eastAsia="TimesNewRomanPSMT" w:hAnsi="Times New Roman" w:cs="Times New Roman"/>
                <w:sz w:val="20"/>
                <w:szCs w:val="20"/>
              </w:rPr>
              <w:t>надписи</w:t>
            </w:r>
            <w:proofErr w:type="gramEnd"/>
            <w:r w:rsidRPr="00603425">
              <w:rPr>
                <w:rFonts w:ascii="Times New Roman" w:eastAsia="TimesNewRomanPSMT" w:hAnsi="Times New Roman" w:cs="Times New Roman"/>
                <w:sz w:val="20"/>
                <w:szCs w:val="20"/>
              </w:rPr>
              <w:t xml:space="preserve"> а также изображение государственного флага государства– члена Таможенного союза. </w:t>
            </w:r>
          </w:p>
          <w:p w:rsidR="00462AA6" w:rsidRPr="00603425" w:rsidRDefault="00462AA6" w:rsidP="00195E87">
            <w:pPr>
              <w:autoSpaceDE w:val="0"/>
              <w:autoSpaceDN w:val="0"/>
              <w:adjustRightInd w:val="0"/>
              <w:spacing w:after="0" w:line="240" w:lineRule="auto"/>
              <w:rPr>
                <w:rFonts w:ascii="Times New Roman" w:eastAsia="TimesNewRomanPSMT" w:hAnsi="Times New Roman" w:cs="Times New Roman"/>
                <w:sz w:val="20"/>
                <w:szCs w:val="20"/>
              </w:rPr>
            </w:pPr>
            <w:r w:rsidRPr="00603425">
              <w:rPr>
                <w:rFonts w:ascii="Times New Roman" w:eastAsia="TimesNewRomanPSMT" w:hAnsi="Times New Roman" w:cs="Times New Roman"/>
                <w:sz w:val="20"/>
                <w:szCs w:val="20"/>
              </w:rPr>
              <w:t xml:space="preserve">- Не допускается закрывать государственный регистрационный знак органическим стеклом или другими материалами. </w:t>
            </w:r>
          </w:p>
          <w:p w:rsidR="00462AA6" w:rsidRPr="00603425" w:rsidRDefault="00462AA6" w:rsidP="00195E87">
            <w:pPr>
              <w:autoSpaceDE w:val="0"/>
              <w:autoSpaceDN w:val="0"/>
              <w:adjustRightInd w:val="0"/>
              <w:spacing w:after="0" w:line="240" w:lineRule="auto"/>
              <w:rPr>
                <w:rFonts w:ascii="Times New Roman" w:eastAsia="TimesNewRomanPSMT" w:hAnsi="Times New Roman" w:cs="Times New Roman"/>
                <w:sz w:val="20"/>
                <w:szCs w:val="20"/>
              </w:rPr>
            </w:pPr>
            <w:r w:rsidRPr="00603425">
              <w:rPr>
                <w:rFonts w:ascii="Times New Roman" w:eastAsia="TimesNewRomanPSMT" w:hAnsi="Times New Roman" w:cs="Times New Roman"/>
                <w:sz w:val="20"/>
                <w:szCs w:val="20"/>
              </w:rPr>
              <w:t>- Отсутствие на государственном регистрационном знаке дополнительные отверстия для его крепления на транспортном средстве или в иных целях. В случае несовпадения координат посадочных отверстий государственного регистрационного знака с координатами посадочных отверстий транспортного средства, должны быть предусмотрены переходные конструктивные элементы;</w:t>
            </w:r>
          </w:p>
          <w:p w:rsidR="00462AA6" w:rsidRPr="00603425" w:rsidRDefault="00462AA6" w:rsidP="00195E87">
            <w:pPr>
              <w:autoSpaceDE w:val="0"/>
              <w:autoSpaceDN w:val="0"/>
              <w:adjustRightInd w:val="0"/>
              <w:spacing w:after="0" w:line="240" w:lineRule="auto"/>
              <w:rPr>
                <w:rFonts w:ascii="Times New Roman" w:hAnsi="Times New Roman" w:cs="Times New Roman"/>
                <w:sz w:val="20"/>
                <w:szCs w:val="20"/>
              </w:rPr>
            </w:pPr>
            <w:r w:rsidRPr="00603425">
              <w:rPr>
                <w:rFonts w:ascii="Times New Roman" w:eastAsia="TimesNewRomanPSMT" w:hAnsi="Times New Roman" w:cs="Times New Roman"/>
                <w:sz w:val="20"/>
                <w:szCs w:val="20"/>
              </w:rPr>
              <w:t xml:space="preserve">- </w:t>
            </w:r>
            <w:r w:rsidRPr="00603425">
              <w:rPr>
                <w:rFonts w:ascii="Times New Roman" w:hAnsi="Times New Roman" w:cs="Times New Roman"/>
                <w:sz w:val="20"/>
                <w:szCs w:val="20"/>
              </w:rPr>
              <w:t xml:space="preserve">Приложение № 7 </w:t>
            </w:r>
            <w:proofErr w:type="spellStart"/>
            <w:r w:rsidRPr="00603425">
              <w:rPr>
                <w:rFonts w:ascii="Times New Roman" w:hAnsi="Times New Roman" w:cs="Times New Roman"/>
                <w:sz w:val="20"/>
                <w:szCs w:val="20"/>
              </w:rPr>
              <w:t>пп</w:t>
            </w:r>
            <w:proofErr w:type="spellEnd"/>
            <w:r w:rsidRPr="00603425">
              <w:rPr>
                <w:rFonts w:ascii="Times New Roman" w:hAnsi="Times New Roman" w:cs="Times New Roman"/>
                <w:sz w:val="20"/>
                <w:szCs w:val="20"/>
              </w:rPr>
              <w:t xml:space="preserve"> 4.2- 4.4</w:t>
            </w:r>
          </w:p>
          <w:p w:rsidR="00462AA6" w:rsidRPr="00603425" w:rsidRDefault="00462AA6" w:rsidP="00195E87">
            <w:pPr>
              <w:autoSpaceDE w:val="0"/>
              <w:autoSpaceDN w:val="0"/>
              <w:adjustRightInd w:val="0"/>
              <w:spacing w:after="0" w:line="240" w:lineRule="auto"/>
              <w:rPr>
                <w:rFonts w:ascii="Times New Roman" w:hAnsi="Times New Roman" w:cs="Times New Roman"/>
                <w:sz w:val="20"/>
                <w:szCs w:val="20"/>
              </w:rPr>
            </w:pPr>
            <w:r w:rsidRPr="00603425">
              <w:rPr>
                <w:rFonts w:ascii="Times New Roman" w:hAnsi="Times New Roman" w:cs="Times New Roman"/>
                <w:sz w:val="20"/>
                <w:szCs w:val="20"/>
              </w:rPr>
              <w:t xml:space="preserve">-Место для установки государственного регистрационного знака должно представлять собой плоскую вертикальную поверхность и должно располагаться таким образом, чтобы исключалось загораживание государственного регистрационного знака элементами конструкции транспортного средства. При этом государственные регистрационные знаки не должны уменьшать углы переднего и заднего свесов транспортного средства, закрывать внешние световые и светосигнальные приборы, выступать за боковой габарит транспортного средства. </w:t>
            </w:r>
          </w:p>
          <w:p w:rsidR="00462AA6" w:rsidRPr="00603425" w:rsidRDefault="00462AA6" w:rsidP="00195E87">
            <w:pPr>
              <w:autoSpaceDE w:val="0"/>
              <w:autoSpaceDN w:val="0"/>
              <w:adjustRightInd w:val="0"/>
              <w:spacing w:after="0" w:line="240" w:lineRule="auto"/>
              <w:rPr>
                <w:rFonts w:ascii="Times New Roman" w:hAnsi="Times New Roman" w:cs="Times New Roman"/>
                <w:sz w:val="20"/>
                <w:szCs w:val="20"/>
              </w:rPr>
            </w:pPr>
            <w:r w:rsidRPr="00603425">
              <w:rPr>
                <w:rFonts w:ascii="Times New Roman" w:hAnsi="Times New Roman" w:cs="Times New Roman"/>
                <w:sz w:val="20"/>
                <w:szCs w:val="20"/>
              </w:rPr>
              <w:t xml:space="preserve">-Место установки заднего государственного регистрационного знака должно обеспечивать выполнение следующих условий: </w:t>
            </w:r>
          </w:p>
          <w:p w:rsidR="00462AA6" w:rsidRPr="00603425" w:rsidRDefault="00462AA6" w:rsidP="00195E87">
            <w:pPr>
              <w:autoSpaceDE w:val="0"/>
              <w:autoSpaceDN w:val="0"/>
              <w:adjustRightInd w:val="0"/>
              <w:spacing w:after="0" w:line="240" w:lineRule="auto"/>
              <w:rPr>
                <w:rFonts w:ascii="Times New Roman" w:hAnsi="Times New Roman" w:cs="Times New Roman"/>
                <w:sz w:val="20"/>
                <w:szCs w:val="20"/>
              </w:rPr>
            </w:pPr>
            <w:r w:rsidRPr="00603425">
              <w:rPr>
                <w:rFonts w:ascii="Times New Roman" w:hAnsi="Times New Roman" w:cs="Times New Roman"/>
                <w:sz w:val="20"/>
                <w:szCs w:val="20"/>
              </w:rPr>
              <w:t xml:space="preserve">Государственный регистрационный знак должен устанавливаться по оси симметрии транспортного средства или слева от нее по направлению движения транспортного средства. </w:t>
            </w:r>
          </w:p>
          <w:p w:rsidR="00462AA6" w:rsidRPr="00603425" w:rsidRDefault="00462AA6" w:rsidP="00195E87">
            <w:pPr>
              <w:autoSpaceDE w:val="0"/>
              <w:autoSpaceDN w:val="0"/>
              <w:adjustRightInd w:val="0"/>
              <w:spacing w:after="0" w:line="240" w:lineRule="auto"/>
              <w:rPr>
                <w:rFonts w:ascii="Times New Roman" w:hAnsi="Times New Roman" w:cs="Times New Roman"/>
                <w:sz w:val="20"/>
                <w:szCs w:val="20"/>
              </w:rPr>
            </w:pPr>
            <w:r w:rsidRPr="00603425">
              <w:rPr>
                <w:rFonts w:ascii="Times New Roman" w:hAnsi="Times New Roman" w:cs="Times New Roman"/>
                <w:sz w:val="20"/>
                <w:szCs w:val="20"/>
              </w:rPr>
              <w:t>Государственный регистрационный знак должен устанавливаться перпендикулярно продольной плоскости симметрии транспортного средства ±3</w:t>
            </w:r>
            <w:r w:rsidRPr="00603425">
              <w:rPr>
                <w:rFonts w:ascii="Times New Roman" w:hAnsi="Times New Roman" w:cs="Times New Roman"/>
                <w:sz w:val="20"/>
                <w:szCs w:val="20"/>
                <w:vertAlign w:val="superscript"/>
              </w:rPr>
              <w:t>о</w:t>
            </w:r>
            <w:r w:rsidRPr="00603425">
              <w:rPr>
                <w:rFonts w:ascii="Times New Roman" w:hAnsi="Times New Roman" w:cs="Times New Roman"/>
                <w:sz w:val="20"/>
                <w:szCs w:val="20"/>
              </w:rPr>
              <w:t xml:space="preserve"> и перпендикулярно опорной плоскости транспортного средства ± 5</w:t>
            </w:r>
            <w:r w:rsidRPr="00603425">
              <w:rPr>
                <w:rFonts w:ascii="Times New Roman" w:hAnsi="Times New Roman" w:cs="Times New Roman"/>
                <w:sz w:val="20"/>
                <w:szCs w:val="20"/>
                <w:vertAlign w:val="superscript"/>
              </w:rPr>
              <w:t>о</w:t>
            </w:r>
            <w:r w:rsidRPr="00603425">
              <w:rPr>
                <w:rFonts w:ascii="Times New Roman" w:hAnsi="Times New Roman" w:cs="Times New Roman"/>
                <w:sz w:val="20"/>
                <w:szCs w:val="20"/>
              </w:rPr>
              <w:t xml:space="preserve"> Однако если конструкция </w:t>
            </w:r>
            <w:r w:rsidRPr="00603425">
              <w:rPr>
                <w:rFonts w:ascii="Times New Roman" w:hAnsi="Times New Roman" w:cs="Times New Roman"/>
                <w:sz w:val="20"/>
                <w:szCs w:val="20"/>
              </w:rPr>
              <w:lastRenderedPageBreak/>
              <w:t>транспортного средства не позволяет установить государственный регистрационный знак перпендикулярно опорной плоскости транспортного средства, то для государственных регистрационных знаков, высота верхнего края которых от опорной поверхности не более 1200 мм, допускается увеличение отклонения от вертикальной плоскости до 30</w:t>
            </w:r>
            <w:r w:rsidRPr="00603425">
              <w:rPr>
                <w:rFonts w:ascii="Times New Roman" w:hAnsi="Times New Roman" w:cs="Times New Roman"/>
                <w:sz w:val="20"/>
                <w:szCs w:val="20"/>
                <w:vertAlign w:val="superscript"/>
              </w:rPr>
              <w:t>о</w:t>
            </w:r>
            <w:r w:rsidRPr="00603425">
              <w:rPr>
                <w:rFonts w:ascii="Times New Roman" w:hAnsi="Times New Roman" w:cs="Times New Roman"/>
                <w:sz w:val="20"/>
                <w:szCs w:val="20"/>
              </w:rPr>
              <w:t>, если поверхность, на которой устанавливается государственный регистрационный знак, обращена вверх и 15</w:t>
            </w:r>
            <w:r w:rsidRPr="00603425">
              <w:rPr>
                <w:rFonts w:ascii="Times New Roman" w:hAnsi="Times New Roman" w:cs="Times New Roman"/>
                <w:sz w:val="20"/>
                <w:szCs w:val="20"/>
                <w:vertAlign w:val="superscript"/>
              </w:rPr>
              <w:t>о</w:t>
            </w:r>
            <w:r w:rsidRPr="00603425">
              <w:rPr>
                <w:rFonts w:ascii="Times New Roman" w:hAnsi="Times New Roman" w:cs="Times New Roman"/>
                <w:sz w:val="20"/>
                <w:szCs w:val="20"/>
              </w:rPr>
              <w:t xml:space="preserve">, если эта поверхность обращена вниз. </w:t>
            </w:r>
          </w:p>
          <w:p w:rsidR="00462AA6" w:rsidRPr="00603425" w:rsidRDefault="00462AA6" w:rsidP="00195E87">
            <w:pPr>
              <w:autoSpaceDE w:val="0"/>
              <w:autoSpaceDN w:val="0"/>
              <w:adjustRightInd w:val="0"/>
              <w:spacing w:after="0" w:line="240" w:lineRule="auto"/>
              <w:rPr>
                <w:rFonts w:ascii="Times New Roman" w:hAnsi="Times New Roman" w:cs="Times New Roman"/>
                <w:sz w:val="20"/>
                <w:szCs w:val="20"/>
              </w:rPr>
            </w:pPr>
            <w:r w:rsidRPr="00603425">
              <w:rPr>
                <w:rFonts w:ascii="Times New Roman" w:hAnsi="Times New Roman" w:cs="Times New Roman"/>
                <w:sz w:val="20"/>
                <w:szCs w:val="20"/>
              </w:rPr>
              <w:t xml:space="preserve">Для находящегося в снаряженном состоянии транспортного средства высота от опорной плоскости нижнего края государственного регистрационного знака для транспортных средств, должна быть не менее 300 мм, а высота его верхнего края должна быть не более 1200 мм. Однако если конструкция транспортного средства не позволяет обеспечить указанную в первом абзаце настоящего пункта высоту расположения государственного регистрационного знака, допускается его размещение таким образом, чтобы высота его верхнего края насколько возможно минимально превысила размер 1200 мм. </w:t>
            </w:r>
          </w:p>
          <w:p w:rsidR="00462AA6" w:rsidRPr="00603425" w:rsidRDefault="00462AA6" w:rsidP="00195E87">
            <w:pPr>
              <w:autoSpaceDE w:val="0"/>
              <w:autoSpaceDN w:val="0"/>
              <w:adjustRightInd w:val="0"/>
              <w:spacing w:after="0" w:line="240" w:lineRule="auto"/>
              <w:rPr>
                <w:rFonts w:ascii="Times New Roman" w:hAnsi="Times New Roman" w:cs="Times New Roman"/>
                <w:sz w:val="20"/>
                <w:szCs w:val="20"/>
              </w:rPr>
            </w:pPr>
            <w:r w:rsidRPr="00603425">
              <w:rPr>
                <w:rFonts w:ascii="Times New Roman" w:hAnsi="Times New Roman" w:cs="Times New Roman"/>
                <w:sz w:val="20"/>
                <w:szCs w:val="20"/>
              </w:rPr>
              <w:t>Государственный регистрационный знак должен быть видимым в пространстве, ограниченном четырьмя плоскостями, образующими углы видимости не менее: вверх – 15</w:t>
            </w:r>
            <w:r w:rsidRPr="00603425">
              <w:rPr>
                <w:rFonts w:ascii="Times New Roman" w:hAnsi="Times New Roman" w:cs="Times New Roman"/>
                <w:sz w:val="20"/>
                <w:szCs w:val="20"/>
                <w:vertAlign w:val="superscript"/>
              </w:rPr>
              <w:t>о</w:t>
            </w:r>
            <w:r w:rsidRPr="00603425">
              <w:rPr>
                <w:rFonts w:ascii="Times New Roman" w:hAnsi="Times New Roman" w:cs="Times New Roman"/>
                <w:sz w:val="20"/>
                <w:szCs w:val="20"/>
              </w:rPr>
              <w:t>, вниз – 0</w:t>
            </w:r>
            <w:r w:rsidRPr="00603425">
              <w:rPr>
                <w:rFonts w:ascii="Times New Roman" w:hAnsi="Times New Roman" w:cs="Times New Roman"/>
                <w:sz w:val="20"/>
                <w:szCs w:val="20"/>
                <w:vertAlign w:val="superscript"/>
              </w:rPr>
              <w:t>о</w:t>
            </w:r>
            <w:r w:rsidRPr="00603425">
              <w:rPr>
                <w:rFonts w:ascii="Times New Roman" w:hAnsi="Times New Roman" w:cs="Times New Roman"/>
                <w:sz w:val="20"/>
                <w:szCs w:val="20"/>
              </w:rPr>
              <w:t>, влево и вправо – 30</w:t>
            </w:r>
            <w:r w:rsidRPr="00603425">
              <w:rPr>
                <w:rFonts w:ascii="Times New Roman" w:hAnsi="Times New Roman" w:cs="Times New Roman"/>
                <w:sz w:val="20"/>
                <w:szCs w:val="20"/>
                <w:vertAlign w:val="superscript"/>
              </w:rPr>
              <w:t>о</w:t>
            </w:r>
            <w:r w:rsidRPr="00603425">
              <w:rPr>
                <w:rFonts w:ascii="Times New Roman" w:hAnsi="Times New Roman" w:cs="Times New Roman"/>
                <w:sz w:val="20"/>
                <w:szCs w:val="20"/>
              </w:rPr>
              <w:t xml:space="preserve">. </w:t>
            </w:r>
          </w:p>
          <w:p w:rsidR="00462AA6" w:rsidRPr="00603425" w:rsidRDefault="00462AA6" w:rsidP="00195E87">
            <w:pPr>
              <w:autoSpaceDE w:val="0"/>
              <w:autoSpaceDN w:val="0"/>
              <w:adjustRightInd w:val="0"/>
              <w:spacing w:after="0" w:line="240" w:lineRule="auto"/>
              <w:rPr>
                <w:rFonts w:ascii="Times New Roman" w:hAnsi="Times New Roman" w:cs="Times New Roman"/>
                <w:sz w:val="20"/>
                <w:szCs w:val="20"/>
              </w:rPr>
            </w:pPr>
            <w:r w:rsidRPr="00603425">
              <w:rPr>
                <w:rFonts w:ascii="Times New Roman" w:hAnsi="Times New Roman" w:cs="Times New Roman"/>
                <w:sz w:val="20"/>
                <w:szCs w:val="20"/>
              </w:rPr>
              <w:t xml:space="preserve">Должна обеспечиваться возможность прочтения заднего государственного регистрационного знака с расстояния не менее 20 м в темное время суток при условии его освещения штатными фонарями, предусмотренными конструкцией транспортного средства для этой цели. </w:t>
            </w:r>
          </w:p>
          <w:p w:rsidR="00462AA6" w:rsidRPr="00603425" w:rsidRDefault="00462AA6" w:rsidP="00195E87">
            <w:pPr>
              <w:spacing w:after="0" w:line="240" w:lineRule="auto"/>
              <w:rPr>
                <w:rFonts w:ascii="Times New Roman" w:hAnsi="Times New Roman" w:cs="Times New Roman"/>
                <w:sz w:val="20"/>
                <w:szCs w:val="20"/>
              </w:rPr>
            </w:pPr>
            <w:r w:rsidRPr="00603425">
              <w:rPr>
                <w:rFonts w:ascii="Times New Roman" w:hAnsi="Times New Roman" w:cs="Times New Roman"/>
                <w:sz w:val="20"/>
                <w:szCs w:val="20"/>
              </w:rPr>
              <w:t xml:space="preserve">Данное требование не распространяется на надписи, указывающие на государственную принадлежность, и «ТРАНЗИТ», а также на изображение государственного флага государства – члена Таможенного союза. </w:t>
            </w:r>
          </w:p>
          <w:p w:rsidR="008F16CC" w:rsidRPr="00603425" w:rsidRDefault="008F16CC" w:rsidP="00195E87">
            <w:pPr>
              <w:spacing w:after="0" w:line="240" w:lineRule="auto"/>
              <w:rPr>
                <w:rFonts w:ascii="Times New Roman" w:eastAsia="Times New Roman" w:hAnsi="Times New Roman" w:cs="Times New Roman"/>
                <w:sz w:val="20"/>
                <w:szCs w:val="20"/>
                <w:lang w:eastAsia="ko-KR"/>
              </w:rPr>
            </w:pPr>
          </w:p>
        </w:tc>
        <w:tc>
          <w:tcPr>
            <w:tcW w:w="537" w:type="pct"/>
            <w:shd w:val="clear" w:color="auto" w:fill="auto"/>
          </w:tcPr>
          <w:p w:rsidR="00462AA6" w:rsidRPr="00603425" w:rsidRDefault="00462AA6" w:rsidP="00195E87">
            <w:pPr>
              <w:spacing w:after="0" w:line="240" w:lineRule="auto"/>
              <w:rPr>
                <w:rFonts w:ascii="Times New Roman" w:hAnsi="Times New Roman" w:cs="Times New Roman"/>
                <w:sz w:val="20"/>
                <w:szCs w:val="20"/>
              </w:rPr>
            </w:pPr>
            <w:r w:rsidRPr="00603425">
              <w:rPr>
                <w:rFonts w:ascii="Times New Roman" w:hAnsi="Times New Roman" w:cs="Times New Roman"/>
                <w:sz w:val="20"/>
                <w:szCs w:val="20"/>
              </w:rPr>
              <w:lastRenderedPageBreak/>
              <w:t>ТР ТС 018/2011</w:t>
            </w:r>
          </w:p>
          <w:p w:rsidR="00462AA6" w:rsidRPr="00603425" w:rsidRDefault="00462AA6" w:rsidP="00195E87">
            <w:pPr>
              <w:spacing w:after="0" w:line="240" w:lineRule="auto"/>
              <w:rPr>
                <w:rFonts w:ascii="Times New Roman" w:hAnsi="Times New Roman" w:cs="Times New Roman"/>
                <w:sz w:val="20"/>
                <w:szCs w:val="20"/>
              </w:rPr>
            </w:pPr>
            <w:r w:rsidRPr="00603425">
              <w:rPr>
                <w:rFonts w:ascii="Times New Roman" w:hAnsi="Times New Roman" w:cs="Times New Roman"/>
                <w:sz w:val="20"/>
                <w:szCs w:val="20"/>
              </w:rPr>
              <w:t>Приложение № 8 п. 12,</w:t>
            </w:r>
          </w:p>
          <w:p w:rsidR="00462AA6" w:rsidRPr="00603425" w:rsidRDefault="00462AA6" w:rsidP="00195E87">
            <w:pPr>
              <w:spacing w:after="0" w:line="240" w:lineRule="auto"/>
              <w:rPr>
                <w:rFonts w:ascii="Times New Roman" w:hAnsi="Times New Roman" w:cs="Times New Roman"/>
                <w:sz w:val="20"/>
                <w:szCs w:val="20"/>
              </w:rPr>
            </w:pPr>
            <w:r w:rsidRPr="00603425">
              <w:rPr>
                <w:rFonts w:ascii="Times New Roman" w:hAnsi="Times New Roman" w:cs="Times New Roman"/>
                <w:sz w:val="20"/>
                <w:szCs w:val="20"/>
              </w:rPr>
              <w:t xml:space="preserve">Приложение № 7 </w:t>
            </w:r>
            <w:proofErr w:type="spellStart"/>
            <w:r w:rsidRPr="00603425">
              <w:rPr>
                <w:rFonts w:ascii="Times New Roman" w:hAnsi="Times New Roman" w:cs="Times New Roman"/>
                <w:sz w:val="20"/>
                <w:szCs w:val="20"/>
              </w:rPr>
              <w:t>пп</w:t>
            </w:r>
            <w:proofErr w:type="spellEnd"/>
            <w:r w:rsidRPr="00603425">
              <w:rPr>
                <w:rFonts w:ascii="Times New Roman" w:hAnsi="Times New Roman" w:cs="Times New Roman"/>
                <w:sz w:val="20"/>
                <w:szCs w:val="20"/>
              </w:rPr>
              <w:t xml:space="preserve"> 4.2- 4.4</w:t>
            </w:r>
          </w:p>
        </w:tc>
        <w:tc>
          <w:tcPr>
            <w:tcW w:w="705" w:type="pct"/>
            <w:shd w:val="clear" w:color="auto" w:fill="auto"/>
          </w:tcPr>
          <w:p w:rsidR="00462AA6" w:rsidRPr="00905356" w:rsidRDefault="00462AA6" w:rsidP="00195E87">
            <w:pPr>
              <w:widowControl w:val="0"/>
              <w:autoSpaceDE w:val="0"/>
              <w:autoSpaceDN w:val="0"/>
              <w:adjustRightInd w:val="0"/>
              <w:spacing w:after="0" w:line="240" w:lineRule="auto"/>
              <w:rPr>
                <w:rFonts w:ascii="Times New Roman" w:hAnsi="Times New Roman" w:cs="Times New Roman"/>
                <w:b/>
                <w:sz w:val="20"/>
                <w:szCs w:val="20"/>
              </w:rPr>
            </w:pPr>
            <w:r w:rsidRPr="00905356">
              <w:rPr>
                <w:rFonts w:ascii="Times New Roman" w:hAnsi="Times New Roman" w:cs="Times New Roman"/>
                <w:sz w:val="20"/>
                <w:szCs w:val="20"/>
              </w:rPr>
              <w:t>ТР ТС 018/2011</w:t>
            </w:r>
          </w:p>
          <w:p w:rsidR="00462AA6" w:rsidRPr="00905356" w:rsidRDefault="00462AA6" w:rsidP="00195E87">
            <w:pPr>
              <w:spacing w:after="0" w:line="240" w:lineRule="auto"/>
              <w:rPr>
                <w:rFonts w:ascii="Times New Roman" w:hAnsi="Times New Roman" w:cs="Times New Roman"/>
                <w:sz w:val="20"/>
                <w:szCs w:val="20"/>
                <w:lang w:eastAsia="ko-KR"/>
              </w:rPr>
            </w:pPr>
            <w:r w:rsidRPr="00905356">
              <w:rPr>
                <w:rFonts w:ascii="Times New Roman" w:hAnsi="Times New Roman" w:cs="Times New Roman"/>
                <w:sz w:val="20"/>
                <w:szCs w:val="20"/>
                <w:lang w:eastAsia="ko-KR"/>
              </w:rPr>
              <w:t>Визуально</w:t>
            </w:r>
          </w:p>
          <w:p w:rsidR="00462AA6" w:rsidRPr="00905356" w:rsidRDefault="00462AA6" w:rsidP="00195E87">
            <w:pPr>
              <w:spacing w:after="0" w:line="240" w:lineRule="auto"/>
              <w:rPr>
                <w:rFonts w:ascii="Times New Roman" w:hAnsi="Times New Roman" w:cs="Times New Roman"/>
                <w:sz w:val="20"/>
                <w:szCs w:val="20"/>
                <w:lang w:eastAsia="ko-KR"/>
              </w:rPr>
            </w:pPr>
            <w:r w:rsidRPr="00905356">
              <w:rPr>
                <w:rFonts w:ascii="Times New Roman" w:hAnsi="Times New Roman" w:cs="Times New Roman"/>
                <w:sz w:val="20"/>
                <w:szCs w:val="20"/>
                <w:lang w:eastAsia="ko-KR"/>
              </w:rPr>
              <w:t>Измерение угломером</w:t>
            </w:r>
          </w:p>
          <w:p w:rsidR="00462AA6" w:rsidRPr="00905356" w:rsidRDefault="00462AA6" w:rsidP="00195E87">
            <w:pPr>
              <w:widowControl w:val="0"/>
              <w:autoSpaceDE w:val="0"/>
              <w:autoSpaceDN w:val="0"/>
              <w:adjustRightInd w:val="0"/>
              <w:spacing w:after="0" w:line="240" w:lineRule="auto"/>
              <w:rPr>
                <w:rFonts w:ascii="Times New Roman" w:hAnsi="Times New Roman" w:cs="Times New Roman"/>
                <w:sz w:val="20"/>
                <w:szCs w:val="20"/>
              </w:rPr>
            </w:pPr>
            <w:r w:rsidRPr="00905356">
              <w:rPr>
                <w:rFonts w:ascii="Times New Roman" w:hAnsi="Times New Roman" w:cs="Times New Roman"/>
                <w:sz w:val="20"/>
                <w:szCs w:val="20"/>
                <w:lang w:eastAsia="ko-KR"/>
              </w:rPr>
              <w:t>ГОСТ 33997-2016 п.4.12</w:t>
            </w:r>
          </w:p>
        </w:tc>
        <w:tc>
          <w:tcPr>
            <w:tcW w:w="500" w:type="pct"/>
            <w:shd w:val="clear" w:color="auto" w:fill="auto"/>
          </w:tcPr>
          <w:p w:rsidR="00462AA6" w:rsidRPr="00603425" w:rsidRDefault="00462AA6" w:rsidP="00195E87">
            <w:pPr>
              <w:spacing w:after="0" w:line="240" w:lineRule="auto"/>
              <w:ind w:right="153"/>
              <w:rPr>
                <w:rFonts w:ascii="Times New Roman" w:hAnsi="Times New Roman" w:cs="Times New Roman"/>
                <w:sz w:val="20"/>
                <w:szCs w:val="20"/>
              </w:rPr>
            </w:pPr>
          </w:p>
        </w:tc>
      </w:tr>
      <w:tr w:rsidR="0043403A" w:rsidRPr="00603425" w:rsidTr="008F16CC">
        <w:trPr>
          <w:trHeight w:val="247"/>
        </w:trPr>
        <w:tc>
          <w:tcPr>
            <w:tcW w:w="198" w:type="pct"/>
            <w:shd w:val="clear" w:color="auto" w:fill="auto"/>
          </w:tcPr>
          <w:p w:rsidR="00462AA6" w:rsidRPr="00603425" w:rsidRDefault="00462AA6" w:rsidP="00195E87">
            <w:pPr>
              <w:spacing w:after="0" w:line="240" w:lineRule="auto"/>
              <w:ind w:right="153"/>
              <w:rPr>
                <w:rFonts w:ascii="Times New Roman" w:hAnsi="Times New Roman" w:cs="Times New Roman"/>
                <w:sz w:val="20"/>
                <w:szCs w:val="20"/>
              </w:rPr>
            </w:pPr>
            <w:r w:rsidRPr="00603425">
              <w:rPr>
                <w:rFonts w:ascii="Times New Roman" w:hAnsi="Times New Roman" w:cs="Times New Roman"/>
                <w:sz w:val="20"/>
                <w:szCs w:val="20"/>
              </w:rPr>
              <w:t>13</w:t>
            </w:r>
          </w:p>
        </w:tc>
        <w:tc>
          <w:tcPr>
            <w:tcW w:w="555" w:type="pct"/>
            <w:shd w:val="clear" w:color="auto" w:fill="auto"/>
          </w:tcPr>
          <w:p w:rsidR="00462AA6" w:rsidRPr="00603425" w:rsidRDefault="00462AA6" w:rsidP="00195E87">
            <w:pPr>
              <w:spacing w:after="0" w:line="240" w:lineRule="auto"/>
              <w:ind w:right="153"/>
              <w:rPr>
                <w:rFonts w:ascii="Times New Roman" w:hAnsi="Times New Roman" w:cs="Times New Roman"/>
                <w:b/>
                <w:sz w:val="20"/>
                <w:szCs w:val="20"/>
              </w:rPr>
            </w:pPr>
            <w:r w:rsidRPr="00603425">
              <w:rPr>
                <w:rFonts w:ascii="Times New Roman" w:hAnsi="Times New Roman" w:cs="Times New Roman"/>
                <w:sz w:val="20"/>
                <w:szCs w:val="20"/>
              </w:rPr>
              <w:t xml:space="preserve">Категории </w:t>
            </w:r>
            <w:proofErr w:type="gramStart"/>
            <w:r w:rsidRPr="00603425">
              <w:rPr>
                <w:rFonts w:ascii="Times New Roman" w:hAnsi="Times New Roman" w:cs="Times New Roman"/>
                <w:sz w:val="20"/>
                <w:szCs w:val="20"/>
              </w:rPr>
              <w:t>наземных  колесных</w:t>
            </w:r>
            <w:proofErr w:type="gramEnd"/>
            <w:r w:rsidRPr="00603425">
              <w:rPr>
                <w:rFonts w:ascii="Times New Roman" w:hAnsi="Times New Roman" w:cs="Times New Roman"/>
                <w:sz w:val="20"/>
                <w:szCs w:val="20"/>
              </w:rPr>
              <w:t xml:space="preserve"> транспортных средств:</w:t>
            </w:r>
          </w:p>
          <w:p w:rsidR="00462AA6" w:rsidRPr="00603425" w:rsidRDefault="00462AA6" w:rsidP="00195E87">
            <w:pPr>
              <w:spacing w:after="0" w:line="240" w:lineRule="auto"/>
              <w:ind w:right="153"/>
              <w:rPr>
                <w:rFonts w:ascii="Times New Roman" w:hAnsi="Times New Roman" w:cs="Times New Roman"/>
                <w:sz w:val="20"/>
                <w:szCs w:val="20"/>
              </w:rPr>
            </w:pPr>
            <w:r w:rsidRPr="00603425">
              <w:rPr>
                <w:rFonts w:ascii="Times New Roman" w:hAnsi="Times New Roman" w:cs="Times New Roman"/>
                <w:b/>
                <w:sz w:val="20"/>
                <w:szCs w:val="20"/>
              </w:rPr>
              <w:t>-</w:t>
            </w:r>
            <w:r w:rsidRPr="00603425">
              <w:rPr>
                <w:rFonts w:ascii="Times New Roman" w:hAnsi="Times New Roman" w:cs="Times New Roman"/>
                <w:b/>
                <w:sz w:val="20"/>
                <w:szCs w:val="20"/>
                <w:lang w:val="en-US"/>
              </w:rPr>
              <w:t xml:space="preserve"> </w:t>
            </w:r>
            <w:r w:rsidRPr="00603425">
              <w:rPr>
                <w:rFonts w:ascii="Times New Roman" w:hAnsi="Times New Roman" w:cs="Times New Roman"/>
                <w:b/>
                <w:sz w:val="20"/>
                <w:szCs w:val="20"/>
              </w:rPr>
              <w:t>М</w:t>
            </w:r>
            <w:r w:rsidRPr="00603425">
              <w:rPr>
                <w:rFonts w:ascii="Times New Roman" w:hAnsi="Times New Roman" w:cs="Times New Roman"/>
                <w:b/>
                <w:sz w:val="20"/>
                <w:szCs w:val="20"/>
                <w:lang w:val="en-US"/>
              </w:rPr>
              <w:t>2,</w:t>
            </w:r>
            <w:r w:rsidRPr="00603425">
              <w:rPr>
                <w:rFonts w:ascii="Times New Roman" w:hAnsi="Times New Roman" w:cs="Times New Roman"/>
                <w:b/>
                <w:sz w:val="20"/>
                <w:szCs w:val="20"/>
              </w:rPr>
              <w:t xml:space="preserve"> М3</w:t>
            </w:r>
            <w:r w:rsidRPr="00603425">
              <w:rPr>
                <w:rFonts w:ascii="Times New Roman" w:hAnsi="Times New Roman" w:cs="Times New Roman"/>
                <w:b/>
                <w:sz w:val="20"/>
                <w:szCs w:val="20"/>
                <w:lang w:val="en-US"/>
              </w:rPr>
              <w:t xml:space="preserve"> </w:t>
            </w:r>
          </w:p>
        </w:tc>
        <w:tc>
          <w:tcPr>
            <w:tcW w:w="2506" w:type="pct"/>
            <w:shd w:val="clear" w:color="auto" w:fill="auto"/>
          </w:tcPr>
          <w:p w:rsidR="00462AA6" w:rsidRPr="00603425" w:rsidRDefault="00462AA6" w:rsidP="00195E87">
            <w:pPr>
              <w:spacing w:after="0" w:line="240" w:lineRule="auto"/>
              <w:ind w:right="153"/>
              <w:rPr>
                <w:rFonts w:ascii="Times New Roman" w:hAnsi="Times New Roman" w:cs="Times New Roman"/>
                <w:sz w:val="20"/>
                <w:szCs w:val="20"/>
              </w:rPr>
            </w:pPr>
            <w:r w:rsidRPr="00603425">
              <w:rPr>
                <w:rFonts w:ascii="Times New Roman" w:hAnsi="Times New Roman" w:cs="Times New Roman"/>
                <w:sz w:val="20"/>
                <w:szCs w:val="20"/>
              </w:rPr>
              <w:t xml:space="preserve">Дополнительные требования к транспортным средствам </w:t>
            </w:r>
            <w:proofErr w:type="gramStart"/>
            <w:r w:rsidRPr="00603425">
              <w:rPr>
                <w:rFonts w:ascii="Times New Roman" w:hAnsi="Times New Roman" w:cs="Times New Roman"/>
                <w:sz w:val="20"/>
                <w:szCs w:val="20"/>
              </w:rPr>
              <w:t xml:space="preserve">категории  </w:t>
            </w:r>
            <w:r w:rsidRPr="00603425">
              <w:rPr>
                <w:rFonts w:ascii="Times New Roman" w:hAnsi="Times New Roman" w:cs="Times New Roman"/>
                <w:sz w:val="20"/>
                <w:szCs w:val="20"/>
                <w:lang w:val="en-US"/>
              </w:rPr>
              <w:t>M</w:t>
            </w:r>
            <w:proofErr w:type="gramEnd"/>
            <w:r w:rsidRPr="00603425">
              <w:rPr>
                <w:rFonts w:ascii="Times New Roman" w:hAnsi="Times New Roman" w:cs="Times New Roman"/>
                <w:sz w:val="20"/>
                <w:szCs w:val="20"/>
                <w:vertAlign w:val="subscript"/>
              </w:rPr>
              <w:t xml:space="preserve">2,  </w:t>
            </w:r>
            <w:r w:rsidRPr="00603425">
              <w:rPr>
                <w:rFonts w:ascii="Times New Roman" w:hAnsi="Times New Roman" w:cs="Times New Roman"/>
                <w:sz w:val="20"/>
                <w:szCs w:val="20"/>
              </w:rPr>
              <w:t>М</w:t>
            </w:r>
            <w:r w:rsidRPr="00603425">
              <w:rPr>
                <w:rFonts w:ascii="Times New Roman" w:hAnsi="Times New Roman" w:cs="Times New Roman"/>
                <w:sz w:val="20"/>
                <w:szCs w:val="20"/>
                <w:vertAlign w:val="subscript"/>
              </w:rPr>
              <w:t>3</w:t>
            </w:r>
            <w:r w:rsidRPr="00603425">
              <w:rPr>
                <w:rFonts w:ascii="Times New Roman" w:hAnsi="Times New Roman" w:cs="Times New Roman"/>
                <w:sz w:val="20"/>
                <w:szCs w:val="20"/>
              </w:rPr>
              <w:t xml:space="preserve">; </w:t>
            </w:r>
          </w:p>
          <w:p w:rsidR="00462AA6" w:rsidRPr="00603425" w:rsidRDefault="00462AA6" w:rsidP="00195E87">
            <w:pPr>
              <w:autoSpaceDE w:val="0"/>
              <w:autoSpaceDN w:val="0"/>
              <w:adjustRightInd w:val="0"/>
              <w:spacing w:after="0" w:line="240" w:lineRule="auto"/>
              <w:rPr>
                <w:rFonts w:ascii="Times New Roman" w:hAnsi="Times New Roman" w:cs="Times New Roman"/>
                <w:sz w:val="20"/>
                <w:szCs w:val="20"/>
              </w:rPr>
            </w:pPr>
            <w:r w:rsidRPr="00603425">
              <w:rPr>
                <w:rFonts w:ascii="Times New Roman" w:hAnsi="Times New Roman" w:cs="Times New Roman"/>
                <w:sz w:val="20"/>
                <w:szCs w:val="20"/>
              </w:rPr>
              <w:t>- Работоспособность аварийных выключателей дверей и сигнала требования остановки, аварийных выходов и устройств приведения их в действие, приборы внутреннего освещения салона, привод управления дверями и сигнализация их работы;</w:t>
            </w:r>
          </w:p>
          <w:p w:rsidR="00462AA6" w:rsidRPr="00603425" w:rsidRDefault="00462AA6" w:rsidP="00195E87">
            <w:pPr>
              <w:autoSpaceDE w:val="0"/>
              <w:autoSpaceDN w:val="0"/>
              <w:adjustRightInd w:val="0"/>
              <w:spacing w:after="0" w:line="240" w:lineRule="auto"/>
              <w:rPr>
                <w:rFonts w:ascii="Times New Roman" w:hAnsi="Times New Roman" w:cs="Times New Roman"/>
                <w:sz w:val="20"/>
                <w:szCs w:val="20"/>
              </w:rPr>
            </w:pPr>
            <w:r w:rsidRPr="00603425">
              <w:rPr>
                <w:rFonts w:ascii="Times New Roman" w:hAnsi="Times New Roman" w:cs="Times New Roman"/>
                <w:sz w:val="20"/>
                <w:szCs w:val="20"/>
              </w:rPr>
              <w:t>- Обозначение аварийных выходов табличками по правилам их использования;</w:t>
            </w:r>
          </w:p>
          <w:p w:rsidR="00462AA6" w:rsidRPr="00603425" w:rsidRDefault="00462AA6" w:rsidP="00195E87">
            <w:pPr>
              <w:autoSpaceDE w:val="0"/>
              <w:autoSpaceDN w:val="0"/>
              <w:adjustRightInd w:val="0"/>
              <w:spacing w:after="0" w:line="240" w:lineRule="auto"/>
              <w:rPr>
                <w:rFonts w:ascii="Times New Roman" w:hAnsi="Times New Roman" w:cs="Times New Roman"/>
                <w:sz w:val="20"/>
                <w:szCs w:val="20"/>
              </w:rPr>
            </w:pPr>
            <w:r w:rsidRPr="00603425">
              <w:rPr>
                <w:rFonts w:ascii="Times New Roman" w:hAnsi="Times New Roman" w:cs="Times New Roman"/>
                <w:sz w:val="20"/>
                <w:szCs w:val="20"/>
              </w:rPr>
              <w:t xml:space="preserve">- Четкость обозначения деталей приведения в действие аварийных выходов (рукоятки, скобы, ручки и др.) как предназначенных для использования в аварийной ситуации; </w:t>
            </w:r>
          </w:p>
          <w:p w:rsidR="00462AA6" w:rsidRPr="00603425" w:rsidRDefault="00462AA6" w:rsidP="00195E87">
            <w:pPr>
              <w:autoSpaceDE w:val="0"/>
              <w:autoSpaceDN w:val="0"/>
              <w:adjustRightInd w:val="0"/>
              <w:spacing w:after="0" w:line="240" w:lineRule="auto"/>
              <w:rPr>
                <w:rFonts w:ascii="Times New Roman" w:hAnsi="Times New Roman" w:cs="Times New Roman"/>
                <w:sz w:val="20"/>
                <w:szCs w:val="20"/>
              </w:rPr>
            </w:pPr>
            <w:r w:rsidRPr="00603425">
              <w:rPr>
                <w:rFonts w:ascii="Times New Roman" w:hAnsi="Times New Roman" w:cs="Times New Roman"/>
                <w:sz w:val="20"/>
                <w:szCs w:val="20"/>
              </w:rPr>
              <w:t xml:space="preserve">- Отсутствие оборудования салона дополнительными элементами конструкции или создание иных препятствий, ограничивающих свободный доступ к аварийным выходам; </w:t>
            </w:r>
          </w:p>
          <w:p w:rsidR="00462AA6" w:rsidRPr="00603425" w:rsidRDefault="00462AA6" w:rsidP="00195E87">
            <w:pPr>
              <w:autoSpaceDE w:val="0"/>
              <w:autoSpaceDN w:val="0"/>
              <w:adjustRightInd w:val="0"/>
              <w:spacing w:after="0" w:line="240" w:lineRule="auto"/>
              <w:rPr>
                <w:rFonts w:ascii="Times New Roman" w:hAnsi="Times New Roman" w:cs="Times New Roman"/>
                <w:sz w:val="20"/>
                <w:szCs w:val="20"/>
              </w:rPr>
            </w:pPr>
            <w:r w:rsidRPr="00603425">
              <w:rPr>
                <w:rFonts w:ascii="Times New Roman" w:hAnsi="Times New Roman" w:cs="Times New Roman"/>
                <w:sz w:val="20"/>
                <w:szCs w:val="20"/>
              </w:rPr>
              <w:t xml:space="preserve">- Закрепленность поручней в местах, предусмотренных конструкцией транспортного средства; </w:t>
            </w:r>
          </w:p>
          <w:p w:rsidR="00462AA6" w:rsidRPr="00603425" w:rsidRDefault="00462AA6" w:rsidP="00195E87">
            <w:pPr>
              <w:autoSpaceDE w:val="0"/>
              <w:autoSpaceDN w:val="0"/>
              <w:adjustRightInd w:val="0"/>
              <w:spacing w:after="0" w:line="240" w:lineRule="auto"/>
              <w:rPr>
                <w:rFonts w:ascii="Times New Roman" w:hAnsi="Times New Roman" w:cs="Times New Roman"/>
                <w:sz w:val="20"/>
                <w:szCs w:val="20"/>
              </w:rPr>
            </w:pPr>
            <w:r w:rsidRPr="00603425">
              <w:rPr>
                <w:rFonts w:ascii="Times New Roman" w:hAnsi="Times New Roman" w:cs="Times New Roman"/>
                <w:sz w:val="20"/>
                <w:szCs w:val="20"/>
              </w:rPr>
              <w:t xml:space="preserve">- Отсутствие сквозной коррозии или разрушения пола пассажирского помещения; </w:t>
            </w:r>
          </w:p>
          <w:p w:rsidR="00462AA6" w:rsidRPr="00603425" w:rsidRDefault="00462AA6" w:rsidP="00195E87">
            <w:pPr>
              <w:autoSpaceDE w:val="0"/>
              <w:autoSpaceDN w:val="0"/>
              <w:adjustRightInd w:val="0"/>
              <w:spacing w:after="0" w:line="240" w:lineRule="auto"/>
              <w:rPr>
                <w:rFonts w:ascii="Times New Roman" w:hAnsi="Times New Roman" w:cs="Times New Roman"/>
                <w:sz w:val="20"/>
                <w:szCs w:val="20"/>
              </w:rPr>
            </w:pPr>
            <w:r w:rsidRPr="00603425">
              <w:rPr>
                <w:rFonts w:ascii="Times New Roman" w:hAnsi="Times New Roman" w:cs="Times New Roman"/>
                <w:sz w:val="20"/>
                <w:szCs w:val="20"/>
              </w:rPr>
              <w:lastRenderedPageBreak/>
              <w:t>- Отсутствие установки дополнительных мест для сидения пассажиров, не предусмотренных конструкцией транспортного средства;</w:t>
            </w:r>
          </w:p>
          <w:p w:rsidR="00462AA6" w:rsidRPr="00603425" w:rsidRDefault="00462AA6" w:rsidP="00195E87">
            <w:pPr>
              <w:autoSpaceDE w:val="0"/>
              <w:autoSpaceDN w:val="0"/>
              <w:adjustRightInd w:val="0"/>
              <w:spacing w:after="0" w:line="240" w:lineRule="auto"/>
              <w:rPr>
                <w:rFonts w:ascii="Times New Roman" w:hAnsi="Times New Roman" w:cs="Times New Roman"/>
                <w:sz w:val="20"/>
                <w:szCs w:val="20"/>
              </w:rPr>
            </w:pPr>
            <w:r w:rsidRPr="00603425">
              <w:rPr>
                <w:rFonts w:ascii="Times New Roman" w:hAnsi="Times New Roman" w:cs="Times New Roman"/>
                <w:sz w:val="20"/>
                <w:szCs w:val="20"/>
              </w:rPr>
              <w:t>- Установка спереди и сзади автобуса для перевозки детей опознавательных знаков «Перевозка детей»;</w:t>
            </w:r>
          </w:p>
          <w:p w:rsidR="00462AA6" w:rsidRPr="00603425" w:rsidRDefault="00462AA6" w:rsidP="00195E87">
            <w:pPr>
              <w:autoSpaceDE w:val="0"/>
              <w:autoSpaceDN w:val="0"/>
              <w:adjustRightInd w:val="0"/>
              <w:spacing w:after="0" w:line="240" w:lineRule="auto"/>
              <w:rPr>
                <w:rFonts w:ascii="Times New Roman" w:hAnsi="Times New Roman" w:cs="Times New Roman"/>
                <w:sz w:val="20"/>
                <w:szCs w:val="20"/>
              </w:rPr>
            </w:pPr>
            <w:r w:rsidRPr="00603425">
              <w:rPr>
                <w:rFonts w:ascii="Times New Roman" w:hAnsi="Times New Roman" w:cs="Times New Roman"/>
                <w:sz w:val="20"/>
                <w:szCs w:val="20"/>
              </w:rPr>
              <w:t xml:space="preserve">- Наличие нанесения на наружных боковых сторонах кузова, а также спереди и сзади по оси симметрии автобуса для перевозки детей контрастных надписей «ДЕТИ» прямыми прописными буквами высотой не менее 25 см и толщиной, не менее 1/10 ее высоты. Надписи выполняются на русском языке и могут дублироваться на государственном языке страны – члена ТС. </w:t>
            </w:r>
          </w:p>
          <w:p w:rsidR="00462AA6" w:rsidRPr="00603425" w:rsidRDefault="00462AA6" w:rsidP="00195E87">
            <w:pPr>
              <w:autoSpaceDE w:val="0"/>
              <w:autoSpaceDN w:val="0"/>
              <w:adjustRightInd w:val="0"/>
              <w:spacing w:after="0" w:line="240" w:lineRule="auto"/>
              <w:rPr>
                <w:rFonts w:ascii="Times New Roman" w:hAnsi="Times New Roman" w:cs="Times New Roman"/>
                <w:sz w:val="20"/>
                <w:szCs w:val="20"/>
              </w:rPr>
            </w:pPr>
            <w:r w:rsidRPr="00603425">
              <w:rPr>
                <w:rFonts w:ascii="Times New Roman" w:hAnsi="Times New Roman" w:cs="Times New Roman"/>
                <w:sz w:val="20"/>
                <w:szCs w:val="20"/>
              </w:rPr>
              <w:t xml:space="preserve">Наличие других обозначений или надписей вблизи к указанным надписям (на расстоянии не менее ½ их высоты) не допускаются. </w:t>
            </w:r>
          </w:p>
          <w:p w:rsidR="00462AA6" w:rsidRPr="00603425" w:rsidRDefault="00462AA6" w:rsidP="00195E87">
            <w:pPr>
              <w:spacing w:after="0" w:line="240" w:lineRule="auto"/>
              <w:rPr>
                <w:rFonts w:ascii="Times New Roman" w:hAnsi="Times New Roman" w:cs="Times New Roman"/>
                <w:sz w:val="20"/>
                <w:szCs w:val="20"/>
              </w:rPr>
            </w:pPr>
            <w:r w:rsidRPr="00603425">
              <w:rPr>
                <w:rFonts w:ascii="Times New Roman" w:hAnsi="Times New Roman" w:cs="Times New Roman"/>
                <w:sz w:val="20"/>
                <w:szCs w:val="20"/>
              </w:rPr>
              <w:t xml:space="preserve">Кузов автобуса для перевозки детей должен быть окрашен в желтый цвет. </w:t>
            </w:r>
          </w:p>
          <w:p w:rsidR="008F16CC" w:rsidRPr="00603425" w:rsidRDefault="008F16CC" w:rsidP="00195E87">
            <w:pPr>
              <w:spacing w:after="0" w:line="240" w:lineRule="auto"/>
              <w:rPr>
                <w:rFonts w:ascii="Times New Roman" w:eastAsia="Times New Roman" w:hAnsi="Times New Roman" w:cs="Times New Roman"/>
                <w:sz w:val="20"/>
                <w:szCs w:val="20"/>
                <w:lang w:eastAsia="ko-KR"/>
              </w:rPr>
            </w:pPr>
          </w:p>
        </w:tc>
        <w:tc>
          <w:tcPr>
            <w:tcW w:w="537" w:type="pct"/>
            <w:shd w:val="clear" w:color="auto" w:fill="auto"/>
          </w:tcPr>
          <w:p w:rsidR="00462AA6" w:rsidRPr="00603425" w:rsidRDefault="00462AA6" w:rsidP="00195E87">
            <w:pPr>
              <w:spacing w:after="0" w:line="240" w:lineRule="auto"/>
              <w:rPr>
                <w:rFonts w:ascii="Times New Roman" w:hAnsi="Times New Roman" w:cs="Times New Roman"/>
                <w:sz w:val="20"/>
                <w:szCs w:val="20"/>
              </w:rPr>
            </w:pPr>
            <w:r w:rsidRPr="00603425">
              <w:rPr>
                <w:rFonts w:ascii="Times New Roman" w:hAnsi="Times New Roman" w:cs="Times New Roman"/>
                <w:sz w:val="20"/>
                <w:szCs w:val="20"/>
              </w:rPr>
              <w:lastRenderedPageBreak/>
              <w:t>ТР ТС 018/2011</w:t>
            </w:r>
          </w:p>
          <w:p w:rsidR="00462AA6" w:rsidRPr="00603425" w:rsidRDefault="00462AA6" w:rsidP="00195E87">
            <w:pPr>
              <w:spacing w:after="0" w:line="240" w:lineRule="auto"/>
              <w:rPr>
                <w:rFonts w:ascii="Times New Roman" w:hAnsi="Times New Roman" w:cs="Times New Roman"/>
                <w:sz w:val="20"/>
                <w:szCs w:val="20"/>
              </w:rPr>
            </w:pPr>
            <w:r w:rsidRPr="00603425">
              <w:rPr>
                <w:rFonts w:ascii="Times New Roman" w:hAnsi="Times New Roman" w:cs="Times New Roman"/>
                <w:i/>
                <w:sz w:val="20"/>
                <w:szCs w:val="20"/>
              </w:rPr>
              <w:t>Приложение № 8 п. 13</w:t>
            </w:r>
          </w:p>
        </w:tc>
        <w:tc>
          <w:tcPr>
            <w:tcW w:w="705" w:type="pct"/>
            <w:shd w:val="clear" w:color="auto" w:fill="auto"/>
          </w:tcPr>
          <w:p w:rsidR="00462AA6" w:rsidRPr="00603425" w:rsidRDefault="00462AA6" w:rsidP="00195E87">
            <w:pPr>
              <w:widowControl w:val="0"/>
              <w:autoSpaceDE w:val="0"/>
              <w:autoSpaceDN w:val="0"/>
              <w:adjustRightInd w:val="0"/>
              <w:spacing w:after="0" w:line="240" w:lineRule="auto"/>
              <w:rPr>
                <w:rFonts w:ascii="Times New Roman" w:hAnsi="Times New Roman" w:cs="Times New Roman"/>
                <w:b/>
                <w:sz w:val="20"/>
                <w:szCs w:val="20"/>
              </w:rPr>
            </w:pPr>
            <w:r w:rsidRPr="00603425">
              <w:rPr>
                <w:rFonts w:ascii="Times New Roman" w:hAnsi="Times New Roman" w:cs="Times New Roman"/>
                <w:sz w:val="20"/>
                <w:szCs w:val="20"/>
              </w:rPr>
              <w:t>ТР ТС 018/2011</w:t>
            </w:r>
          </w:p>
          <w:p w:rsidR="00462AA6" w:rsidRPr="00603425" w:rsidRDefault="00462AA6" w:rsidP="00195E87">
            <w:pPr>
              <w:spacing w:after="0" w:line="240" w:lineRule="auto"/>
              <w:ind w:right="153"/>
              <w:rPr>
                <w:rFonts w:ascii="Times New Roman" w:hAnsi="Times New Roman" w:cs="Times New Roman"/>
                <w:i/>
                <w:sz w:val="20"/>
                <w:szCs w:val="20"/>
              </w:rPr>
            </w:pPr>
            <w:r w:rsidRPr="00603425">
              <w:rPr>
                <w:rFonts w:ascii="Times New Roman" w:hAnsi="Times New Roman" w:cs="Times New Roman"/>
                <w:sz w:val="20"/>
                <w:szCs w:val="20"/>
              </w:rPr>
              <w:t>Линейка</w:t>
            </w:r>
            <w:r w:rsidRPr="00603425">
              <w:rPr>
                <w:rFonts w:ascii="Times New Roman" w:hAnsi="Times New Roman" w:cs="Times New Roman"/>
                <w:i/>
                <w:sz w:val="20"/>
                <w:szCs w:val="20"/>
              </w:rPr>
              <w:t xml:space="preserve"> Визуально Испытания/измерения</w:t>
            </w:r>
          </w:p>
          <w:p w:rsidR="00462AA6" w:rsidRPr="00603425" w:rsidRDefault="00462AA6" w:rsidP="00195E87">
            <w:pPr>
              <w:spacing w:after="0" w:line="240" w:lineRule="auto"/>
              <w:ind w:right="153"/>
              <w:rPr>
                <w:rFonts w:ascii="Times New Roman" w:hAnsi="Times New Roman" w:cs="Times New Roman"/>
                <w:b/>
                <w:sz w:val="20"/>
                <w:szCs w:val="20"/>
              </w:rPr>
            </w:pPr>
          </w:p>
          <w:p w:rsidR="00462AA6" w:rsidRPr="00603425" w:rsidRDefault="00462AA6" w:rsidP="00195E87">
            <w:pPr>
              <w:widowControl w:val="0"/>
              <w:autoSpaceDE w:val="0"/>
              <w:autoSpaceDN w:val="0"/>
              <w:adjustRightInd w:val="0"/>
              <w:spacing w:after="0" w:line="240" w:lineRule="auto"/>
              <w:rPr>
                <w:rFonts w:ascii="Times New Roman" w:hAnsi="Times New Roman" w:cs="Times New Roman"/>
                <w:sz w:val="20"/>
                <w:szCs w:val="20"/>
              </w:rPr>
            </w:pPr>
            <w:r w:rsidRPr="00603425">
              <w:rPr>
                <w:rFonts w:ascii="Times New Roman" w:hAnsi="Times New Roman" w:cs="Times New Roman"/>
                <w:sz w:val="20"/>
                <w:szCs w:val="20"/>
              </w:rPr>
              <w:t>Визуально</w:t>
            </w:r>
          </w:p>
        </w:tc>
        <w:tc>
          <w:tcPr>
            <w:tcW w:w="500" w:type="pct"/>
            <w:shd w:val="clear" w:color="auto" w:fill="auto"/>
          </w:tcPr>
          <w:p w:rsidR="00462AA6" w:rsidRPr="00603425" w:rsidRDefault="00462AA6" w:rsidP="00195E87">
            <w:pPr>
              <w:spacing w:after="0" w:line="240" w:lineRule="auto"/>
              <w:ind w:right="153"/>
              <w:rPr>
                <w:rFonts w:ascii="Times New Roman" w:hAnsi="Times New Roman" w:cs="Times New Roman"/>
                <w:sz w:val="20"/>
                <w:szCs w:val="20"/>
              </w:rPr>
            </w:pPr>
          </w:p>
        </w:tc>
      </w:tr>
      <w:tr w:rsidR="0043403A" w:rsidRPr="00603425" w:rsidTr="008F16CC">
        <w:trPr>
          <w:trHeight w:val="247"/>
        </w:trPr>
        <w:tc>
          <w:tcPr>
            <w:tcW w:w="198" w:type="pct"/>
            <w:shd w:val="clear" w:color="auto" w:fill="auto"/>
          </w:tcPr>
          <w:p w:rsidR="00462AA6" w:rsidRPr="00603425" w:rsidRDefault="00462AA6" w:rsidP="00195E87">
            <w:pPr>
              <w:spacing w:after="0" w:line="240" w:lineRule="auto"/>
              <w:ind w:right="153"/>
              <w:rPr>
                <w:rFonts w:ascii="Times New Roman" w:hAnsi="Times New Roman" w:cs="Times New Roman"/>
                <w:sz w:val="20"/>
                <w:szCs w:val="20"/>
              </w:rPr>
            </w:pPr>
            <w:r w:rsidRPr="00603425">
              <w:rPr>
                <w:rFonts w:ascii="Times New Roman" w:hAnsi="Times New Roman" w:cs="Times New Roman"/>
                <w:sz w:val="20"/>
                <w:szCs w:val="20"/>
              </w:rPr>
              <w:t>14</w:t>
            </w:r>
          </w:p>
        </w:tc>
        <w:tc>
          <w:tcPr>
            <w:tcW w:w="555" w:type="pct"/>
            <w:shd w:val="clear" w:color="auto" w:fill="auto"/>
          </w:tcPr>
          <w:p w:rsidR="00462AA6" w:rsidRPr="00603425" w:rsidRDefault="00462AA6" w:rsidP="00195E87">
            <w:pPr>
              <w:spacing w:after="0" w:line="240" w:lineRule="auto"/>
              <w:ind w:right="153"/>
              <w:rPr>
                <w:rFonts w:ascii="Times New Roman" w:hAnsi="Times New Roman" w:cs="Times New Roman"/>
                <w:b/>
                <w:sz w:val="20"/>
                <w:szCs w:val="20"/>
              </w:rPr>
            </w:pPr>
            <w:r w:rsidRPr="00603425">
              <w:rPr>
                <w:rFonts w:ascii="Times New Roman" w:hAnsi="Times New Roman" w:cs="Times New Roman"/>
                <w:sz w:val="20"/>
                <w:szCs w:val="20"/>
              </w:rPr>
              <w:t xml:space="preserve">Категории </w:t>
            </w:r>
            <w:proofErr w:type="gramStart"/>
            <w:r w:rsidRPr="00603425">
              <w:rPr>
                <w:rFonts w:ascii="Times New Roman" w:hAnsi="Times New Roman" w:cs="Times New Roman"/>
                <w:sz w:val="20"/>
                <w:szCs w:val="20"/>
              </w:rPr>
              <w:t>наземных  колесных</w:t>
            </w:r>
            <w:proofErr w:type="gramEnd"/>
            <w:r w:rsidRPr="00603425">
              <w:rPr>
                <w:rFonts w:ascii="Times New Roman" w:hAnsi="Times New Roman" w:cs="Times New Roman"/>
                <w:sz w:val="20"/>
                <w:szCs w:val="20"/>
              </w:rPr>
              <w:t xml:space="preserve"> транспортных средств:</w:t>
            </w:r>
          </w:p>
          <w:p w:rsidR="00462AA6" w:rsidRPr="00603425" w:rsidRDefault="00462AA6" w:rsidP="00195E87">
            <w:pPr>
              <w:widowControl w:val="0"/>
              <w:autoSpaceDE w:val="0"/>
              <w:autoSpaceDN w:val="0"/>
              <w:adjustRightInd w:val="0"/>
              <w:spacing w:after="0" w:line="240" w:lineRule="auto"/>
              <w:ind w:firstLine="34"/>
              <w:rPr>
                <w:rFonts w:ascii="Times New Roman" w:hAnsi="Times New Roman" w:cs="Times New Roman"/>
                <w:b/>
                <w:sz w:val="20"/>
                <w:szCs w:val="20"/>
                <w:lang w:val="en-US"/>
              </w:rPr>
            </w:pPr>
            <w:r w:rsidRPr="00603425">
              <w:rPr>
                <w:rFonts w:ascii="Times New Roman" w:hAnsi="Times New Roman" w:cs="Times New Roman"/>
                <w:b/>
                <w:sz w:val="20"/>
                <w:szCs w:val="20"/>
                <w:lang w:val="en-US"/>
              </w:rPr>
              <w:t xml:space="preserve">- M1, </w:t>
            </w:r>
            <w:r w:rsidRPr="00603425">
              <w:rPr>
                <w:rFonts w:ascii="Times New Roman" w:hAnsi="Times New Roman" w:cs="Times New Roman"/>
                <w:b/>
                <w:sz w:val="20"/>
                <w:szCs w:val="20"/>
              </w:rPr>
              <w:t>М</w:t>
            </w:r>
            <w:r w:rsidRPr="00603425">
              <w:rPr>
                <w:rFonts w:ascii="Times New Roman" w:hAnsi="Times New Roman" w:cs="Times New Roman"/>
                <w:b/>
                <w:sz w:val="20"/>
                <w:szCs w:val="20"/>
                <w:lang w:val="en-US"/>
              </w:rPr>
              <w:t xml:space="preserve">2, M3 </w:t>
            </w:r>
          </w:p>
          <w:p w:rsidR="00462AA6" w:rsidRPr="00603425" w:rsidRDefault="00462AA6" w:rsidP="00195E87">
            <w:pPr>
              <w:widowControl w:val="0"/>
              <w:autoSpaceDE w:val="0"/>
              <w:autoSpaceDN w:val="0"/>
              <w:adjustRightInd w:val="0"/>
              <w:spacing w:after="0" w:line="240" w:lineRule="auto"/>
              <w:ind w:firstLine="34"/>
              <w:rPr>
                <w:rFonts w:ascii="Times New Roman" w:hAnsi="Times New Roman" w:cs="Times New Roman"/>
                <w:b/>
                <w:sz w:val="20"/>
                <w:szCs w:val="20"/>
                <w:lang w:val="en-US"/>
              </w:rPr>
            </w:pPr>
            <w:r w:rsidRPr="00603425">
              <w:rPr>
                <w:rFonts w:ascii="Times New Roman" w:hAnsi="Times New Roman" w:cs="Times New Roman"/>
                <w:b/>
                <w:sz w:val="20"/>
                <w:szCs w:val="20"/>
                <w:lang w:val="en-US"/>
              </w:rPr>
              <w:t>- N1, N2, N3</w:t>
            </w:r>
          </w:p>
          <w:p w:rsidR="00462AA6" w:rsidRPr="00603425" w:rsidRDefault="00462AA6" w:rsidP="00195E87">
            <w:pPr>
              <w:spacing w:after="0" w:line="240" w:lineRule="auto"/>
              <w:ind w:right="153"/>
              <w:rPr>
                <w:rFonts w:ascii="Times New Roman" w:hAnsi="Times New Roman" w:cs="Times New Roman"/>
                <w:sz w:val="20"/>
                <w:szCs w:val="20"/>
                <w:lang w:val="en-US"/>
              </w:rPr>
            </w:pPr>
            <w:r w:rsidRPr="00603425">
              <w:rPr>
                <w:rFonts w:ascii="Times New Roman" w:hAnsi="Times New Roman" w:cs="Times New Roman"/>
                <w:b/>
                <w:sz w:val="20"/>
                <w:szCs w:val="20"/>
                <w:lang w:val="en-US"/>
              </w:rPr>
              <w:t xml:space="preserve"> -</w:t>
            </w:r>
            <w:r w:rsidRPr="00603425">
              <w:rPr>
                <w:rFonts w:ascii="Times New Roman" w:eastAsia="TimesNewRomanPSMT" w:hAnsi="Times New Roman" w:cs="Times New Roman"/>
                <w:b/>
                <w:sz w:val="20"/>
                <w:szCs w:val="20"/>
                <w:lang w:val="en-US"/>
              </w:rPr>
              <w:t xml:space="preserve"> </w:t>
            </w:r>
            <w:r w:rsidRPr="00603425">
              <w:rPr>
                <w:rFonts w:ascii="Times New Roman" w:hAnsi="Times New Roman" w:cs="Times New Roman"/>
                <w:b/>
                <w:i/>
                <w:iCs/>
                <w:sz w:val="20"/>
                <w:szCs w:val="20"/>
                <w:lang w:val="en-US"/>
              </w:rPr>
              <w:t>O1, O2, O3, O4</w:t>
            </w:r>
            <w:r w:rsidRPr="00603425">
              <w:rPr>
                <w:rFonts w:ascii="Times New Roman" w:hAnsi="Times New Roman" w:cs="Times New Roman"/>
                <w:sz w:val="20"/>
                <w:szCs w:val="20"/>
                <w:lang w:val="en-US"/>
              </w:rPr>
              <w:t xml:space="preserve">. </w:t>
            </w:r>
          </w:p>
        </w:tc>
        <w:tc>
          <w:tcPr>
            <w:tcW w:w="2506" w:type="pct"/>
            <w:shd w:val="clear" w:color="auto" w:fill="auto"/>
          </w:tcPr>
          <w:p w:rsidR="00462AA6" w:rsidRPr="00603425" w:rsidRDefault="00462AA6" w:rsidP="00195E87">
            <w:pPr>
              <w:spacing w:after="0" w:line="240" w:lineRule="auto"/>
              <w:rPr>
                <w:rFonts w:ascii="Times New Roman" w:eastAsia="Times New Roman" w:hAnsi="Times New Roman" w:cs="Times New Roman"/>
                <w:sz w:val="20"/>
                <w:szCs w:val="20"/>
                <w:lang w:eastAsia="ko-KR"/>
              </w:rPr>
            </w:pPr>
            <w:r w:rsidRPr="00603425">
              <w:rPr>
                <w:rFonts w:ascii="Times New Roman" w:eastAsia="Times New Roman" w:hAnsi="Times New Roman" w:cs="Times New Roman"/>
                <w:sz w:val="20"/>
                <w:szCs w:val="20"/>
                <w:lang w:eastAsia="ko-KR"/>
              </w:rPr>
              <w:t>Дополнительные требования к специальным транспортным средствам оперативных служб.</w:t>
            </w:r>
          </w:p>
          <w:p w:rsidR="00462AA6" w:rsidRPr="00603425" w:rsidRDefault="00462AA6" w:rsidP="00195E87">
            <w:pPr>
              <w:autoSpaceDE w:val="0"/>
              <w:autoSpaceDN w:val="0"/>
              <w:adjustRightInd w:val="0"/>
              <w:spacing w:after="0" w:line="240" w:lineRule="auto"/>
              <w:rPr>
                <w:rFonts w:ascii="Times New Roman" w:eastAsia="TimesNewRomanPSMT" w:hAnsi="Times New Roman" w:cs="Times New Roman"/>
                <w:sz w:val="20"/>
                <w:szCs w:val="20"/>
              </w:rPr>
            </w:pPr>
            <w:r w:rsidRPr="00603425">
              <w:rPr>
                <w:rFonts w:ascii="Times New Roman" w:eastAsia="TimesNewRomanPSMT" w:hAnsi="Times New Roman" w:cs="Times New Roman"/>
                <w:sz w:val="20"/>
                <w:szCs w:val="20"/>
              </w:rPr>
              <w:t xml:space="preserve">- Оборудование транспортных средств оперативных служб специальными световыми и (или) звуковыми сигнальными приборами, нанесение окраски по специальным </w:t>
            </w:r>
            <w:proofErr w:type="spellStart"/>
            <w:r w:rsidRPr="00603425">
              <w:rPr>
                <w:rFonts w:ascii="Times New Roman" w:eastAsia="TimesNewRomanPSMT" w:hAnsi="Times New Roman" w:cs="Times New Roman"/>
                <w:sz w:val="20"/>
                <w:szCs w:val="20"/>
              </w:rPr>
              <w:t>цветографическим</w:t>
            </w:r>
            <w:proofErr w:type="spellEnd"/>
            <w:r w:rsidRPr="00603425">
              <w:rPr>
                <w:rFonts w:ascii="Times New Roman" w:eastAsia="TimesNewRomanPSMT" w:hAnsi="Times New Roman" w:cs="Times New Roman"/>
                <w:sz w:val="20"/>
                <w:szCs w:val="20"/>
              </w:rPr>
              <w:t xml:space="preserve"> схемам;</w:t>
            </w:r>
          </w:p>
          <w:p w:rsidR="00462AA6" w:rsidRPr="00603425" w:rsidRDefault="00462AA6" w:rsidP="00195E87">
            <w:pPr>
              <w:autoSpaceDE w:val="0"/>
              <w:autoSpaceDN w:val="0"/>
              <w:adjustRightInd w:val="0"/>
              <w:spacing w:after="0" w:line="240" w:lineRule="auto"/>
              <w:rPr>
                <w:rFonts w:ascii="Times New Roman" w:eastAsia="TimesNewRomanPSMT" w:hAnsi="Times New Roman" w:cs="Times New Roman"/>
                <w:sz w:val="20"/>
                <w:szCs w:val="20"/>
              </w:rPr>
            </w:pPr>
            <w:r w:rsidRPr="00603425">
              <w:rPr>
                <w:rFonts w:ascii="Times New Roman" w:eastAsia="TimesNewRomanPSMT" w:hAnsi="Times New Roman" w:cs="Times New Roman"/>
                <w:sz w:val="20"/>
                <w:szCs w:val="20"/>
              </w:rPr>
              <w:t>- Отсутствие на наружных поверхностях транспортных средств оперативных служб надписей и рисунков рекламного содержания;</w:t>
            </w:r>
          </w:p>
          <w:p w:rsidR="00462AA6" w:rsidRPr="00603425" w:rsidRDefault="00462AA6" w:rsidP="00195E87">
            <w:pPr>
              <w:spacing w:after="0" w:line="240" w:lineRule="auto"/>
              <w:rPr>
                <w:rFonts w:ascii="Times New Roman" w:eastAsia="Times New Roman" w:hAnsi="Times New Roman" w:cs="Times New Roman"/>
                <w:sz w:val="20"/>
                <w:szCs w:val="20"/>
                <w:lang w:eastAsia="ko-KR"/>
              </w:rPr>
            </w:pPr>
            <w:r w:rsidRPr="00603425">
              <w:rPr>
                <w:rFonts w:ascii="Times New Roman" w:eastAsia="TimesNewRomanPSMT" w:hAnsi="Times New Roman" w:cs="Times New Roman"/>
                <w:sz w:val="20"/>
                <w:szCs w:val="20"/>
              </w:rPr>
              <w:t>- Работоспособность специальных световых и (или) звуковых сигнальных приборов</w:t>
            </w:r>
          </w:p>
        </w:tc>
        <w:tc>
          <w:tcPr>
            <w:tcW w:w="537" w:type="pct"/>
            <w:shd w:val="clear" w:color="auto" w:fill="auto"/>
          </w:tcPr>
          <w:p w:rsidR="00462AA6" w:rsidRPr="00603425" w:rsidRDefault="00462AA6" w:rsidP="00195E87">
            <w:pPr>
              <w:spacing w:after="0" w:line="240" w:lineRule="auto"/>
              <w:rPr>
                <w:rFonts w:ascii="Times New Roman" w:hAnsi="Times New Roman" w:cs="Times New Roman"/>
                <w:sz w:val="20"/>
                <w:szCs w:val="20"/>
              </w:rPr>
            </w:pPr>
            <w:r w:rsidRPr="00603425">
              <w:rPr>
                <w:rFonts w:ascii="Times New Roman" w:hAnsi="Times New Roman" w:cs="Times New Roman"/>
                <w:sz w:val="20"/>
                <w:szCs w:val="20"/>
              </w:rPr>
              <w:t>ТР ТС 018/2011</w:t>
            </w:r>
          </w:p>
          <w:p w:rsidR="00462AA6" w:rsidRPr="00603425" w:rsidRDefault="00462AA6" w:rsidP="00195E87">
            <w:pPr>
              <w:spacing w:after="0" w:line="240" w:lineRule="auto"/>
              <w:rPr>
                <w:rFonts w:ascii="Times New Roman" w:hAnsi="Times New Roman" w:cs="Times New Roman"/>
                <w:sz w:val="20"/>
                <w:szCs w:val="20"/>
              </w:rPr>
            </w:pPr>
            <w:r w:rsidRPr="00603425">
              <w:rPr>
                <w:rFonts w:ascii="Times New Roman" w:hAnsi="Times New Roman" w:cs="Times New Roman"/>
                <w:sz w:val="20"/>
                <w:szCs w:val="20"/>
              </w:rPr>
              <w:t xml:space="preserve">Приложение № 8 п. 14 </w:t>
            </w:r>
          </w:p>
          <w:p w:rsidR="00462AA6" w:rsidRPr="00603425" w:rsidRDefault="00462AA6" w:rsidP="00195E87">
            <w:pPr>
              <w:spacing w:after="0" w:line="240" w:lineRule="auto"/>
              <w:rPr>
                <w:rFonts w:ascii="Times New Roman" w:hAnsi="Times New Roman" w:cs="Times New Roman"/>
                <w:sz w:val="20"/>
                <w:szCs w:val="20"/>
              </w:rPr>
            </w:pPr>
            <w:r w:rsidRPr="00603425">
              <w:rPr>
                <w:rFonts w:ascii="Times New Roman" w:hAnsi="Times New Roman" w:cs="Times New Roman"/>
                <w:sz w:val="20"/>
                <w:szCs w:val="20"/>
              </w:rPr>
              <w:t>Приложение 6</w:t>
            </w:r>
          </w:p>
        </w:tc>
        <w:tc>
          <w:tcPr>
            <w:tcW w:w="705" w:type="pct"/>
            <w:shd w:val="clear" w:color="auto" w:fill="auto"/>
          </w:tcPr>
          <w:p w:rsidR="00462AA6" w:rsidRPr="00905356" w:rsidRDefault="00462AA6" w:rsidP="00195E87">
            <w:pPr>
              <w:widowControl w:val="0"/>
              <w:autoSpaceDE w:val="0"/>
              <w:autoSpaceDN w:val="0"/>
              <w:adjustRightInd w:val="0"/>
              <w:spacing w:after="0" w:line="240" w:lineRule="auto"/>
              <w:rPr>
                <w:rFonts w:ascii="Times New Roman" w:hAnsi="Times New Roman" w:cs="Times New Roman"/>
                <w:b/>
                <w:sz w:val="20"/>
                <w:szCs w:val="20"/>
              </w:rPr>
            </w:pPr>
            <w:r w:rsidRPr="00905356">
              <w:rPr>
                <w:rFonts w:ascii="Times New Roman" w:hAnsi="Times New Roman" w:cs="Times New Roman"/>
                <w:sz w:val="20"/>
                <w:szCs w:val="20"/>
              </w:rPr>
              <w:t>ТР ТС 018/2011</w:t>
            </w:r>
          </w:p>
          <w:p w:rsidR="00462AA6" w:rsidRPr="00905356" w:rsidRDefault="00462AA6" w:rsidP="00195E87">
            <w:pPr>
              <w:widowControl w:val="0"/>
              <w:autoSpaceDE w:val="0"/>
              <w:autoSpaceDN w:val="0"/>
              <w:adjustRightInd w:val="0"/>
              <w:spacing w:after="0" w:line="240" w:lineRule="auto"/>
              <w:rPr>
                <w:rFonts w:ascii="Times New Roman" w:eastAsia="TimesNewRomanPSMT" w:hAnsi="Times New Roman" w:cs="Times New Roman"/>
                <w:sz w:val="20"/>
                <w:szCs w:val="20"/>
              </w:rPr>
            </w:pPr>
            <w:r w:rsidRPr="00905356">
              <w:rPr>
                <w:rFonts w:ascii="Times New Roman" w:eastAsia="TimesNewRomanPSMT" w:hAnsi="Times New Roman" w:cs="Times New Roman"/>
                <w:sz w:val="20"/>
                <w:szCs w:val="20"/>
              </w:rPr>
              <w:t>Визуально</w:t>
            </w:r>
          </w:p>
          <w:p w:rsidR="00462AA6" w:rsidRPr="00905356" w:rsidRDefault="00462AA6" w:rsidP="00195E87">
            <w:pPr>
              <w:widowControl w:val="0"/>
              <w:autoSpaceDE w:val="0"/>
              <w:autoSpaceDN w:val="0"/>
              <w:adjustRightInd w:val="0"/>
              <w:spacing w:after="0" w:line="240" w:lineRule="auto"/>
              <w:rPr>
                <w:rFonts w:ascii="Times New Roman" w:eastAsia="TimesNewRomanPSMT" w:hAnsi="Times New Roman" w:cs="Times New Roman"/>
                <w:sz w:val="20"/>
                <w:szCs w:val="20"/>
              </w:rPr>
            </w:pPr>
            <w:r w:rsidRPr="00905356">
              <w:rPr>
                <w:rFonts w:ascii="Times New Roman" w:eastAsia="TimesNewRomanPSMT" w:hAnsi="Times New Roman" w:cs="Times New Roman"/>
                <w:sz w:val="20"/>
                <w:szCs w:val="20"/>
              </w:rPr>
              <w:t>ГОСТ 33997-2016 п.4.14</w:t>
            </w:r>
          </w:p>
          <w:p w:rsidR="00462AA6" w:rsidRPr="00905356" w:rsidRDefault="00462AA6" w:rsidP="00195E87">
            <w:pPr>
              <w:widowControl w:val="0"/>
              <w:autoSpaceDE w:val="0"/>
              <w:autoSpaceDN w:val="0"/>
              <w:adjustRightInd w:val="0"/>
              <w:spacing w:after="0" w:line="240" w:lineRule="auto"/>
              <w:rPr>
                <w:rFonts w:ascii="Times New Roman" w:eastAsia="TimesNewRomanPSMT" w:hAnsi="Times New Roman" w:cs="Times New Roman"/>
                <w:sz w:val="20"/>
                <w:szCs w:val="20"/>
              </w:rPr>
            </w:pPr>
          </w:p>
          <w:p w:rsidR="00462AA6" w:rsidRPr="00905356" w:rsidRDefault="00462AA6" w:rsidP="00195E87">
            <w:pPr>
              <w:widowControl w:val="0"/>
              <w:autoSpaceDE w:val="0"/>
              <w:autoSpaceDN w:val="0"/>
              <w:adjustRightInd w:val="0"/>
              <w:spacing w:after="0" w:line="240" w:lineRule="auto"/>
              <w:rPr>
                <w:rFonts w:ascii="Times New Roman" w:eastAsia="TimesNewRomanPSMT" w:hAnsi="Times New Roman" w:cs="Times New Roman"/>
                <w:sz w:val="20"/>
                <w:szCs w:val="20"/>
              </w:rPr>
            </w:pPr>
          </w:p>
          <w:p w:rsidR="00462AA6" w:rsidRPr="00905356" w:rsidRDefault="00462AA6" w:rsidP="00195E87">
            <w:pPr>
              <w:widowControl w:val="0"/>
              <w:autoSpaceDE w:val="0"/>
              <w:autoSpaceDN w:val="0"/>
              <w:adjustRightInd w:val="0"/>
              <w:spacing w:after="0" w:line="240" w:lineRule="auto"/>
              <w:rPr>
                <w:rFonts w:ascii="Times New Roman" w:hAnsi="Times New Roman" w:cs="Times New Roman"/>
                <w:sz w:val="20"/>
                <w:szCs w:val="20"/>
              </w:rPr>
            </w:pPr>
          </w:p>
        </w:tc>
        <w:tc>
          <w:tcPr>
            <w:tcW w:w="500" w:type="pct"/>
            <w:shd w:val="clear" w:color="auto" w:fill="auto"/>
          </w:tcPr>
          <w:p w:rsidR="00462AA6" w:rsidRPr="00603425" w:rsidRDefault="00462AA6" w:rsidP="00195E87">
            <w:pPr>
              <w:spacing w:after="0" w:line="240" w:lineRule="auto"/>
              <w:ind w:right="153"/>
              <w:rPr>
                <w:rFonts w:ascii="Times New Roman" w:eastAsia="TimesNewRomanPSMT" w:hAnsi="Times New Roman" w:cs="Times New Roman"/>
                <w:sz w:val="20"/>
                <w:szCs w:val="20"/>
              </w:rPr>
            </w:pPr>
          </w:p>
          <w:p w:rsidR="00462AA6" w:rsidRPr="00603425" w:rsidRDefault="00462AA6" w:rsidP="00195E87">
            <w:pPr>
              <w:spacing w:after="0" w:line="240" w:lineRule="auto"/>
              <w:ind w:right="153"/>
              <w:rPr>
                <w:rFonts w:ascii="Times New Roman" w:eastAsia="TimesNewRomanPSMT" w:hAnsi="Times New Roman" w:cs="Times New Roman"/>
                <w:sz w:val="20"/>
                <w:szCs w:val="20"/>
              </w:rPr>
            </w:pPr>
          </w:p>
          <w:p w:rsidR="00462AA6" w:rsidRPr="00603425" w:rsidRDefault="00462AA6" w:rsidP="00195E87">
            <w:pPr>
              <w:spacing w:after="0" w:line="240" w:lineRule="auto"/>
              <w:ind w:right="153"/>
              <w:rPr>
                <w:rFonts w:ascii="Times New Roman" w:eastAsia="TimesNewRomanPSMT" w:hAnsi="Times New Roman" w:cs="Times New Roman"/>
                <w:sz w:val="20"/>
                <w:szCs w:val="20"/>
              </w:rPr>
            </w:pPr>
          </w:p>
          <w:p w:rsidR="00462AA6" w:rsidRPr="00603425" w:rsidRDefault="00462AA6" w:rsidP="00195E87">
            <w:pPr>
              <w:spacing w:after="0" w:line="240" w:lineRule="auto"/>
              <w:ind w:right="153"/>
              <w:rPr>
                <w:rFonts w:ascii="Times New Roman" w:hAnsi="Times New Roman" w:cs="Times New Roman"/>
                <w:sz w:val="20"/>
                <w:szCs w:val="20"/>
              </w:rPr>
            </w:pPr>
          </w:p>
        </w:tc>
      </w:tr>
      <w:tr w:rsidR="0043403A" w:rsidRPr="00603425" w:rsidTr="008F16CC">
        <w:trPr>
          <w:trHeight w:val="247"/>
        </w:trPr>
        <w:tc>
          <w:tcPr>
            <w:tcW w:w="198" w:type="pct"/>
            <w:shd w:val="clear" w:color="auto" w:fill="auto"/>
          </w:tcPr>
          <w:p w:rsidR="00462AA6" w:rsidRPr="00603425" w:rsidRDefault="00462AA6" w:rsidP="00195E87">
            <w:pPr>
              <w:spacing w:after="0" w:line="240" w:lineRule="auto"/>
              <w:ind w:right="153"/>
              <w:rPr>
                <w:rFonts w:ascii="Times New Roman" w:hAnsi="Times New Roman" w:cs="Times New Roman"/>
                <w:sz w:val="20"/>
                <w:szCs w:val="20"/>
              </w:rPr>
            </w:pPr>
            <w:r w:rsidRPr="00603425">
              <w:rPr>
                <w:rFonts w:ascii="Times New Roman" w:hAnsi="Times New Roman" w:cs="Times New Roman"/>
                <w:sz w:val="20"/>
                <w:szCs w:val="20"/>
              </w:rPr>
              <w:t>15</w:t>
            </w:r>
          </w:p>
        </w:tc>
        <w:tc>
          <w:tcPr>
            <w:tcW w:w="555" w:type="pct"/>
            <w:shd w:val="clear" w:color="auto" w:fill="auto"/>
          </w:tcPr>
          <w:p w:rsidR="00462AA6" w:rsidRPr="00603425" w:rsidRDefault="00462AA6" w:rsidP="00195E87">
            <w:pPr>
              <w:spacing w:after="0" w:line="240" w:lineRule="auto"/>
              <w:ind w:right="153"/>
              <w:rPr>
                <w:rFonts w:ascii="Times New Roman" w:hAnsi="Times New Roman" w:cs="Times New Roman"/>
                <w:b/>
                <w:sz w:val="20"/>
                <w:szCs w:val="20"/>
              </w:rPr>
            </w:pPr>
            <w:r w:rsidRPr="00603425">
              <w:rPr>
                <w:rFonts w:ascii="Times New Roman" w:hAnsi="Times New Roman" w:cs="Times New Roman"/>
                <w:sz w:val="20"/>
                <w:szCs w:val="20"/>
              </w:rPr>
              <w:t xml:space="preserve">Категории </w:t>
            </w:r>
            <w:proofErr w:type="gramStart"/>
            <w:r w:rsidRPr="00603425">
              <w:rPr>
                <w:rFonts w:ascii="Times New Roman" w:hAnsi="Times New Roman" w:cs="Times New Roman"/>
                <w:sz w:val="20"/>
                <w:szCs w:val="20"/>
              </w:rPr>
              <w:t>наземных  колесных</w:t>
            </w:r>
            <w:proofErr w:type="gramEnd"/>
            <w:r w:rsidRPr="00603425">
              <w:rPr>
                <w:rFonts w:ascii="Times New Roman" w:hAnsi="Times New Roman" w:cs="Times New Roman"/>
                <w:sz w:val="20"/>
                <w:szCs w:val="20"/>
              </w:rPr>
              <w:t xml:space="preserve"> транспортных средств:</w:t>
            </w:r>
          </w:p>
          <w:p w:rsidR="00462AA6" w:rsidRPr="00603425" w:rsidRDefault="00462AA6" w:rsidP="00195E87">
            <w:pPr>
              <w:widowControl w:val="0"/>
              <w:autoSpaceDE w:val="0"/>
              <w:autoSpaceDN w:val="0"/>
              <w:adjustRightInd w:val="0"/>
              <w:spacing w:after="0" w:line="240" w:lineRule="auto"/>
              <w:ind w:firstLine="34"/>
              <w:rPr>
                <w:rFonts w:ascii="Times New Roman" w:hAnsi="Times New Roman" w:cs="Times New Roman"/>
                <w:b/>
                <w:sz w:val="20"/>
                <w:szCs w:val="20"/>
                <w:lang w:val="en-US"/>
              </w:rPr>
            </w:pPr>
            <w:r w:rsidRPr="00603425">
              <w:rPr>
                <w:rFonts w:ascii="Times New Roman" w:hAnsi="Times New Roman" w:cs="Times New Roman"/>
                <w:b/>
                <w:sz w:val="20"/>
                <w:szCs w:val="20"/>
                <w:lang w:val="en-US"/>
              </w:rPr>
              <w:t xml:space="preserve">- M1, </w:t>
            </w:r>
            <w:r w:rsidRPr="00603425">
              <w:rPr>
                <w:rFonts w:ascii="Times New Roman" w:hAnsi="Times New Roman" w:cs="Times New Roman"/>
                <w:b/>
                <w:sz w:val="20"/>
                <w:szCs w:val="20"/>
              </w:rPr>
              <w:t>М</w:t>
            </w:r>
            <w:r w:rsidRPr="00603425">
              <w:rPr>
                <w:rFonts w:ascii="Times New Roman" w:hAnsi="Times New Roman" w:cs="Times New Roman"/>
                <w:b/>
                <w:sz w:val="20"/>
                <w:szCs w:val="20"/>
                <w:lang w:val="en-US"/>
              </w:rPr>
              <w:t xml:space="preserve">2, M3 </w:t>
            </w:r>
          </w:p>
          <w:p w:rsidR="00462AA6" w:rsidRPr="00603425" w:rsidRDefault="00462AA6" w:rsidP="00195E87">
            <w:pPr>
              <w:widowControl w:val="0"/>
              <w:autoSpaceDE w:val="0"/>
              <w:autoSpaceDN w:val="0"/>
              <w:adjustRightInd w:val="0"/>
              <w:spacing w:after="0" w:line="240" w:lineRule="auto"/>
              <w:ind w:firstLine="34"/>
              <w:rPr>
                <w:rFonts w:ascii="Times New Roman" w:hAnsi="Times New Roman" w:cs="Times New Roman"/>
                <w:b/>
                <w:sz w:val="20"/>
                <w:szCs w:val="20"/>
                <w:lang w:val="en-US"/>
              </w:rPr>
            </w:pPr>
            <w:r w:rsidRPr="00603425">
              <w:rPr>
                <w:rFonts w:ascii="Times New Roman" w:hAnsi="Times New Roman" w:cs="Times New Roman"/>
                <w:b/>
                <w:sz w:val="20"/>
                <w:szCs w:val="20"/>
                <w:lang w:val="en-US"/>
              </w:rPr>
              <w:t>- N1, N2, N3</w:t>
            </w:r>
          </w:p>
          <w:p w:rsidR="00462AA6" w:rsidRPr="00603425" w:rsidRDefault="00462AA6" w:rsidP="00195E87">
            <w:pPr>
              <w:widowControl w:val="0"/>
              <w:tabs>
                <w:tab w:val="left" w:pos="4052"/>
              </w:tabs>
              <w:autoSpaceDE w:val="0"/>
              <w:autoSpaceDN w:val="0"/>
              <w:adjustRightInd w:val="0"/>
              <w:spacing w:after="0" w:line="240" w:lineRule="auto"/>
              <w:ind w:firstLine="34"/>
              <w:rPr>
                <w:rFonts w:ascii="Times New Roman" w:hAnsi="Times New Roman" w:cs="Times New Roman"/>
                <w:sz w:val="20"/>
                <w:szCs w:val="20"/>
                <w:lang w:val="en-US"/>
              </w:rPr>
            </w:pPr>
            <w:r w:rsidRPr="00603425">
              <w:rPr>
                <w:rFonts w:ascii="Times New Roman" w:hAnsi="Times New Roman" w:cs="Times New Roman"/>
                <w:b/>
                <w:sz w:val="20"/>
                <w:szCs w:val="20"/>
                <w:lang w:val="en-US"/>
              </w:rPr>
              <w:t xml:space="preserve"> -</w:t>
            </w:r>
            <w:r w:rsidRPr="00603425">
              <w:rPr>
                <w:rFonts w:ascii="Times New Roman" w:eastAsia="TimesNewRomanPSMT" w:hAnsi="Times New Roman" w:cs="Times New Roman"/>
                <w:b/>
                <w:sz w:val="20"/>
                <w:szCs w:val="20"/>
                <w:lang w:val="en-US"/>
              </w:rPr>
              <w:t xml:space="preserve"> </w:t>
            </w:r>
            <w:r w:rsidRPr="00603425">
              <w:rPr>
                <w:rFonts w:ascii="Times New Roman" w:hAnsi="Times New Roman" w:cs="Times New Roman"/>
                <w:b/>
                <w:i/>
                <w:iCs/>
                <w:sz w:val="20"/>
                <w:szCs w:val="20"/>
                <w:lang w:val="en-US"/>
              </w:rPr>
              <w:t>O1, O2, O3, O4</w:t>
            </w:r>
            <w:r w:rsidRPr="00603425">
              <w:rPr>
                <w:rFonts w:ascii="Times New Roman" w:hAnsi="Times New Roman" w:cs="Times New Roman"/>
                <w:sz w:val="20"/>
                <w:szCs w:val="20"/>
                <w:lang w:val="en-US"/>
              </w:rPr>
              <w:t xml:space="preserve">. </w:t>
            </w:r>
          </w:p>
          <w:p w:rsidR="00462AA6" w:rsidRPr="00603425" w:rsidRDefault="00462AA6" w:rsidP="00195E87">
            <w:pPr>
              <w:spacing w:after="0" w:line="240" w:lineRule="auto"/>
              <w:ind w:right="153"/>
              <w:rPr>
                <w:rFonts w:ascii="Times New Roman" w:hAnsi="Times New Roman" w:cs="Times New Roman"/>
                <w:sz w:val="20"/>
                <w:szCs w:val="20"/>
                <w:lang w:val="en-US"/>
              </w:rPr>
            </w:pPr>
          </w:p>
        </w:tc>
        <w:tc>
          <w:tcPr>
            <w:tcW w:w="2506" w:type="pct"/>
            <w:shd w:val="clear" w:color="auto" w:fill="auto"/>
          </w:tcPr>
          <w:p w:rsidR="00462AA6" w:rsidRPr="00603425" w:rsidRDefault="00462AA6" w:rsidP="00195E87">
            <w:pPr>
              <w:spacing w:after="0" w:line="240" w:lineRule="auto"/>
              <w:rPr>
                <w:rFonts w:ascii="Times New Roman" w:eastAsia="Times New Roman" w:hAnsi="Times New Roman" w:cs="Times New Roman"/>
                <w:sz w:val="20"/>
                <w:szCs w:val="20"/>
                <w:lang w:eastAsia="ko-KR"/>
              </w:rPr>
            </w:pPr>
            <w:r w:rsidRPr="00603425">
              <w:rPr>
                <w:rFonts w:ascii="Times New Roman" w:eastAsia="Times New Roman" w:hAnsi="Times New Roman" w:cs="Times New Roman"/>
                <w:sz w:val="20"/>
                <w:szCs w:val="20"/>
                <w:lang w:eastAsia="ko-KR"/>
              </w:rPr>
              <w:t>Дополнительные требования к специализированным транспортным средствам</w:t>
            </w:r>
          </w:p>
          <w:p w:rsidR="00462AA6" w:rsidRPr="00603425" w:rsidRDefault="00462AA6" w:rsidP="00195E87">
            <w:pPr>
              <w:autoSpaceDE w:val="0"/>
              <w:autoSpaceDN w:val="0"/>
              <w:adjustRightInd w:val="0"/>
              <w:spacing w:after="0" w:line="240" w:lineRule="auto"/>
              <w:rPr>
                <w:rFonts w:ascii="Times New Roman" w:eastAsia="TimesNewRomanPSMT" w:hAnsi="Times New Roman" w:cs="Times New Roman"/>
                <w:sz w:val="20"/>
                <w:szCs w:val="20"/>
              </w:rPr>
            </w:pPr>
            <w:r w:rsidRPr="00603425">
              <w:rPr>
                <w:rFonts w:ascii="Times New Roman" w:eastAsia="TimesNewRomanPSMT" w:hAnsi="Times New Roman" w:cs="Times New Roman"/>
                <w:sz w:val="20"/>
                <w:szCs w:val="20"/>
              </w:rPr>
              <w:t>- Отсутствие ослабления крепления специального оборудования, затяжки болтовых соединений, трещин, повреждений деталей крепления, лонжеронов, разрывы и трещины сварных швов;</w:t>
            </w:r>
          </w:p>
          <w:p w:rsidR="00462AA6" w:rsidRPr="00603425" w:rsidRDefault="00462AA6" w:rsidP="00195E87">
            <w:pPr>
              <w:autoSpaceDE w:val="0"/>
              <w:autoSpaceDN w:val="0"/>
              <w:adjustRightInd w:val="0"/>
              <w:spacing w:after="0" w:line="240" w:lineRule="auto"/>
              <w:rPr>
                <w:rFonts w:ascii="Times New Roman" w:eastAsia="TimesNewRomanPSMT" w:hAnsi="Times New Roman" w:cs="Times New Roman"/>
                <w:sz w:val="20"/>
                <w:szCs w:val="20"/>
              </w:rPr>
            </w:pPr>
            <w:r w:rsidRPr="00603425">
              <w:rPr>
                <w:rFonts w:ascii="Times New Roman" w:eastAsia="TimesNewRomanPSMT" w:hAnsi="Times New Roman" w:cs="Times New Roman"/>
                <w:sz w:val="20"/>
                <w:szCs w:val="20"/>
              </w:rPr>
              <w:t>- Отсутствие в тросах оборванных прядей и проволок, трещин и повреждений звеньев цепей;</w:t>
            </w:r>
          </w:p>
          <w:p w:rsidR="00462AA6" w:rsidRPr="00603425" w:rsidRDefault="00462AA6" w:rsidP="00195E87">
            <w:pPr>
              <w:autoSpaceDE w:val="0"/>
              <w:autoSpaceDN w:val="0"/>
              <w:adjustRightInd w:val="0"/>
              <w:spacing w:after="0" w:line="240" w:lineRule="auto"/>
              <w:rPr>
                <w:rFonts w:ascii="Times New Roman" w:eastAsia="TimesNewRomanPSMT" w:hAnsi="Times New Roman" w:cs="Times New Roman"/>
                <w:sz w:val="20"/>
                <w:szCs w:val="20"/>
              </w:rPr>
            </w:pPr>
            <w:r w:rsidRPr="00603425">
              <w:rPr>
                <w:rFonts w:ascii="Times New Roman" w:eastAsia="TimesNewRomanPSMT" w:hAnsi="Times New Roman" w:cs="Times New Roman"/>
                <w:sz w:val="20"/>
                <w:szCs w:val="20"/>
              </w:rPr>
              <w:t>- Работоспособность блокировочной системы поворотного устройства полуприцепа-</w:t>
            </w:r>
            <w:proofErr w:type="spellStart"/>
            <w:r w:rsidRPr="00603425">
              <w:rPr>
                <w:rFonts w:ascii="Times New Roman" w:eastAsia="TimesNewRomanPSMT" w:hAnsi="Times New Roman" w:cs="Times New Roman"/>
                <w:sz w:val="20"/>
                <w:szCs w:val="20"/>
              </w:rPr>
              <w:t>фермовоза</w:t>
            </w:r>
            <w:proofErr w:type="spellEnd"/>
            <w:r w:rsidRPr="00603425">
              <w:rPr>
                <w:rFonts w:ascii="Times New Roman" w:eastAsia="TimesNewRomanPSMT" w:hAnsi="Times New Roman" w:cs="Times New Roman"/>
                <w:sz w:val="20"/>
                <w:szCs w:val="20"/>
              </w:rPr>
              <w:t xml:space="preserve">, оборудованного тросовым поворотным устройством ходовой тележки; </w:t>
            </w:r>
          </w:p>
          <w:p w:rsidR="00462AA6" w:rsidRPr="00603425" w:rsidRDefault="00462AA6" w:rsidP="00195E87">
            <w:pPr>
              <w:spacing w:after="0" w:line="240" w:lineRule="auto"/>
              <w:rPr>
                <w:rFonts w:ascii="Times New Roman" w:eastAsia="Times New Roman" w:hAnsi="Times New Roman" w:cs="Times New Roman"/>
                <w:sz w:val="20"/>
                <w:szCs w:val="20"/>
                <w:lang w:eastAsia="ko-KR"/>
              </w:rPr>
            </w:pPr>
            <w:r w:rsidRPr="00603425">
              <w:rPr>
                <w:rFonts w:ascii="Times New Roman" w:hAnsi="Times New Roman" w:cs="Times New Roman"/>
                <w:sz w:val="20"/>
                <w:szCs w:val="20"/>
              </w:rPr>
              <w:t>- Наличие окраски полосами элементов конструкции технологического оборудования, выступающих при движении за габаритную ширину транспортного средства более чем на 0,4 м слева и (или) справа от внешнего края габаритных огней, или выступающие за габаритную длину транспортного средства более чем на 1,0 м спереди и (или) сзади.</w:t>
            </w:r>
          </w:p>
        </w:tc>
        <w:tc>
          <w:tcPr>
            <w:tcW w:w="537" w:type="pct"/>
            <w:shd w:val="clear" w:color="auto" w:fill="auto"/>
          </w:tcPr>
          <w:p w:rsidR="00462AA6" w:rsidRPr="00603425" w:rsidRDefault="00462AA6" w:rsidP="00195E87">
            <w:pPr>
              <w:spacing w:after="0" w:line="240" w:lineRule="auto"/>
              <w:rPr>
                <w:rFonts w:ascii="Times New Roman" w:hAnsi="Times New Roman" w:cs="Times New Roman"/>
                <w:sz w:val="20"/>
                <w:szCs w:val="20"/>
              </w:rPr>
            </w:pPr>
            <w:r w:rsidRPr="00603425">
              <w:rPr>
                <w:rFonts w:ascii="Times New Roman" w:hAnsi="Times New Roman" w:cs="Times New Roman"/>
                <w:sz w:val="20"/>
                <w:szCs w:val="20"/>
              </w:rPr>
              <w:t>ТР ТС 018/2011</w:t>
            </w:r>
          </w:p>
          <w:p w:rsidR="00462AA6" w:rsidRPr="00603425" w:rsidRDefault="00462AA6" w:rsidP="00195E87">
            <w:pPr>
              <w:spacing w:after="0" w:line="240" w:lineRule="auto"/>
              <w:rPr>
                <w:rFonts w:ascii="Times New Roman" w:hAnsi="Times New Roman" w:cs="Times New Roman"/>
                <w:sz w:val="20"/>
                <w:szCs w:val="20"/>
              </w:rPr>
            </w:pPr>
            <w:r w:rsidRPr="00603425">
              <w:rPr>
                <w:rFonts w:ascii="Times New Roman" w:hAnsi="Times New Roman" w:cs="Times New Roman"/>
                <w:sz w:val="20"/>
                <w:szCs w:val="20"/>
              </w:rPr>
              <w:t>Приложение № 8 п. 15</w:t>
            </w:r>
          </w:p>
        </w:tc>
        <w:tc>
          <w:tcPr>
            <w:tcW w:w="705" w:type="pct"/>
            <w:shd w:val="clear" w:color="auto" w:fill="auto"/>
          </w:tcPr>
          <w:p w:rsidR="00462AA6" w:rsidRPr="00905356" w:rsidRDefault="00462AA6" w:rsidP="00195E87">
            <w:pPr>
              <w:widowControl w:val="0"/>
              <w:autoSpaceDE w:val="0"/>
              <w:autoSpaceDN w:val="0"/>
              <w:adjustRightInd w:val="0"/>
              <w:spacing w:after="0" w:line="240" w:lineRule="auto"/>
              <w:rPr>
                <w:rFonts w:ascii="Times New Roman" w:hAnsi="Times New Roman" w:cs="Times New Roman"/>
                <w:b/>
                <w:sz w:val="20"/>
                <w:szCs w:val="20"/>
              </w:rPr>
            </w:pPr>
            <w:r w:rsidRPr="00905356">
              <w:rPr>
                <w:rFonts w:ascii="Times New Roman" w:hAnsi="Times New Roman" w:cs="Times New Roman"/>
                <w:sz w:val="20"/>
                <w:szCs w:val="20"/>
              </w:rPr>
              <w:t>ТР ТС 018/2011</w:t>
            </w:r>
          </w:p>
          <w:p w:rsidR="00462AA6" w:rsidRPr="00905356" w:rsidRDefault="00462AA6" w:rsidP="00195E87">
            <w:pPr>
              <w:widowControl w:val="0"/>
              <w:autoSpaceDE w:val="0"/>
              <w:autoSpaceDN w:val="0"/>
              <w:adjustRightInd w:val="0"/>
              <w:spacing w:after="0" w:line="240" w:lineRule="auto"/>
              <w:rPr>
                <w:rFonts w:ascii="Times New Roman" w:hAnsi="Times New Roman" w:cs="Times New Roman"/>
                <w:sz w:val="20"/>
                <w:szCs w:val="20"/>
              </w:rPr>
            </w:pPr>
            <w:r w:rsidRPr="00905356">
              <w:rPr>
                <w:rFonts w:ascii="Times New Roman" w:hAnsi="Times New Roman" w:cs="Times New Roman"/>
                <w:sz w:val="20"/>
                <w:szCs w:val="20"/>
              </w:rPr>
              <w:t xml:space="preserve">Визуально </w:t>
            </w:r>
          </w:p>
          <w:p w:rsidR="00462AA6" w:rsidRPr="00905356" w:rsidRDefault="00462AA6" w:rsidP="00195E87">
            <w:pPr>
              <w:widowControl w:val="0"/>
              <w:autoSpaceDE w:val="0"/>
              <w:autoSpaceDN w:val="0"/>
              <w:adjustRightInd w:val="0"/>
              <w:spacing w:after="0" w:line="240" w:lineRule="auto"/>
              <w:rPr>
                <w:rFonts w:ascii="Times New Roman" w:hAnsi="Times New Roman" w:cs="Times New Roman"/>
                <w:sz w:val="20"/>
                <w:szCs w:val="20"/>
              </w:rPr>
            </w:pPr>
          </w:p>
          <w:p w:rsidR="00462AA6" w:rsidRPr="00905356" w:rsidRDefault="00462AA6" w:rsidP="00195E87">
            <w:pPr>
              <w:widowControl w:val="0"/>
              <w:autoSpaceDE w:val="0"/>
              <w:autoSpaceDN w:val="0"/>
              <w:adjustRightInd w:val="0"/>
              <w:spacing w:after="0" w:line="240" w:lineRule="auto"/>
              <w:rPr>
                <w:rFonts w:ascii="Times New Roman" w:hAnsi="Times New Roman" w:cs="Times New Roman"/>
                <w:sz w:val="20"/>
                <w:szCs w:val="20"/>
              </w:rPr>
            </w:pPr>
            <w:r w:rsidRPr="00905356">
              <w:rPr>
                <w:rFonts w:ascii="Times New Roman" w:hAnsi="Times New Roman" w:cs="Times New Roman"/>
                <w:sz w:val="20"/>
                <w:szCs w:val="20"/>
              </w:rPr>
              <w:t>Измерение рулеткой</w:t>
            </w:r>
          </w:p>
          <w:p w:rsidR="00462AA6" w:rsidRPr="00905356" w:rsidRDefault="00462AA6" w:rsidP="00195E87">
            <w:pPr>
              <w:widowControl w:val="0"/>
              <w:autoSpaceDE w:val="0"/>
              <w:autoSpaceDN w:val="0"/>
              <w:adjustRightInd w:val="0"/>
              <w:spacing w:after="0" w:line="240" w:lineRule="auto"/>
              <w:rPr>
                <w:rFonts w:ascii="Times New Roman" w:hAnsi="Times New Roman" w:cs="Times New Roman"/>
                <w:sz w:val="20"/>
                <w:szCs w:val="20"/>
              </w:rPr>
            </w:pPr>
            <w:r w:rsidRPr="00905356">
              <w:rPr>
                <w:rFonts w:ascii="Times New Roman" w:hAnsi="Times New Roman" w:cs="Times New Roman"/>
                <w:sz w:val="20"/>
                <w:szCs w:val="20"/>
              </w:rPr>
              <w:t>ГОСТ 33997-2016 п.4.15</w:t>
            </w:r>
          </w:p>
        </w:tc>
        <w:tc>
          <w:tcPr>
            <w:tcW w:w="500" w:type="pct"/>
            <w:shd w:val="clear" w:color="auto" w:fill="auto"/>
          </w:tcPr>
          <w:p w:rsidR="00462AA6" w:rsidRPr="00603425" w:rsidRDefault="00462AA6" w:rsidP="00195E87">
            <w:pPr>
              <w:spacing w:after="0" w:line="240" w:lineRule="auto"/>
              <w:ind w:right="153"/>
              <w:rPr>
                <w:rFonts w:ascii="Times New Roman" w:hAnsi="Times New Roman" w:cs="Times New Roman"/>
                <w:sz w:val="20"/>
                <w:szCs w:val="20"/>
              </w:rPr>
            </w:pPr>
            <w:r w:rsidRPr="00603425">
              <w:rPr>
                <w:rFonts w:ascii="Times New Roman" w:hAnsi="Times New Roman" w:cs="Times New Roman"/>
                <w:sz w:val="20"/>
                <w:szCs w:val="20"/>
              </w:rPr>
              <w:t>0,4 м слева и (или) справа от внешнего края габаритных огней, или выступающие за габаритную длину транспортного средства более чем на 1,0 м спереди и (или) сзади.</w:t>
            </w:r>
          </w:p>
        </w:tc>
      </w:tr>
      <w:tr w:rsidR="0043403A" w:rsidRPr="00603425" w:rsidTr="008F16CC">
        <w:trPr>
          <w:trHeight w:val="247"/>
        </w:trPr>
        <w:tc>
          <w:tcPr>
            <w:tcW w:w="198" w:type="pct"/>
            <w:shd w:val="clear" w:color="auto" w:fill="auto"/>
          </w:tcPr>
          <w:p w:rsidR="00462AA6" w:rsidRPr="00603425" w:rsidRDefault="00462AA6" w:rsidP="00195E87">
            <w:pPr>
              <w:spacing w:after="0" w:line="240" w:lineRule="auto"/>
              <w:ind w:right="153"/>
              <w:rPr>
                <w:rFonts w:ascii="Times New Roman" w:hAnsi="Times New Roman" w:cs="Times New Roman"/>
                <w:sz w:val="20"/>
                <w:szCs w:val="20"/>
              </w:rPr>
            </w:pPr>
            <w:r w:rsidRPr="00603425">
              <w:rPr>
                <w:rFonts w:ascii="Times New Roman" w:hAnsi="Times New Roman" w:cs="Times New Roman"/>
                <w:sz w:val="20"/>
                <w:szCs w:val="20"/>
              </w:rPr>
              <w:t>16</w:t>
            </w:r>
          </w:p>
        </w:tc>
        <w:tc>
          <w:tcPr>
            <w:tcW w:w="555" w:type="pct"/>
            <w:shd w:val="clear" w:color="auto" w:fill="auto"/>
          </w:tcPr>
          <w:p w:rsidR="00462AA6" w:rsidRPr="00603425" w:rsidRDefault="00462AA6" w:rsidP="00195E87">
            <w:pPr>
              <w:spacing w:after="0" w:line="240" w:lineRule="auto"/>
              <w:ind w:right="153"/>
              <w:rPr>
                <w:rFonts w:ascii="Times New Roman" w:hAnsi="Times New Roman" w:cs="Times New Roman"/>
                <w:b/>
                <w:sz w:val="20"/>
                <w:szCs w:val="20"/>
              </w:rPr>
            </w:pPr>
            <w:r w:rsidRPr="00603425">
              <w:rPr>
                <w:rFonts w:ascii="Times New Roman" w:hAnsi="Times New Roman" w:cs="Times New Roman"/>
                <w:sz w:val="20"/>
                <w:szCs w:val="20"/>
              </w:rPr>
              <w:t xml:space="preserve">Категории </w:t>
            </w:r>
            <w:proofErr w:type="gramStart"/>
            <w:r w:rsidRPr="00603425">
              <w:rPr>
                <w:rFonts w:ascii="Times New Roman" w:hAnsi="Times New Roman" w:cs="Times New Roman"/>
                <w:sz w:val="20"/>
                <w:szCs w:val="20"/>
              </w:rPr>
              <w:lastRenderedPageBreak/>
              <w:t>наземных  колесных</w:t>
            </w:r>
            <w:proofErr w:type="gramEnd"/>
            <w:r w:rsidRPr="00603425">
              <w:rPr>
                <w:rFonts w:ascii="Times New Roman" w:hAnsi="Times New Roman" w:cs="Times New Roman"/>
                <w:sz w:val="20"/>
                <w:szCs w:val="20"/>
              </w:rPr>
              <w:t xml:space="preserve"> транспортных средств:</w:t>
            </w:r>
          </w:p>
          <w:p w:rsidR="00462AA6" w:rsidRPr="00603425" w:rsidRDefault="00462AA6" w:rsidP="00195E87">
            <w:pPr>
              <w:widowControl w:val="0"/>
              <w:autoSpaceDE w:val="0"/>
              <w:autoSpaceDN w:val="0"/>
              <w:adjustRightInd w:val="0"/>
              <w:spacing w:after="0" w:line="240" w:lineRule="auto"/>
              <w:ind w:firstLine="34"/>
              <w:rPr>
                <w:rFonts w:ascii="Times New Roman" w:hAnsi="Times New Roman" w:cs="Times New Roman"/>
                <w:b/>
                <w:sz w:val="20"/>
                <w:szCs w:val="20"/>
                <w:lang w:val="en-US"/>
              </w:rPr>
            </w:pPr>
            <w:r w:rsidRPr="00603425">
              <w:rPr>
                <w:rFonts w:ascii="Times New Roman" w:hAnsi="Times New Roman" w:cs="Times New Roman"/>
                <w:b/>
                <w:sz w:val="20"/>
                <w:szCs w:val="20"/>
                <w:lang w:val="en-US"/>
              </w:rPr>
              <w:t xml:space="preserve">- M1, </w:t>
            </w:r>
            <w:r w:rsidRPr="00603425">
              <w:rPr>
                <w:rFonts w:ascii="Times New Roman" w:hAnsi="Times New Roman" w:cs="Times New Roman"/>
                <w:b/>
                <w:sz w:val="20"/>
                <w:szCs w:val="20"/>
              </w:rPr>
              <w:t>М</w:t>
            </w:r>
            <w:r w:rsidRPr="00603425">
              <w:rPr>
                <w:rFonts w:ascii="Times New Roman" w:hAnsi="Times New Roman" w:cs="Times New Roman"/>
                <w:b/>
                <w:sz w:val="20"/>
                <w:szCs w:val="20"/>
                <w:lang w:val="en-US"/>
              </w:rPr>
              <w:t xml:space="preserve">2, M3 </w:t>
            </w:r>
          </w:p>
          <w:p w:rsidR="00462AA6" w:rsidRPr="00603425" w:rsidRDefault="00462AA6" w:rsidP="00195E87">
            <w:pPr>
              <w:widowControl w:val="0"/>
              <w:autoSpaceDE w:val="0"/>
              <w:autoSpaceDN w:val="0"/>
              <w:adjustRightInd w:val="0"/>
              <w:spacing w:after="0" w:line="240" w:lineRule="auto"/>
              <w:ind w:firstLine="34"/>
              <w:rPr>
                <w:rFonts w:ascii="Times New Roman" w:hAnsi="Times New Roman" w:cs="Times New Roman"/>
                <w:b/>
                <w:sz w:val="20"/>
                <w:szCs w:val="20"/>
                <w:lang w:val="en-US"/>
              </w:rPr>
            </w:pPr>
            <w:r w:rsidRPr="00603425">
              <w:rPr>
                <w:rFonts w:ascii="Times New Roman" w:hAnsi="Times New Roman" w:cs="Times New Roman"/>
                <w:b/>
                <w:sz w:val="20"/>
                <w:szCs w:val="20"/>
                <w:lang w:val="en-US"/>
              </w:rPr>
              <w:t>- N1, N2, N3</w:t>
            </w:r>
          </w:p>
          <w:p w:rsidR="00462AA6" w:rsidRPr="00603425" w:rsidRDefault="00462AA6" w:rsidP="00195E87">
            <w:pPr>
              <w:widowControl w:val="0"/>
              <w:tabs>
                <w:tab w:val="left" w:pos="4052"/>
              </w:tabs>
              <w:autoSpaceDE w:val="0"/>
              <w:autoSpaceDN w:val="0"/>
              <w:adjustRightInd w:val="0"/>
              <w:spacing w:after="0" w:line="240" w:lineRule="auto"/>
              <w:ind w:firstLine="34"/>
              <w:rPr>
                <w:rFonts w:ascii="Times New Roman" w:hAnsi="Times New Roman" w:cs="Times New Roman"/>
                <w:sz w:val="20"/>
                <w:szCs w:val="20"/>
                <w:lang w:val="en-US"/>
              </w:rPr>
            </w:pPr>
            <w:r w:rsidRPr="00603425">
              <w:rPr>
                <w:rFonts w:ascii="Times New Roman" w:hAnsi="Times New Roman" w:cs="Times New Roman"/>
                <w:b/>
                <w:sz w:val="20"/>
                <w:szCs w:val="20"/>
                <w:lang w:val="en-US"/>
              </w:rPr>
              <w:t xml:space="preserve"> -</w:t>
            </w:r>
            <w:r w:rsidRPr="00603425">
              <w:rPr>
                <w:rFonts w:ascii="Times New Roman" w:eastAsia="TimesNewRomanPSMT" w:hAnsi="Times New Roman" w:cs="Times New Roman"/>
                <w:b/>
                <w:sz w:val="20"/>
                <w:szCs w:val="20"/>
                <w:lang w:val="en-US"/>
              </w:rPr>
              <w:t xml:space="preserve"> </w:t>
            </w:r>
            <w:r w:rsidRPr="00603425">
              <w:rPr>
                <w:rFonts w:ascii="Times New Roman" w:hAnsi="Times New Roman" w:cs="Times New Roman"/>
                <w:b/>
                <w:i/>
                <w:iCs/>
                <w:sz w:val="20"/>
                <w:szCs w:val="20"/>
                <w:lang w:val="en-US"/>
              </w:rPr>
              <w:t>O1, O2, O3, O4</w:t>
            </w:r>
            <w:r w:rsidRPr="00603425">
              <w:rPr>
                <w:rFonts w:ascii="Times New Roman" w:hAnsi="Times New Roman" w:cs="Times New Roman"/>
                <w:sz w:val="20"/>
                <w:szCs w:val="20"/>
                <w:lang w:val="en-US"/>
              </w:rPr>
              <w:t xml:space="preserve">. </w:t>
            </w:r>
          </w:p>
          <w:p w:rsidR="00462AA6" w:rsidRPr="00603425" w:rsidRDefault="00462AA6" w:rsidP="00195E87">
            <w:pPr>
              <w:spacing w:after="0" w:line="240" w:lineRule="auto"/>
              <w:ind w:right="153"/>
              <w:rPr>
                <w:rFonts w:ascii="Times New Roman" w:hAnsi="Times New Roman" w:cs="Times New Roman"/>
                <w:sz w:val="20"/>
                <w:szCs w:val="20"/>
                <w:lang w:val="en-US"/>
              </w:rPr>
            </w:pPr>
          </w:p>
        </w:tc>
        <w:tc>
          <w:tcPr>
            <w:tcW w:w="2506" w:type="pct"/>
            <w:shd w:val="clear" w:color="auto" w:fill="auto"/>
          </w:tcPr>
          <w:p w:rsidR="00462AA6" w:rsidRPr="00603425" w:rsidRDefault="00462AA6" w:rsidP="00195E87">
            <w:pPr>
              <w:spacing w:after="0" w:line="240" w:lineRule="auto"/>
              <w:rPr>
                <w:rFonts w:ascii="Times New Roman" w:eastAsia="Times New Roman" w:hAnsi="Times New Roman" w:cs="Times New Roman"/>
                <w:sz w:val="20"/>
                <w:szCs w:val="20"/>
                <w:lang w:eastAsia="ko-KR"/>
              </w:rPr>
            </w:pPr>
            <w:r w:rsidRPr="00603425">
              <w:rPr>
                <w:rFonts w:ascii="Times New Roman" w:eastAsia="Times New Roman" w:hAnsi="Times New Roman" w:cs="Times New Roman"/>
                <w:sz w:val="20"/>
                <w:szCs w:val="20"/>
                <w:lang w:eastAsia="ko-KR"/>
              </w:rPr>
              <w:lastRenderedPageBreak/>
              <w:t xml:space="preserve">Дополнительные требования к специальным транспортным средствам для </w:t>
            </w:r>
            <w:r w:rsidRPr="00603425">
              <w:rPr>
                <w:rFonts w:ascii="Times New Roman" w:eastAsia="Times New Roman" w:hAnsi="Times New Roman" w:cs="Times New Roman"/>
                <w:sz w:val="20"/>
                <w:szCs w:val="20"/>
                <w:lang w:eastAsia="ko-KR"/>
              </w:rPr>
              <w:lastRenderedPageBreak/>
              <w:t>коммунального хозяйства и содержания дорог.</w:t>
            </w:r>
          </w:p>
          <w:p w:rsidR="00462AA6" w:rsidRPr="00603425" w:rsidRDefault="00462AA6" w:rsidP="00195E87">
            <w:pPr>
              <w:autoSpaceDE w:val="0"/>
              <w:autoSpaceDN w:val="0"/>
              <w:adjustRightInd w:val="0"/>
              <w:spacing w:after="0" w:line="240" w:lineRule="auto"/>
              <w:rPr>
                <w:rFonts w:ascii="Times New Roman" w:eastAsia="TimesNewRomanPSMT" w:hAnsi="Times New Roman" w:cs="Times New Roman"/>
                <w:sz w:val="20"/>
                <w:szCs w:val="20"/>
              </w:rPr>
            </w:pPr>
            <w:r w:rsidRPr="00603425">
              <w:rPr>
                <w:rFonts w:ascii="Times New Roman" w:eastAsia="TimesNewRomanPSMT" w:hAnsi="Times New Roman" w:cs="Times New Roman"/>
                <w:sz w:val="20"/>
                <w:szCs w:val="20"/>
              </w:rPr>
              <w:t>Наличие окрашивание полосами элементов конструкции технологического оборудования, выступающих при движении за габаритную ширину транспортного средства более чем на 0,4 м слева и (или) справа от внешнего края габаритных огней, или выступающие за габаритную длину транспортного средства более чем на 1,0 м спереди и (или) сзади;</w:t>
            </w:r>
          </w:p>
          <w:p w:rsidR="00462AA6" w:rsidRPr="00603425" w:rsidRDefault="00462AA6" w:rsidP="00195E87">
            <w:pPr>
              <w:autoSpaceDE w:val="0"/>
              <w:autoSpaceDN w:val="0"/>
              <w:adjustRightInd w:val="0"/>
              <w:spacing w:after="0" w:line="240" w:lineRule="auto"/>
              <w:rPr>
                <w:rFonts w:ascii="Times New Roman" w:eastAsia="TimesNewRomanPSMT" w:hAnsi="Times New Roman" w:cs="Times New Roman"/>
                <w:sz w:val="20"/>
                <w:szCs w:val="20"/>
              </w:rPr>
            </w:pPr>
            <w:r w:rsidRPr="00603425">
              <w:rPr>
                <w:rFonts w:ascii="Times New Roman" w:eastAsia="TimesNewRomanPSMT" w:hAnsi="Times New Roman" w:cs="Times New Roman"/>
                <w:sz w:val="20"/>
                <w:szCs w:val="20"/>
              </w:rPr>
              <w:t xml:space="preserve">- Наличие цвета окраски полос – чередующиеся красные и белые (желтые) полосы одинаковой ширины от 30 до 100 мм, угол их наклона 45 ± 5° наружу и вниз; </w:t>
            </w:r>
          </w:p>
          <w:p w:rsidR="00462AA6" w:rsidRPr="00603425" w:rsidRDefault="00462AA6" w:rsidP="00195E87">
            <w:pPr>
              <w:autoSpaceDE w:val="0"/>
              <w:autoSpaceDN w:val="0"/>
              <w:adjustRightInd w:val="0"/>
              <w:spacing w:after="0" w:line="240" w:lineRule="auto"/>
              <w:rPr>
                <w:rFonts w:ascii="Times New Roman" w:eastAsia="TimesNewRomanPSMT" w:hAnsi="Times New Roman" w:cs="Times New Roman"/>
                <w:sz w:val="20"/>
                <w:szCs w:val="20"/>
              </w:rPr>
            </w:pPr>
            <w:r w:rsidRPr="00603425">
              <w:rPr>
                <w:rFonts w:ascii="Times New Roman" w:eastAsia="TimesNewRomanPSMT" w:hAnsi="Times New Roman" w:cs="Times New Roman"/>
                <w:sz w:val="20"/>
                <w:szCs w:val="20"/>
              </w:rPr>
              <w:t xml:space="preserve">- Машины, предназначенные для выполнения уборочных работ на дорогах, должны быть оборудованы специальными световыми сигналами (проблесковыми маячками) желтого или оранжевого цвета; </w:t>
            </w:r>
          </w:p>
          <w:p w:rsidR="00462AA6" w:rsidRPr="00603425" w:rsidRDefault="00462AA6" w:rsidP="00195E87">
            <w:pPr>
              <w:autoSpaceDE w:val="0"/>
              <w:autoSpaceDN w:val="0"/>
              <w:adjustRightInd w:val="0"/>
              <w:spacing w:after="0" w:line="240" w:lineRule="auto"/>
              <w:rPr>
                <w:rFonts w:ascii="Times New Roman" w:eastAsia="TimesNewRomanPSMT" w:hAnsi="Times New Roman" w:cs="Times New Roman"/>
                <w:sz w:val="20"/>
                <w:szCs w:val="20"/>
              </w:rPr>
            </w:pPr>
            <w:r w:rsidRPr="00603425">
              <w:rPr>
                <w:rFonts w:ascii="Times New Roman" w:eastAsia="TimesNewRomanPSMT" w:hAnsi="Times New Roman" w:cs="Times New Roman"/>
                <w:sz w:val="20"/>
                <w:szCs w:val="20"/>
              </w:rPr>
              <w:t xml:space="preserve">- Количество и расположение проблесковых маячков должны обеспечивать их видимость на угол 360° в горизонтальной плоскости, проходящей через центр источника излучения света; </w:t>
            </w:r>
          </w:p>
          <w:p w:rsidR="00462AA6" w:rsidRPr="00603425" w:rsidRDefault="00462AA6" w:rsidP="00195E87">
            <w:pPr>
              <w:autoSpaceDE w:val="0"/>
              <w:autoSpaceDN w:val="0"/>
              <w:adjustRightInd w:val="0"/>
              <w:spacing w:after="0" w:line="240" w:lineRule="auto"/>
              <w:rPr>
                <w:rFonts w:ascii="Times New Roman" w:eastAsia="TimesNewRomanPSMT" w:hAnsi="Times New Roman" w:cs="Times New Roman"/>
                <w:sz w:val="20"/>
                <w:szCs w:val="20"/>
              </w:rPr>
            </w:pPr>
            <w:r w:rsidRPr="00603425">
              <w:rPr>
                <w:rFonts w:ascii="Times New Roman" w:eastAsia="TimesNewRomanPSMT" w:hAnsi="Times New Roman" w:cs="Times New Roman"/>
                <w:sz w:val="20"/>
                <w:szCs w:val="20"/>
              </w:rPr>
              <w:t xml:space="preserve">- Элементы конструкции технологического оборудования, выступающие при движении машины за габаритную ширину более чем на 0,4 м слева и (или) справа от внешнего края габаритных огней или выступающие за габаритную длину транспортного средства более чем на 1,0 м спереди и (или) сзади, должны быть обозначены </w:t>
            </w:r>
            <w:proofErr w:type="spellStart"/>
            <w:r w:rsidRPr="00603425">
              <w:rPr>
                <w:rFonts w:ascii="Times New Roman" w:eastAsia="TimesNewRomanPSMT" w:hAnsi="Times New Roman" w:cs="Times New Roman"/>
                <w:sz w:val="20"/>
                <w:szCs w:val="20"/>
              </w:rPr>
              <w:t>световозвращателями</w:t>
            </w:r>
            <w:proofErr w:type="spellEnd"/>
            <w:r w:rsidRPr="00603425">
              <w:rPr>
                <w:rFonts w:ascii="Times New Roman" w:eastAsia="TimesNewRomanPSMT" w:hAnsi="Times New Roman" w:cs="Times New Roman"/>
                <w:sz w:val="20"/>
                <w:szCs w:val="20"/>
              </w:rPr>
              <w:t xml:space="preserve"> класса IА по Правилам ЕЭК ООН № 3, или габаритными фонарями с освещающей поверхностью, направленной вперед и назад, или </w:t>
            </w:r>
            <w:proofErr w:type="spellStart"/>
            <w:r w:rsidRPr="00603425">
              <w:rPr>
                <w:rFonts w:ascii="Times New Roman" w:eastAsia="TimesNewRomanPSMT" w:hAnsi="Times New Roman" w:cs="Times New Roman"/>
                <w:sz w:val="20"/>
                <w:szCs w:val="20"/>
              </w:rPr>
              <w:t>световозвращающей</w:t>
            </w:r>
            <w:proofErr w:type="spellEnd"/>
            <w:r w:rsidRPr="00603425">
              <w:rPr>
                <w:rFonts w:ascii="Times New Roman" w:eastAsia="TimesNewRomanPSMT" w:hAnsi="Times New Roman" w:cs="Times New Roman"/>
                <w:sz w:val="20"/>
                <w:szCs w:val="20"/>
              </w:rPr>
              <w:t xml:space="preserve"> маркировкой по Правилам ЕЭК ООН № 104; </w:t>
            </w:r>
          </w:p>
          <w:p w:rsidR="00462AA6" w:rsidRPr="00603425" w:rsidRDefault="00462AA6" w:rsidP="00195E87">
            <w:pPr>
              <w:autoSpaceDE w:val="0"/>
              <w:autoSpaceDN w:val="0"/>
              <w:adjustRightInd w:val="0"/>
              <w:spacing w:after="0" w:line="240" w:lineRule="auto"/>
              <w:rPr>
                <w:rFonts w:ascii="Times New Roman" w:hAnsi="Times New Roman" w:cs="Times New Roman"/>
                <w:sz w:val="20"/>
                <w:szCs w:val="20"/>
              </w:rPr>
            </w:pPr>
            <w:r w:rsidRPr="00603425">
              <w:rPr>
                <w:rFonts w:ascii="Times New Roman" w:eastAsia="TimesNewRomanPSMT" w:hAnsi="Times New Roman" w:cs="Times New Roman"/>
                <w:sz w:val="20"/>
                <w:szCs w:val="20"/>
              </w:rPr>
              <w:t xml:space="preserve">- Наличие на автогудронаторах читаемого предупреждающего знака с надписью «ОСТОРОЖНО! ГОРЯЧИЙ БИТУМ!». Надпись выполняется на русском языке и может дублироваться </w:t>
            </w:r>
            <w:r w:rsidRPr="00603425">
              <w:rPr>
                <w:rFonts w:ascii="Times New Roman" w:hAnsi="Times New Roman" w:cs="Times New Roman"/>
                <w:sz w:val="20"/>
                <w:szCs w:val="20"/>
              </w:rPr>
              <w:t xml:space="preserve">на государственном языке страны – члена ТС. </w:t>
            </w:r>
          </w:p>
          <w:p w:rsidR="00462AA6" w:rsidRPr="00603425" w:rsidRDefault="00462AA6" w:rsidP="00195E87">
            <w:pPr>
              <w:autoSpaceDE w:val="0"/>
              <w:autoSpaceDN w:val="0"/>
              <w:adjustRightInd w:val="0"/>
              <w:spacing w:after="0" w:line="240" w:lineRule="auto"/>
              <w:rPr>
                <w:rFonts w:ascii="Times New Roman" w:eastAsia="TimesNewRomanPSMT" w:hAnsi="Times New Roman" w:cs="Times New Roman"/>
                <w:sz w:val="20"/>
                <w:szCs w:val="20"/>
              </w:rPr>
            </w:pPr>
            <w:r w:rsidRPr="00603425">
              <w:rPr>
                <w:rFonts w:ascii="Times New Roman" w:eastAsia="TimesNewRomanPSMT" w:hAnsi="Times New Roman" w:cs="Times New Roman"/>
                <w:sz w:val="20"/>
                <w:szCs w:val="20"/>
              </w:rPr>
              <w:t xml:space="preserve">- Самоходные колесные машины, передвигающиеся по дорогам общего пользования со скоростью 20 км/ч и более и имеющие ширину более 2,55 м, а также машины, предназначенные для выполнения работ на проезжей части автодорог, должны быть оборудованы специальными световыми сигналами (проблесковыми маячками) желтого или оранжевого цвета. </w:t>
            </w:r>
          </w:p>
          <w:p w:rsidR="00462AA6" w:rsidRPr="00603425" w:rsidRDefault="00462AA6" w:rsidP="00195E87">
            <w:pPr>
              <w:spacing w:after="0" w:line="240" w:lineRule="auto"/>
              <w:rPr>
                <w:rFonts w:ascii="Times New Roman" w:eastAsia="TimesNewRomanPSMT" w:hAnsi="Times New Roman" w:cs="Times New Roman"/>
                <w:sz w:val="20"/>
                <w:szCs w:val="20"/>
              </w:rPr>
            </w:pPr>
            <w:r w:rsidRPr="00603425">
              <w:rPr>
                <w:rFonts w:ascii="Times New Roman" w:eastAsia="TimesNewRomanPSMT" w:hAnsi="Times New Roman" w:cs="Times New Roman"/>
                <w:sz w:val="20"/>
                <w:szCs w:val="20"/>
              </w:rPr>
              <w:t xml:space="preserve">Количество и расположение проблесковых маячков должны обеспечивать их видимость на угол 360° в горизонтальной плоскости, проходящей через центр источника излучения света. </w:t>
            </w:r>
          </w:p>
          <w:p w:rsidR="008F16CC" w:rsidRPr="00603425" w:rsidRDefault="008F16CC" w:rsidP="00195E87">
            <w:pPr>
              <w:spacing w:after="0" w:line="240" w:lineRule="auto"/>
              <w:rPr>
                <w:rFonts w:ascii="Times New Roman" w:eastAsia="Times New Roman" w:hAnsi="Times New Roman" w:cs="Times New Roman"/>
                <w:sz w:val="20"/>
                <w:szCs w:val="20"/>
                <w:lang w:eastAsia="ko-KR"/>
              </w:rPr>
            </w:pPr>
          </w:p>
        </w:tc>
        <w:tc>
          <w:tcPr>
            <w:tcW w:w="537" w:type="pct"/>
            <w:shd w:val="clear" w:color="auto" w:fill="auto"/>
          </w:tcPr>
          <w:p w:rsidR="00462AA6" w:rsidRPr="00603425" w:rsidRDefault="00462AA6" w:rsidP="00195E87">
            <w:pPr>
              <w:spacing w:after="0" w:line="240" w:lineRule="auto"/>
              <w:rPr>
                <w:rFonts w:ascii="Times New Roman" w:hAnsi="Times New Roman" w:cs="Times New Roman"/>
                <w:sz w:val="20"/>
                <w:szCs w:val="20"/>
              </w:rPr>
            </w:pPr>
            <w:r w:rsidRPr="00603425">
              <w:rPr>
                <w:rFonts w:ascii="Times New Roman" w:hAnsi="Times New Roman" w:cs="Times New Roman"/>
                <w:sz w:val="20"/>
                <w:szCs w:val="20"/>
              </w:rPr>
              <w:lastRenderedPageBreak/>
              <w:t xml:space="preserve">ТР ТС 018/2011 </w:t>
            </w:r>
            <w:r w:rsidRPr="00603425">
              <w:rPr>
                <w:rFonts w:ascii="Times New Roman" w:hAnsi="Times New Roman" w:cs="Times New Roman"/>
                <w:sz w:val="20"/>
                <w:szCs w:val="20"/>
              </w:rPr>
              <w:lastRenderedPageBreak/>
              <w:t>Приложение № 8 п. 16</w:t>
            </w:r>
          </w:p>
        </w:tc>
        <w:tc>
          <w:tcPr>
            <w:tcW w:w="705" w:type="pct"/>
            <w:shd w:val="clear" w:color="auto" w:fill="auto"/>
          </w:tcPr>
          <w:p w:rsidR="00462AA6" w:rsidRPr="00603425" w:rsidRDefault="00462AA6" w:rsidP="00195E87">
            <w:pPr>
              <w:widowControl w:val="0"/>
              <w:autoSpaceDE w:val="0"/>
              <w:autoSpaceDN w:val="0"/>
              <w:adjustRightInd w:val="0"/>
              <w:spacing w:after="0" w:line="240" w:lineRule="auto"/>
              <w:rPr>
                <w:rFonts w:ascii="Times New Roman" w:hAnsi="Times New Roman" w:cs="Times New Roman"/>
                <w:b/>
                <w:sz w:val="20"/>
                <w:szCs w:val="20"/>
              </w:rPr>
            </w:pPr>
            <w:r w:rsidRPr="00603425">
              <w:rPr>
                <w:rFonts w:ascii="Times New Roman" w:hAnsi="Times New Roman" w:cs="Times New Roman"/>
                <w:sz w:val="20"/>
                <w:szCs w:val="20"/>
              </w:rPr>
              <w:lastRenderedPageBreak/>
              <w:t>ТР ТС 018/2011</w:t>
            </w:r>
          </w:p>
          <w:p w:rsidR="00462AA6" w:rsidRPr="00603425" w:rsidRDefault="00462AA6" w:rsidP="00195E87">
            <w:pPr>
              <w:widowControl w:val="0"/>
              <w:autoSpaceDE w:val="0"/>
              <w:autoSpaceDN w:val="0"/>
              <w:adjustRightInd w:val="0"/>
              <w:spacing w:after="0" w:line="240" w:lineRule="auto"/>
              <w:rPr>
                <w:rFonts w:ascii="Times New Roman" w:hAnsi="Times New Roman" w:cs="Times New Roman"/>
                <w:sz w:val="20"/>
                <w:szCs w:val="20"/>
              </w:rPr>
            </w:pPr>
            <w:r w:rsidRPr="00603425">
              <w:rPr>
                <w:rFonts w:ascii="Times New Roman" w:hAnsi="Times New Roman" w:cs="Times New Roman"/>
                <w:sz w:val="20"/>
                <w:szCs w:val="20"/>
              </w:rPr>
              <w:lastRenderedPageBreak/>
              <w:t xml:space="preserve">Визуально </w:t>
            </w:r>
          </w:p>
          <w:p w:rsidR="00462AA6" w:rsidRPr="00603425" w:rsidRDefault="00462AA6" w:rsidP="00195E87">
            <w:pPr>
              <w:widowControl w:val="0"/>
              <w:autoSpaceDE w:val="0"/>
              <w:autoSpaceDN w:val="0"/>
              <w:adjustRightInd w:val="0"/>
              <w:spacing w:after="0" w:line="240" w:lineRule="auto"/>
              <w:rPr>
                <w:rFonts w:ascii="Times New Roman" w:hAnsi="Times New Roman" w:cs="Times New Roman"/>
                <w:sz w:val="20"/>
                <w:szCs w:val="20"/>
              </w:rPr>
            </w:pPr>
          </w:p>
          <w:p w:rsidR="00462AA6" w:rsidRPr="00603425" w:rsidRDefault="00462AA6" w:rsidP="00195E87">
            <w:pPr>
              <w:widowControl w:val="0"/>
              <w:autoSpaceDE w:val="0"/>
              <w:autoSpaceDN w:val="0"/>
              <w:adjustRightInd w:val="0"/>
              <w:spacing w:after="0" w:line="240" w:lineRule="auto"/>
              <w:rPr>
                <w:rFonts w:ascii="Times New Roman" w:hAnsi="Times New Roman" w:cs="Times New Roman"/>
                <w:sz w:val="20"/>
                <w:szCs w:val="20"/>
              </w:rPr>
            </w:pPr>
            <w:r w:rsidRPr="00603425">
              <w:rPr>
                <w:rFonts w:ascii="Times New Roman" w:hAnsi="Times New Roman" w:cs="Times New Roman"/>
                <w:sz w:val="20"/>
                <w:szCs w:val="20"/>
              </w:rPr>
              <w:t>Измерение Рулеткой</w:t>
            </w:r>
          </w:p>
          <w:p w:rsidR="00462AA6" w:rsidRPr="00603425" w:rsidRDefault="00462AA6" w:rsidP="00195E87">
            <w:pPr>
              <w:widowControl w:val="0"/>
              <w:autoSpaceDE w:val="0"/>
              <w:autoSpaceDN w:val="0"/>
              <w:adjustRightInd w:val="0"/>
              <w:spacing w:after="0" w:line="240" w:lineRule="auto"/>
              <w:rPr>
                <w:rFonts w:ascii="Times New Roman" w:hAnsi="Times New Roman" w:cs="Times New Roman"/>
                <w:sz w:val="20"/>
                <w:szCs w:val="20"/>
              </w:rPr>
            </w:pPr>
            <w:r w:rsidRPr="00603425">
              <w:rPr>
                <w:rFonts w:ascii="Times New Roman" w:hAnsi="Times New Roman" w:cs="Times New Roman"/>
                <w:sz w:val="20"/>
                <w:szCs w:val="20"/>
              </w:rPr>
              <w:t>ГОСТ 339</w:t>
            </w:r>
            <w:bookmarkStart w:id="0" w:name="_GoBack"/>
            <w:bookmarkEnd w:id="0"/>
            <w:r w:rsidRPr="00603425">
              <w:rPr>
                <w:rFonts w:ascii="Times New Roman" w:hAnsi="Times New Roman" w:cs="Times New Roman"/>
                <w:sz w:val="20"/>
                <w:szCs w:val="20"/>
              </w:rPr>
              <w:t>97-2016 п.4.16</w:t>
            </w:r>
          </w:p>
        </w:tc>
        <w:tc>
          <w:tcPr>
            <w:tcW w:w="500" w:type="pct"/>
            <w:shd w:val="clear" w:color="auto" w:fill="auto"/>
          </w:tcPr>
          <w:p w:rsidR="00462AA6" w:rsidRPr="00603425" w:rsidRDefault="00462AA6" w:rsidP="00195E87">
            <w:pPr>
              <w:autoSpaceDE w:val="0"/>
              <w:autoSpaceDN w:val="0"/>
              <w:adjustRightInd w:val="0"/>
              <w:spacing w:after="0" w:line="240" w:lineRule="auto"/>
              <w:rPr>
                <w:rFonts w:ascii="Times New Roman" w:hAnsi="Times New Roman" w:cs="Times New Roman"/>
                <w:sz w:val="20"/>
                <w:szCs w:val="20"/>
              </w:rPr>
            </w:pPr>
            <w:r w:rsidRPr="00603425">
              <w:rPr>
                <w:rFonts w:ascii="Times New Roman" w:hAnsi="Times New Roman" w:cs="Times New Roman"/>
                <w:sz w:val="20"/>
                <w:szCs w:val="20"/>
              </w:rPr>
              <w:lastRenderedPageBreak/>
              <w:t xml:space="preserve">0,4 м слева и </w:t>
            </w:r>
            <w:r w:rsidRPr="00603425">
              <w:rPr>
                <w:rFonts w:ascii="Times New Roman" w:hAnsi="Times New Roman" w:cs="Times New Roman"/>
                <w:sz w:val="20"/>
                <w:szCs w:val="20"/>
              </w:rPr>
              <w:lastRenderedPageBreak/>
              <w:t>(или) справа от внешнего края габаритных огней, или выступающие за габаритную длину транспортного средства более чем на 1,0 м спереди и (или) сзади.</w:t>
            </w:r>
          </w:p>
          <w:p w:rsidR="00462AA6" w:rsidRPr="00603425" w:rsidRDefault="00462AA6" w:rsidP="00195E87">
            <w:pPr>
              <w:autoSpaceDE w:val="0"/>
              <w:autoSpaceDN w:val="0"/>
              <w:adjustRightInd w:val="0"/>
              <w:spacing w:after="0" w:line="240" w:lineRule="auto"/>
              <w:rPr>
                <w:rFonts w:ascii="Times New Roman" w:eastAsia="TimesNewRomanPSMT" w:hAnsi="Times New Roman" w:cs="Times New Roman"/>
                <w:sz w:val="20"/>
                <w:szCs w:val="20"/>
              </w:rPr>
            </w:pPr>
          </w:p>
          <w:p w:rsidR="00462AA6" w:rsidRPr="00603425" w:rsidRDefault="00462AA6" w:rsidP="00195E87">
            <w:pPr>
              <w:autoSpaceDE w:val="0"/>
              <w:autoSpaceDN w:val="0"/>
              <w:adjustRightInd w:val="0"/>
              <w:spacing w:after="0" w:line="240" w:lineRule="auto"/>
              <w:rPr>
                <w:rFonts w:ascii="Times New Roman" w:eastAsia="TimesNewRomanPSMT" w:hAnsi="Times New Roman" w:cs="Times New Roman"/>
                <w:sz w:val="20"/>
                <w:szCs w:val="20"/>
              </w:rPr>
            </w:pPr>
            <w:r w:rsidRPr="00603425">
              <w:rPr>
                <w:rFonts w:ascii="Times New Roman" w:eastAsia="TimesNewRomanPSMT" w:hAnsi="Times New Roman" w:cs="Times New Roman"/>
                <w:sz w:val="20"/>
                <w:szCs w:val="20"/>
              </w:rPr>
              <w:t xml:space="preserve">Расположение проблесковых маячков должны обеспечивать их видимость на угол 360° </w:t>
            </w:r>
          </w:p>
          <w:p w:rsidR="00462AA6" w:rsidRPr="00603425" w:rsidRDefault="00462AA6" w:rsidP="00195E87">
            <w:pPr>
              <w:autoSpaceDE w:val="0"/>
              <w:autoSpaceDN w:val="0"/>
              <w:adjustRightInd w:val="0"/>
              <w:spacing w:after="0" w:line="240" w:lineRule="auto"/>
              <w:rPr>
                <w:rFonts w:ascii="Times New Roman" w:eastAsia="TimesNewRomanPSMT" w:hAnsi="Times New Roman" w:cs="Times New Roman"/>
                <w:sz w:val="20"/>
                <w:szCs w:val="20"/>
              </w:rPr>
            </w:pPr>
          </w:p>
          <w:p w:rsidR="00462AA6" w:rsidRPr="00603425" w:rsidRDefault="00462AA6" w:rsidP="00195E87">
            <w:pPr>
              <w:spacing w:after="0" w:line="240" w:lineRule="auto"/>
              <w:ind w:right="153"/>
              <w:rPr>
                <w:rFonts w:ascii="Times New Roman" w:hAnsi="Times New Roman" w:cs="Times New Roman"/>
                <w:sz w:val="20"/>
                <w:szCs w:val="20"/>
              </w:rPr>
            </w:pPr>
            <w:r w:rsidRPr="00603425">
              <w:rPr>
                <w:rFonts w:ascii="Times New Roman" w:eastAsia="TimesNewRomanPSMT" w:hAnsi="Times New Roman" w:cs="Times New Roman"/>
                <w:sz w:val="20"/>
                <w:szCs w:val="20"/>
              </w:rPr>
              <w:t>полосы одинаковой ширины от 30 до 100 мм, угол их наклона 45 ± 5° наружу и вниз</w:t>
            </w:r>
          </w:p>
        </w:tc>
      </w:tr>
      <w:tr w:rsidR="0043403A" w:rsidRPr="001B3F5A" w:rsidTr="008F16CC">
        <w:trPr>
          <w:trHeight w:val="247"/>
        </w:trPr>
        <w:tc>
          <w:tcPr>
            <w:tcW w:w="198" w:type="pct"/>
            <w:shd w:val="clear" w:color="auto" w:fill="auto"/>
          </w:tcPr>
          <w:p w:rsidR="00462AA6" w:rsidRPr="001B3F5A" w:rsidRDefault="00462AA6" w:rsidP="00195E87">
            <w:pPr>
              <w:spacing w:after="0" w:line="240" w:lineRule="auto"/>
              <w:ind w:right="153"/>
              <w:rPr>
                <w:rFonts w:ascii="Times New Roman" w:hAnsi="Times New Roman" w:cs="Times New Roman"/>
              </w:rPr>
            </w:pPr>
            <w:r w:rsidRPr="001B3F5A">
              <w:rPr>
                <w:rFonts w:ascii="Times New Roman" w:hAnsi="Times New Roman" w:cs="Times New Roman"/>
              </w:rPr>
              <w:lastRenderedPageBreak/>
              <w:t>17</w:t>
            </w:r>
          </w:p>
        </w:tc>
        <w:tc>
          <w:tcPr>
            <w:tcW w:w="555" w:type="pct"/>
            <w:shd w:val="clear" w:color="auto" w:fill="auto"/>
          </w:tcPr>
          <w:p w:rsidR="00462AA6" w:rsidRPr="001B3F5A" w:rsidRDefault="00462AA6" w:rsidP="00195E87">
            <w:pPr>
              <w:spacing w:after="0" w:line="240" w:lineRule="auto"/>
              <w:ind w:right="153"/>
              <w:rPr>
                <w:rFonts w:ascii="Times New Roman" w:hAnsi="Times New Roman" w:cs="Times New Roman"/>
                <w:b/>
              </w:rPr>
            </w:pPr>
            <w:r w:rsidRPr="001B3F5A">
              <w:rPr>
                <w:rFonts w:ascii="Times New Roman" w:hAnsi="Times New Roman" w:cs="Times New Roman"/>
              </w:rPr>
              <w:t xml:space="preserve">Категории </w:t>
            </w:r>
            <w:proofErr w:type="gramStart"/>
            <w:r w:rsidRPr="001B3F5A">
              <w:rPr>
                <w:rFonts w:ascii="Times New Roman" w:hAnsi="Times New Roman" w:cs="Times New Roman"/>
              </w:rPr>
              <w:t>наземных  колесных</w:t>
            </w:r>
            <w:proofErr w:type="gramEnd"/>
            <w:r w:rsidRPr="001B3F5A">
              <w:rPr>
                <w:rFonts w:ascii="Times New Roman" w:hAnsi="Times New Roman" w:cs="Times New Roman"/>
              </w:rPr>
              <w:t xml:space="preserve"> </w:t>
            </w:r>
            <w:r w:rsidRPr="001B3F5A">
              <w:rPr>
                <w:rFonts w:ascii="Times New Roman" w:hAnsi="Times New Roman" w:cs="Times New Roman"/>
              </w:rPr>
              <w:lastRenderedPageBreak/>
              <w:t>транспортных средств:</w:t>
            </w:r>
          </w:p>
          <w:p w:rsidR="00462AA6" w:rsidRPr="001B3F5A" w:rsidRDefault="00462AA6" w:rsidP="00195E87">
            <w:pPr>
              <w:widowControl w:val="0"/>
              <w:autoSpaceDE w:val="0"/>
              <w:autoSpaceDN w:val="0"/>
              <w:adjustRightInd w:val="0"/>
              <w:spacing w:after="0" w:line="240" w:lineRule="auto"/>
              <w:ind w:firstLine="34"/>
              <w:rPr>
                <w:rFonts w:ascii="Times New Roman" w:hAnsi="Times New Roman" w:cs="Times New Roman"/>
                <w:b/>
                <w:lang w:val="en-US"/>
              </w:rPr>
            </w:pPr>
            <w:r w:rsidRPr="001B3F5A">
              <w:rPr>
                <w:rFonts w:ascii="Times New Roman" w:hAnsi="Times New Roman" w:cs="Times New Roman"/>
                <w:b/>
                <w:lang w:val="en-US"/>
              </w:rPr>
              <w:t xml:space="preserve">- M1, </w:t>
            </w:r>
            <w:r w:rsidRPr="001B3F5A">
              <w:rPr>
                <w:rFonts w:ascii="Times New Roman" w:hAnsi="Times New Roman" w:cs="Times New Roman"/>
                <w:b/>
              </w:rPr>
              <w:t>М</w:t>
            </w:r>
            <w:r w:rsidRPr="001B3F5A">
              <w:rPr>
                <w:rFonts w:ascii="Times New Roman" w:hAnsi="Times New Roman" w:cs="Times New Roman"/>
                <w:b/>
                <w:lang w:val="en-US"/>
              </w:rPr>
              <w:t xml:space="preserve">2, M3 </w:t>
            </w:r>
          </w:p>
          <w:p w:rsidR="00462AA6" w:rsidRPr="001B3F5A" w:rsidRDefault="00462AA6" w:rsidP="00195E87">
            <w:pPr>
              <w:widowControl w:val="0"/>
              <w:autoSpaceDE w:val="0"/>
              <w:autoSpaceDN w:val="0"/>
              <w:adjustRightInd w:val="0"/>
              <w:spacing w:after="0" w:line="240" w:lineRule="auto"/>
              <w:ind w:firstLine="34"/>
              <w:rPr>
                <w:rFonts w:ascii="Times New Roman" w:hAnsi="Times New Roman" w:cs="Times New Roman"/>
                <w:b/>
                <w:lang w:val="en-US"/>
              </w:rPr>
            </w:pPr>
            <w:r w:rsidRPr="001B3F5A">
              <w:rPr>
                <w:rFonts w:ascii="Times New Roman" w:hAnsi="Times New Roman" w:cs="Times New Roman"/>
                <w:b/>
                <w:lang w:val="en-US"/>
              </w:rPr>
              <w:t>- N1, N2, N3</w:t>
            </w:r>
          </w:p>
          <w:p w:rsidR="00462AA6" w:rsidRPr="001B3F5A" w:rsidRDefault="00462AA6" w:rsidP="00195E87">
            <w:pPr>
              <w:widowControl w:val="0"/>
              <w:tabs>
                <w:tab w:val="left" w:pos="4052"/>
              </w:tabs>
              <w:autoSpaceDE w:val="0"/>
              <w:autoSpaceDN w:val="0"/>
              <w:adjustRightInd w:val="0"/>
              <w:spacing w:after="0" w:line="240" w:lineRule="auto"/>
              <w:ind w:firstLine="34"/>
              <w:rPr>
                <w:rFonts w:ascii="Times New Roman" w:hAnsi="Times New Roman" w:cs="Times New Roman"/>
                <w:lang w:val="en-US"/>
              </w:rPr>
            </w:pPr>
            <w:r w:rsidRPr="001B3F5A">
              <w:rPr>
                <w:rFonts w:ascii="Times New Roman" w:hAnsi="Times New Roman" w:cs="Times New Roman"/>
                <w:b/>
                <w:lang w:val="en-US"/>
              </w:rPr>
              <w:t xml:space="preserve"> -</w:t>
            </w:r>
            <w:r w:rsidRPr="001B3F5A">
              <w:rPr>
                <w:rFonts w:ascii="Times New Roman" w:eastAsia="TimesNewRomanPSMT" w:hAnsi="Times New Roman" w:cs="Times New Roman"/>
                <w:b/>
                <w:lang w:val="en-US"/>
              </w:rPr>
              <w:t xml:space="preserve"> </w:t>
            </w:r>
            <w:r w:rsidRPr="001B3F5A">
              <w:rPr>
                <w:rFonts w:ascii="Times New Roman" w:hAnsi="Times New Roman" w:cs="Times New Roman"/>
                <w:b/>
                <w:i/>
                <w:iCs/>
                <w:lang w:val="en-US"/>
              </w:rPr>
              <w:t>O1, O2, O3, O4</w:t>
            </w:r>
            <w:r w:rsidRPr="001B3F5A">
              <w:rPr>
                <w:rFonts w:ascii="Times New Roman" w:hAnsi="Times New Roman" w:cs="Times New Roman"/>
                <w:lang w:val="en-US"/>
              </w:rPr>
              <w:t xml:space="preserve">. </w:t>
            </w:r>
          </w:p>
          <w:p w:rsidR="00462AA6" w:rsidRPr="001B3F5A" w:rsidRDefault="00462AA6" w:rsidP="00195E87">
            <w:pPr>
              <w:spacing w:after="0" w:line="240" w:lineRule="auto"/>
              <w:ind w:right="153"/>
              <w:rPr>
                <w:rFonts w:ascii="Times New Roman" w:hAnsi="Times New Roman" w:cs="Times New Roman"/>
                <w:lang w:val="en-US"/>
              </w:rPr>
            </w:pPr>
          </w:p>
        </w:tc>
        <w:tc>
          <w:tcPr>
            <w:tcW w:w="2506" w:type="pct"/>
            <w:shd w:val="clear" w:color="auto" w:fill="auto"/>
          </w:tcPr>
          <w:p w:rsidR="00462AA6" w:rsidRPr="001B3F5A" w:rsidRDefault="00462AA6" w:rsidP="00195E87">
            <w:pPr>
              <w:spacing w:after="0" w:line="240" w:lineRule="auto"/>
              <w:rPr>
                <w:rFonts w:ascii="Times New Roman" w:eastAsia="Times New Roman" w:hAnsi="Times New Roman" w:cs="Times New Roman"/>
                <w:lang w:eastAsia="ko-KR"/>
              </w:rPr>
            </w:pPr>
            <w:r w:rsidRPr="001B3F5A">
              <w:rPr>
                <w:rFonts w:ascii="Times New Roman" w:eastAsia="Times New Roman" w:hAnsi="Times New Roman" w:cs="Times New Roman"/>
                <w:lang w:eastAsia="ko-KR"/>
              </w:rPr>
              <w:lastRenderedPageBreak/>
              <w:t xml:space="preserve">Дополнительные требования к транспортным </w:t>
            </w:r>
            <w:proofErr w:type="gramStart"/>
            <w:r w:rsidRPr="001B3F5A">
              <w:rPr>
                <w:rFonts w:ascii="Times New Roman" w:eastAsia="Times New Roman" w:hAnsi="Times New Roman" w:cs="Times New Roman"/>
                <w:lang w:eastAsia="ko-KR"/>
              </w:rPr>
              <w:t>средствам  для</w:t>
            </w:r>
            <w:proofErr w:type="gramEnd"/>
            <w:r w:rsidRPr="001B3F5A">
              <w:rPr>
                <w:rFonts w:ascii="Times New Roman" w:eastAsia="Times New Roman" w:hAnsi="Times New Roman" w:cs="Times New Roman"/>
                <w:lang w:eastAsia="ko-KR"/>
              </w:rPr>
              <w:t xml:space="preserve"> перевозки грузов с использованием  прицепа-роспуска.</w:t>
            </w:r>
          </w:p>
          <w:p w:rsidR="00462AA6" w:rsidRPr="001B3F5A" w:rsidRDefault="00462AA6" w:rsidP="00195E87">
            <w:pPr>
              <w:autoSpaceDE w:val="0"/>
              <w:autoSpaceDN w:val="0"/>
              <w:adjustRightInd w:val="0"/>
              <w:spacing w:after="0" w:line="240" w:lineRule="auto"/>
              <w:rPr>
                <w:rFonts w:ascii="Times New Roman" w:eastAsia="TimesNewRomanPSMT" w:hAnsi="Times New Roman" w:cs="Times New Roman"/>
              </w:rPr>
            </w:pPr>
            <w:r w:rsidRPr="001B3F5A">
              <w:rPr>
                <w:rFonts w:ascii="Times New Roman" w:eastAsia="TimesNewRomanPSMT" w:hAnsi="Times New Roman" w:cs="Times New Roman"/>
              </w:rPr>
              <w:t xml:space="preserve">- Отсутствие повреждений или неработоспособности лебедок, зажимов и других </w:t>
            </w:r>
            <w:r w:rsidRPr="001B3F5A">
              <w:rPr>
                <w:rFonts w:ascii="Times New Roman" w:eastAsia="TimesNewRomanPSMT" w:hAnsi="Times New Roman" w:cs="Times New Roman"/>
              </w:rPr>
              <w:lastRenderedPageBreak/>
              <w:t xml:space="preserve">механизмов крепления груза; </w:t>
            </w:r>
          </w:p>
          <w:p w:rsidR="00462AA6" w:rsidRPr="001B3F5A" w:rsidRDefault="00462AA6" w:rsidP="00195E87">
            <w:pPr>
              <w:autoSpaceDE w:val="0"/>
              <w:autoSpaceDN w:val="0"/>
              <w:adjustRightInd w:val="0"/>
              <w:spacing w:after="0" w:line="240" w:lineRule="auto"/>
              <w:rPr>
                <w:rFonts w:ascii="Times New Roman" w:eastAsia="TimesNewRomanPSMT" w:hAnsi="Times New Roman" w:cs="Times New Roman"/>
              </w:rPr>
            </w:pPr>
            <w:r w:rsidRPr="001B3F5A">
              <w:rPr>
                <w:rFonts w:ascii="Times New Roman" w:eastAsia="TimesNewRomanPSMT" w:hAnsi="Times New Roman" w:cs="Times New Roman"/>
              </w:rPr>
              <w:t>- Отсутствие провисания тросов крестовой сцепки лесовозного прицепа-роспуска более</w:t>
            </w:r>
          </w:p>
          <w:p w:rsidR="00462AA6" w:rsidRPr="001B3F5A" w:rsidRDefault="00462AA6" w:rsidP="00195E87">
            <w:pPr>
              <w:autoSpaceDE w:val="0"/>
              <w:autoSpaceDN w:val="0"/>
              <w:adjustRightInd w:val="0"/>
              <w:spacing w:after="0" w:line="240" w:lineRule="auto"/>
              <w:rPr>
                <w:rFonts w:ascii="Times New Roman" w:eastAsia="TimesNewRomanPSMT" w:hAnsi="Times New Roman" w:cs="Times New Roman"/>
              </w:rPr>
            </w:pPr>
            <w:r w:rsidRPr="001B3F5A">
              <w:rPr>
                <w:rFonts w:ascii="Times New Roman" w:eastAsia="TimesNewRomanPSMT" w:hAnsi="Times New Roman" w:cs="Times New Roman"/>
              </w:rPr>
              <w:t xml:space="preserve"> 100 мм, если иное значение не оговорено изготовителем транспортного средства в эксплуатационной документации; </w:t>
            </w:r>
          </w:p>
          <w:p w:rsidR="00462AA6" w:rsidRPr="001B3F5A" w:rsidRDefault="00462AA6" w:rsidP="00195E87">
            <w:pPr>
              <w:autoSpaceDE w:val="0"/>
              <w:autoSpaceDN w:val="0"/>
              <w:adjustRightInd w:val="0"/>
              <w:spacing w:after="0" w:line="240" w:lineRule="auto"/>
              <w:rPr>
                <w:rFonts w:ascii="Times New Roman" w:eastAsia="TimesNewRomanPSMT" w:hAnsi="Times New Roman" w:cs="Times New Roman"/>
              </w:rPr>
            </w:pPr>
            <w:r w:rsidRPr="001B3F5A">
              <w:rPr>
                <w:rFonts w:ascii="Times New Roman" w:eastAsia="TimesNewRomanPSMT" w:hAnsi="Times New Roman" w:cs="Times New Roman"/>
              </w:rPr>
              <w:t>- Отсутствие нарушения крепления и фиксации транспортного положения дышла прицепа-роспуска от смещения и поворота при размещении прицепа-роспуска на тягаче;</w:t>
            </w:r>
          </w:p>
          <w:p w:rsidR="00462AA6" w:rsidRPr="001B3F5A" w:rsidRDefault="00462AA6" w:rsidP="00195E87">
            <w:pPr>
              <w:spacing w:after="0" w:line="240" w:lineRule="auto"/>
              <w:rPr>
                <w:rFonts w:ascii="Times New Roman" w:eastAsia="TimesNewRomanPSMT" w:hAnsi="Times New Roman" w:cs="Times New Roman"/>
              </w:rPr>
            </w:pPr>
            <w:r w:rsidRPr="001B3F5A">
              <w:rPr>
                <w:rFonts w:ascii="Times New Roman" w:eastAsia="TimesNewRomanPSMT" w:hAnsi="Times New Roman" w:cs="Times New Roman"/>
              </w:rPr>
              <w:t>- Отсутствие наращивания стоек коника, нарушения крепления стоек коника, крестовой сцепки, цепей и троса стоек коника;</w:t>
            </w:r>
          </w:p>
          <w:p w:rsidR="008F16CC" w:rsidRPr="001B3F5A" w:rsidRDefault="008F16CC" w:rsidP="00195E87">
            <w:pPr>
              <w:spacing w:after="0" w:line="240" w:lineRule="auto"/>
              <w:rPr>
                <w:rFonts w:ascii="Times New Roman" w:eastAsia="Times New Roman" w:hAnsi="Times New Roman" w:cs="Times New Roman"/>
                <w:lang w:eastAsia="ko-KR"/>
              </w:rPr>
            </w:pPr>
          </w:p>
        </w:tc>
        <w:tc>
          <w:tcPr>
            <w:tcW w:w="537" w:type="pct"/>
            <w:shd w:val="clear" w:color="auto" w:fill="auto"/>
          </w:tcPr>
          <w:p w:rsidR="00462AA6" w:rsidRPr="001B3F5A" w:rsidRDefault="00462AA6" w:rsidP="00195E87">
            <w:pPr>
              <w:spacing w:after="0" w:line="240" w:lineRule="auto"/>
              <w:rPr>
                <w:rFonts w:ascii="Times New Roman" w:hAnsi="Times New Roman" w:cs="Times New Roman"/>
              </w:rPr>
            </w:pPr>
            <w:r w:rsidRPr="001B3F5A">
              <w:rPr>
                <w:rFonts w:ascii="Times New Roman" w:hAnsi="Times New Roman" w:cs="Times New Roman"/>
              </w:rPr>
              <w:lastRenderedPageBreak/>
              <w:t>ТР ТС 018/2011</w:t>
            </w:r>
          </w:p>
          <w:p w:rsidR="00462AA6" w:rsidRPr="001B3F5A" w:rsidRDefault="00462AA6" w:rsidP="00195E87">
            <w:pPr>
              <w:spacing w:after="0" w:line="240" w:lineRule="auto"/>
              <w:rPr>
                <w:rFonts w:ascii="Times New Roman" w:hAnsi="Times New Roman" w:cs="Times New Roman"/>
              </w:rPr>
            </w:pPr>
            <w:r w:rsidRPr="001B3F5A">
              <w:rPr>
                <w:rFonts w:ascii="Times New Roman" w:hAnsi="Times New Roman" w:cs="Times New Roman"/>
              </w:rPr>
              <w:t xml:space="preserve">Приложение </w:t>
            </w:r>
            <w:r w:rsidRPr="001B3F5A">
              <w:rPr>
                <w:rFonts w:ascii="Times New Roman" w:hAnsi="Times New Roman" w:cs="Times New Roman"/>
              </w:rPr>
              <w:lastRenderedPageBreak/>
              <w:t>№ 8 п. 17</w:t>
            </w:r>
          </w:p>
        </w:tc>
        <w:tc>
          <w:tcPr>
            <w:tcW w:w="705" w:type="pct"/>
            <w:shd w:val="clear" w:color="auto" w:fill="auto"/>
          </w:tcPr>
          <w:p w:rsidR="00462AA6" w:rsidRPr="00905356" w:rsidRDefault="00462AA6" w:rsidP="00195E87">
            <w:pPr>
              <w:widowControl w:val="0"/>
              <w:autoSpaceDE w:val="0"/>
              <w:autoSpaceDN w:val="0"/>
              <w:adjustRightInd w:val="0"/>
              <w:spacing w:after="0" w:line="240" w:lineRule="auto"/>
              <w:rPr>
                <w:rFonts w:ascii="Times New Roman" w:hAnsi="Times New Roman" w:cs="Times New Roman"/>
                <w:b/>
              </w:rPr>
            </w:pPr>
            <w:r w:rsidRPr="00905356">
              <w:rPr>
                <w:rFonts w:ascii="Times New Roman" w:hAnsi="Times New Roman" w:cs="Times New Roman"/>
              </w:rPr>
              <w:lastRenderedPageBreak/>
              <w:t>ТР ТС 018/2011</w:t>
            </w:r>
          </w:p>
          <w:p w:rsidR="00462AA6" w:rsidRPr="00905356" w:rsidRDefault="00462AA6" w:rsidP="00195E87">
            <w:pPr>
              <w:widowControl w:val="0"/>
              <w:autoSpaceDE w:val="0"/>
              <w:autoSpaceDN w:val="0"/>
              <w:adjustRightInd w:val="0"/>
              <w:spacing w:after="0" w:line="240" w:lineRule="auto"/>
              <w:rPr>
                <w:rFonts w:ascii="Times New Roman" w:hAnsi="Times New Roman" w:cs="Times New Roman"/>
              </w:rPr>
            </w:pPr>
            <w:r w:rsidRPr="00905356">
              <w:rPr>
                <w:rFonts w:ascii="Times New Roman" w:hAnsi="Times New Roman" w:cs="Times New Roman"/>
              </w:rPr>
              <w:t xml:space="preserve">Визуально </w:t>
            </w:r>
          </w:p>
          <w:p w:rsidR="00462AA6" w:rsidRPr="00905356" w:rsidRDefault="00462AA6" w:rsidP="00195E87">
            <w:pPr>
              <w:widowControl w:val="0"/>
              <w:autoSpaceDE w:val="0"/>
              <w:autoSpaceDN w:val="0"/>
              <w:adjustRightInd w:val="0"/>
              <w:spacing w:after="0" w:line="240" w:lineRule="auto"/>
              <w:rPr>
                <w:rFonts w:ascii="Times New Roman" w:hAnsi="Times New Roman" w:cs="Times New Roman"/>
              </w:rPr>
            </w:pPr>
            <w:r w:rsidRPr="00905356">
              <w:rPr>
                <w:rFonts w:ascii="Times New Roman" w:hAnsi="Times New Roman" w:cs="Times New Roman"/>
              </w:rPr>
              <w:t>Измерение рулеткой</w:t>
            </w:r>
          </w:p>
          <w:p w:rsidR="00462AA6" w:rsidRPr="00905356" w:rsidRDefault="00462AA6" w:rsidP="00195E87">
            <w:pPr>
              <w:widowControl w:val="0"/>
              <w:autoSpaceDE w:val="0"/>
              <w:autoSpaceDN w:val="0"/>
              <w:adjustRightInd w:val="0"/>
              <w:spacing w:after="0" w:line="240" w:lineRule="auto"/>
              <w:rPr>
                <w:rFonts w:ascii="Times New Roman" w:hAnsi="Times New Roman" w:cs="Times New Roman"/>
              </w:rPr>
            </w:pPr>
            <w:r w:rsidRPr="00905356">
              <w:rPr>
                <w:rFonts w:ascii="Times New Roman" w:hAnsi="Times New Roman" w:cs="Times New Roman"/>
              </w:rPr>
              <w:lastRenderedPageBreak/>
              <w:t>ГОСТ 33997-2016 п.</w:t>
            </w:r>
            <w:proofErr w:type="gramStart"/>
            <w:r w:rsidRPr="00905356">
              <w:rPr>
                <w:rFonts w:ascii="Times New Roman" w:hAnsi="Times New Roman" w:cs="Times New Roman"/>
              </w:rPr>
              <w:t>4..</w:t>
            </w:r>
            <w:proofErr w:type="gramEnd"/>
            <w:r w:rsidRPr="00905356">
              <w:rPr>
                <w:rFonts w:ascii="Times New Roman" w:hAnsi="Times New Roman" w:cs="Times New Roman"/>
              </w:rPr>
              <w:t>17</w:t>
            </w:r>
          </w:p>
        </w:tc>
        <w:tc>
          <w:tcPr>
            <w:tcW w:w="500" w:type="pct"/>
            <w:shd w:val="clear" w:color="auto" w:fill="auto"/>
          </w:tcPr>
          <w:p w:rsidR="00462AA6" w:rsidRPr="001B3F5A" w:rsidRDefault="00462AA6" w:rsidP="00195E87">
            <w:pPr>
              <w:spacing w:after="0" w:line="240" w:lineRule="auto"/>
              <w:ind w:right="153"/>
              <w:rPr>
                <w:rFonts w:ascii="Times New Roman" w:eastAsia="TimesNewRomanPSMT" w:hAnsi="Times New Roman" w:cs="Times New Roman"/>
              </w:rPr>
            </w:pPr>
          </w:p>
          <w:p w:rsidR="00462AA6" w:rsidRPr="001B3F5A" w:rsidRDefault="00462AA6" w:rsidP="00195E87">
            <w:pPr>
              <w:spacing w:after="0" w:line="240" w:lineRule="auto"/>
              <w:ind w:right="153"/>
              <w:rPr>
                <w:rFonts w:ascii="Times New Roman" w:eastAsia="TimesNewRomanPSMT" w:hAnsi="Times New Roman" w:cs="Times New Roman"/>
              </w:rPr>
            </w:pPr>
            <w:r w:rsidRPr="001B3F5A">
              <w:rPr>
                <w:rFonts w:ascii="Times New Roman" w:eastAsia="TimesNewRomanPSMT" w:hAnsi="Times New Roman" w:cs="Times New Roman"/>
              </w:rPr>
              <w:t>Не менее</w:t>
            </w:r>
          </w:p>
          <w:p w:rsidR="00462AA6" w:rsidRPr="001B3F5A" w:rsidRDefault="00462AA6" w:rsidP="00195E87">
            <w:pPr>
              <w:spacing w:after="0" w:line="240" w:lineRule="auto"/>
              <w:ind w:right="153"/>
              <w:rPr>
                <w:rFonts w:ascii="Times New Roman" w:eastAsia="TimesNewRomanPSMT" w:hAnsi="Times New Roman" w:cs="Times New Roman"/>
              </w:rPr>
            </w:pPr>
            <w:r w:rsidRPr="001B3F5A">
              <w:rPr>
                <w:rFonts w:ascii="Times New Roman" w:eastAsia="TimesNewRomanPSMT" w:hAnsi="Times New Roman" w:cs="Times New Roman"/>
              </w:rPr>
              <w:t xml:space="preserve">&lt;100 мм </w:t>
            </w:r>
          </w:p>
          <w:p w:rsidR="00462AA6" w:rsidRPr="001B3F5A" w:rsidRDefault="00462AA6" w:rsidP="00195E87">
            <w:pPr>
              <w:spacing w:after="0" w:line="240" w:lineRule="auto"/>
              <w:ind w:right="153"/>
              <w:rPr>
                <w:rFonts w:ascii="Times New Roman" w:eastAsia="TimesNewRomanPSMT" w:hAnsi="Times New Roman" w:cs="Times New Roman"/>
              </w:rPr>
            </w:pPr>
          </w:p>
          <w:p w:rsidR="00462AA6" w:rsidRPr="001B3F5A" w:rsidRDefault="00462AA6" w:rsidP="00195E87">
            <w:pPr>
              <w:spacing w:after="0" w:line="240" w:lineRule="auto"/>
              <w:ind w:right="153"/>
              <w:rPr>
                <w:rFonts w:ascii="Times New Roman" w:eastAsia="TimesNewRomanPSMT" w:hAnsi="Times New Roman" w:cs="Times New Roman"/>
              </w:rPr>
            </w:pPr>
          </w:p>
          <w:p w:rsidR="00462AA6" w:rsidRPr="001B3F5A" w:rsidRDefault="00462AA6" w:rsidP="00195E87">
            <w:pPr>
              <w:spacing w:after="0" w:line="240" w:lineRule="auto"/>
              <w:ind w:right="153"/>
              <w:rPr>
                <w:rFonts w:ascii="Times New Roman" w:hAnsi="Times New Roman" w:cs="Times New Roman"/>
              </w:rPr>
            </w:pPr>
          </w:p>
        </w:tc>
      </w:tr>
      <w:tr w:rsidR="0043403A" w:rsidRPr="001B3F5A" w:rsidTr="008F16CC">
        <w:trPr>
          <w:trHeight w:val="247"/>
        </w:trPr>
        <w:tc>
          <w:tcPr>
            <w:tcW w:w="198" w:type="pct"/>
            <w:shd w:val="clear" w:color="auto" w:fill="auto"/>
          </w:tcPr>
          <w:p w:rsidR="00462AA6" w:rsidRPr="001B3F5A" w:rsidRDefault="00462AA6" w:rsidP="00195E87">
            <w:pPr>
              <w:spacing w:after="0" w:line="240" w:lineRule="auto"/>
              <w:ind w:right="153"/>
              <w:rPr>
                <w:rFonts w:ascii="Times New Roman" w:hAnsi="Times New Roman" w:cs="Times New Roman"/>
              </w:rPr>
            </w:pPr>
            <w:r w:rsidRPr="001B3F5A">
              <w:rPr>
                <w:rFonts w:ascii="Times New Roman" w:hAnsi="Times New Roman" w:cs="Times New Roman"/>
              </w:rPr>
              <w:lastRenderedPageBreak/>
              <w:t>18</w:t>
            </w:r>
          </w:p>
        </w:tc>
        <w:tc>
          <w:tcPr>
            <w:tcW w:w="555" w:type="pct"/>
            <w:shd w:val="clear" w:color="auto" w:fill="auto"/>
          </w:tcPr>
          <w:p w:rsidR="00462AA6" w:rsidRPr="001B3F5A" w:rsidRDefault="00462AA6" w:rsidP="00195E87">
            <w:pPr>
              <w:spacing w:after="0" w:line="240" w:lineRule="auto"/>
              <w:ind w:right="153"/>
              <w:rPr>
                <w:rFonts w:ascii="Times New Roman" w:hAnsi="Times New Roman" w:cs="Times New Roman"/>
                <w:b/>
              </w:rPr>
            </w:pPr>
            <w:r w:rsidRPr="001B3F5A">
              <w:rPr>
                <w:rFonts w:ascii="Times New Roman" w:hAnsi="Times New Roman" w:cs="Times New Roman"/>
              </w:rPr>
              <w:t xml:space="preserve">Категории </w:t>
            </w:r>
            <w:proofErr w:type="gramStart"/>
            <w:r w:rsidRPr="001B3F5A">
              <w:rPr>
                <w:rFonts w:ascii="Times New Roman" w:hAnsi="Times New Roman" w:cs="Times New Roman"/>
              </w:rPr>
              <w:t>наземных  колесных</w:t>
            </w:r>
            <w:proofErr w:type="gramEnd"/>
            <w:r w:rsidRPr="001B3F5A">
              <w:rPr>
                <w:rFonts w:ascii="Times New Roman" w:hAnsi="Times New Roman" w:cs="Times New Roman"/>
              </w:rPr>
              <w:t xml:space="preserve"> транспортных средств:</w:t>
            </w:r>
          </w:p>
          <w:p w:rsidR="00462AA6" w:rsidRPr="001B3F5A" w:rsidRDefault="00462AA6" w:rsidP="00195E87">
            <w:pPr>
              <w:widowControl w:val="0"/>
              <w:autoSpaceDE w:val="0"/>
              <w:autoSpaceDN w:val="0"/>
              <w:adjustRightInd w:val="0"/>
              <w:spacing w:after="0" w:line="240" w:lineRule="auto"/>
              <w:ind w:firstLine="34"/>
              <w:rPr>
                <w:rFonts w:ascii="Times New Roman" w:hAnsi="Times New Roman" w:cs="Times New Roman"/>
                <w:b/>
                <w:lang w:val="en-US"/>
              </w:rPr>
            </w:pPr>
            <w:r w:rsidRPr="001B3F5A">
              <w:rPr>
                <w:rFonts w:ascii="Times New Roman" w:hAnsi="Times New Roman" w:cs="Times New Roman"/>
                <w:b/>
                <w:lang w:val="en-US"/>
              </w:rPr>
              <w:t xml:space="preserve">- M1, </w:t>
            </w:r>
            <w:r w:rsidRPr="001B3F5A">
              <w:rPr>
                <w:rFonts w:ascii="Times New Roman" w:hAnsi="Times New Roman" w:cs="Times New Roman"/>
                <w:b/>
              </w:rPr>
              <w:t>М</w:t>
            </w:r>
            <w:r w:rsidRPr="001B3F5A">
              <w:rPr>
                <w:rFonts w:ascii="Times New Roman" w:hAnsi="Times New Roman" w:cs="Times New Roman"/>
                <w:b/>
                <w:lang w:val="en-US"/>
              </w:rPr>
              <w:t xml:space="preserve">2, M3 </w:t>
            </w:r>
          </w:p>
          <w:p w:rsidR="00462AA6" w:rsidRPr="001B3F5A" w:rsidRDefault="00462AA6" w:rsidP="00195E87">
            <w:pPr>
              <w:widowControl w:val="0"/>
              <w:autoSpaceDE w:val="0"/>
              <w:autoSpaceDN w:val="0"/>
              <w:adjustRightInd w:val="0"/>
              <w:spacing w:after="0" w:line="240" w:lineRule="auto"/>
              <w:ind w:firstLine="34"/>
              <w:rPr>
                <w:rFonts w:ascii="Times New Roman" w:hAnsi="Times New Roman" w:cs="Times New Roman"/>
                <w:b/>
                <w:lang w:val="en-US"/>
              </w:rPr>
            </w:pPr>
            <w:r w:rsidRPr="001B3F5A">
              <w:rPr>
                <w:rFonts w:ascii="Times New Roman" w:hAnsi="Times New Roman" w:cs="Times New Roman"/>
                <w:b/>
                <w:lang w:val="en-US"/>
              </w:rPr>
              <w:t>- N1, N2, N3</w:t>
            </w:r>
          </w:p>
          <w:p w:rsidR="00462AA6" w:rsidRPr="001B3F5A" w:rsidRDefault="00462AA6" w:rsidP="00195E87">
            <w:pPr>
              <w:widowControl w:val="0"/>
              <w:tabs>
                <w:tab w:val="left" w:pos="4052"/>
              </w:tabs>
              <w:autoSpaceDE w:val="0"/>
              <w:autoSpaceDN w:val="0"/>
              <w:adjustRightInd w:val="0"/>
              <w:spacing w:after="0" w:line="240" w:lineRule="auto"/>
              <w:ind w:firstLine="34"/>
              <w:rPr>
                <w:rFonts w:ascii="Times New Roman" w:hAnsi="Times New Roman" w:cs="Times New Roman"/>
                <w:lang w:val="en-US"/>
              </w:rPr>
            </w:pPr>
            <w:r w:rsidRPr="001B3F5A">
              <w:rPr>
                <w:rFonts w:ascii="Times New Roman" w:hAnsi="Times New Roman" w:cs="Times New Roman"/>
                <w:b/>
                <w:lang w:val="en-US"/>
              </w:rPr>
              <w:t xml:space="preserve"> -</w:t>
            </w:r>
            <w:r w:rsidRPr="001B3F5A">
              <w:rPr>
                <w:rFonts w:ascii="Times New Roman" w:eastAsia="TimesNewRomanPSMT" w:hAnsi="Times New Roman" w:cs="Times New Roman"/>
                <w:b/>
                <w:lang w:val="en-US"/>
              </w:rPr>
              <w:t xml:space="preserve"> </w:t>
            </w:r>
            <w:r w:rsidRPr="001B3F5A">
              <w:rPr>
                <w:rFonts w:ascii="Times New Roman" w:hAnsi="Times New Roman" w:cs="Times New Roman"/>
                <w:b/>
                <w:i/>
                <w:iCs/>
                <w:lang w:val="en-US"/>
              </w:rPr>
              <w:t>O1, O2, O3, O4</w:t>
            </w:r>
            <w:r w:rsidRPr="001B3F5A">
              <w:rPr>
                <w:rFonts w:ascii="Times New Roman" w:hAnsi="Times New Roman" w:cs="Times New Roman"/>
                <w:lang w:val="en-US"/>
              </w:rPr>
              <w:t xml:space="preserve">. </w:t>
            </w:r>
          </w:p>
        </w:tc>
        <w:tc>
          <w:tcPr>
            <w:tcW w:w="2506" w:type="pct"/>
            <w:shd w:val="clear" w:color="auto" w:fill="auto"/>
          </w:tcPr>
          <w:p w:rsidR="00462AA6" w:rsidRPr="001B3F5A" w:rsidRDefault="00462AA6" w:rsidP="00195E87">
            <w:pPr>
              <w:spacing w:after="0" w:line="240" w:lineRule="auto"/>
              <w:rPr>
                <w:rFonts w:ascii="Times New Roman" w:eastAsia="Times New Roman" w:hAnsi="Times New Roman" w:cs="Times New Roman"/>
                <w:lang w:eastAsia="ko-KR"/>
              </w:rPr>
            </w:pPr>
            <w:r w:rsidRPr="001B3F5A">
              <w:rPr>
                <w:rFonts w:ascii="Times New Roman" w:eastAsia="Times New Roman" w:hAnsi="Times New Roman" w:cs="Times New Roman"/>
                <w:lang w:eastAsia="ko-KR"/>
              </w:rPr>
              <w:t>Дополнительные требования к автоэвакуаторам.</w:t>
            </w:r>
          </w:p>
          <w:p w:rsidR="00462AA6" w:rsidRPr="001B3F5A" w:rsidRDefault="00462AA6" w:rsidP="00195E87">
            <w:pPr>
              <w:autoSpaceDE w:val="0"/>
              <w:autoSpaceDN w:val="0"/>
              <w:adjustRightInd w:val="0"/>
              <w:spacing w:after="0" w:line="240" w:lineRule="auto"/>
              <w:rPr>
                <w:rFonts w:ascii="Times New Roman" w:eastAsia="TimesNewRomanPSMT" w:hAnsi="Times New Roman" w:cs="Times New Roman"/>
              </w:rPr>
            </w:pPr>
            <w:r w:rsidRPr="001B3F5A">
              <w:rPr>
                <w:rFonts w:ascii="Times New Roman" w:eastAsia="TimesNewRomanPSMT" w:hAnsi="Times New Roman" w:cs="Times New Roman"/>
              </w:rPr>
              <w:t xml:space="preserve">- Отсутствие разрушений проушин для дополнительной увязки канатами (тросами) перевозимых автомобилей и машин; </w:t>
            </w:r>
          </w:p>
          <w:p w:rsidR="00462AA6" w:rsidRPr="001B3F5A" w:rsidRDefault="00462AA6" w:rsidP="00195E87">
            <w:pPr>
              <w:autoSpaceDE w:val="0"/>
              <w:autoSpaceDN w:val="0"/>
              <w:adjustRightInd w:val="0"/>
              <w:spacing w:after="0" w:line="240" w:lineRule="auto"/>
              <w:rPr>
                <w:rFonts w:ascii="Times New Roman" w:eastAsia="TimesNewRomanPSMT" w:hAnsi="Times New Roman" w:cs="Times New Roman"/>
              </w:rPr>
            </w:pPr>
            <w:r w:rsidRPr="001B3F5A">
              <w:rPr>
                <w:rFonts w:ascii="Times New Roman" w:eastAsia="TimesNewRomanPSMT" w:hAnsi="Times New Roman" w:cs="Times New Roman"/>
              </w:rPr>
              <w:t>- Работоспособность опорного устройства и фиксаторов крепления опор в транспортном положении;</w:t>
            </w:r>
          </w:p>
          <w:p w:rsidR="00462AA6" w:rsidRPr="001B3F5A" w:rsidRDefault="00462AA6" w:rsidP="00195E87">
            <w:pPr>
              <w:spacing w:after="0" w:line="240" w:lineRule="auto"/>
              <w:rPr>
                <w:rFonts w:ascii="Times New Roman" w:eastAsia="Times New Roman" w:hAnsi="Times New Roman" w:cs="Times New Roman"/>
                <w:lang w:eastAsia="ko-KR"/>
              </w:rPr>
            </w:pPr>
            <w:r w:rsidRPr="001B3F5A">
              <w:rPr>
                <w:rFonts w:ascii="Times New Roman" w:hAnsi="Times New Roman" w:cs="Times New Roman"/>
              </w:rPr>
              <w:t>- Отсутствие разрушения предохранительного бортика и упоров для фиксации перевозимых автомобилей на платформе автоэвакуатора;</w:t>
            </w:r>
          </w:p>
        </w:tc>
        <w:tc>
          <w:tcPr>
            <w:tcW w:w="537" w:type="pct"/>
            <w:shd w:val="clear" w:color="auto" w:fill="auto"/>
          </w:tcPr>
          <w:p w:rsidR="00462AA6" w:rsidRPr="001B3F5A" w:rsidRDefault="00462AA6" w:rsidP="00195E87">
            <w:pPr>
              <w:spacing w:after="0" w:line="240" w:lineRule="auto"/>
              <w:rPr>
                <w:rFonts w:ascii="Times New Roman" w:hAnsi="Times New Roman" w:cs="Times New Roman"/>
              </w:rPr>
            </w:pPr>
            <w:r w:rsidRPr="001B3F5A">
              <w:rPr>
                <w:rFonts w:ascii="Times New Roman" w:hAnsi="Times New Roman" w:cs="Times New Roman"/>
              </w:rPr>
              <w:t>ТР ТС 018/2011</w:t>
            </w:r>
          </w:p>
          <w:p w:rsidR="00462AA6" w:rsidRPr="001B3F5A" w:rsidRDefault="00462AA6" w:rsidP="00195E87">
            <w:pPr>
              <w:spacing w:after="0" w:line="240" w:lineRule="auto"/>
              <w:rPr>
                <w:rFonts w:ascii="Times New Roman" w:hAnsi="Times New Roman" w:cs="Times New Roman"/>
              </w:rPr>
            </w:pPr>
            <w:r w:rsidRPr="001B3F5A">
              <w:rPr>
                <w:rFonts w:ascii="Times New Roman" w:hAnsi="Times New Roman" w:cs="Times New Roman"/>
              </w:rPr>
              <w:t>Приложение № 8 п. 18</w:t>
            </w:r>
          </w:p>
        </w:tc>
        <w:tc>
          <w:tcPr>
            <w:tcW w:w="705" w:type="pct"/>
            <w:shd w:val="clear" w:color="auto" w:fill="auto"/>
          </w:tcPr>
          <w:p w:rsidR="00462AA6" w:rsidRPr="00905356" w:rsidRDefault="00462AA6" w:rsidP="00195E87">
            <w:pPr>
              <w:widowControl w:val="0"/>
              <w:autoSpaceDE w:val="0"/>
              <w:autoSpaceDN w:val="0"/>
              <w:adjustRightInd w:val="0"/>
              <w:spacing w:after="0" w:line="240" w:lineRule="auto"/>
              <w:rPr>
                <w:rFonts w:ascii="Times New Roman" w:hAnsi="Times New Roman" w:cs="Times New Roman"/>
                <w:b/>
              </w:rPr>
            </w:pPr>
            <w:r w:rsidRPr="00905356">
              <w:rPr>
                <w:rFonts w:ascii="Times New Roman" w:hAnsi="Times New Roman" w:cs="Times New Roman"/>
              </w:rPr>
              <w:t>ТР ТС 018/2011</w:t>
            </w:r>
          </w:p>
          <w:p w:rsidR="00462AA6" w:rsidRPr="00905356" w:rsidRDefault="00462AA6" w:rsidP="00195E87">
            <w:pPr>
              <w:spacing w:after="0" w:line="240" w:lineRule="auto"/>
              <w:ind w:right="153"/>
              <w:rPr>
                <w:rFonts w:ascii="Times New Roman" w:hAnsi="Times New Roman" w:cs="Times New Roman"/>
                <w:b/>
              </w:rPr>
            </w:pPr>
            <w:r w:rsidRPr="00905356">
              <w:rPr>
                <w:rFonts w:ascii="Times New Roman" w:hAnsi="Times New Roman" w:cs="Times New Roman"/>
              </w:rPr>
              <w:t>Визуально</w:t>
            </w:r>
          </w:p>
          <w:p w:rsidR="00462AA6" w:rsidRPr="00905356" w:rsidRDefault="00462AA6" w:rsidP="00195E87">
            <w:pPr>
              <w:widowControl w:val="0"/>
              <w:autoSpaceDE w:val="0"/>
              <w:autoSpaceDN w:val="0"/>
              <w:adjustRightInd w:val="0"/>
              <w:spacing w:after="0" w:line="240" w:lineRule="auto"/>
              <w:rPr>
                <w:rFonts w:ascii="Times New Roman" w:hAnsi="Times New Roman" w:cs="Times New Roman"/>
              </w:rPr>
            </w:pPr>
            <w:r w:rsidRPr="00905356">
              <w:rPr>
                <w:rFonts w:ascii="Times New Roman" w:hAnsi="Times New Roman" w:cs="Times New Roman"/>
                <w:lang w:eastAsia="ko-KR"/>
              </w:rPr>
              <w:t>ГОСТ 33997-2016 п.4.18</w:t>
            </w:r>
          </w:p>
        </w:tc>
        <w:tc>
          <w:tcPr>
            <w:tcW w:w="500" w:type="pct"/>
            <w:shd w:val="clear" w:color="auto" w:fill="auto"/>
          </w:tcPr>
          <w:p w:rsidR="00462AA6" w:rsidRPr="001B3F5A" w:rsidRDefault="00462AA6" w:rsidP="00195E87">
            <w:pPr>
              <w:spacing w:after="0" w:line="240" w:lineRule="auto"/>
              <w:ind w:right="153"/>
              <w:rPr>
                <w:rFonts w:ascii="Times New Roman" w:eastAsia="TimesNewRomanPSMT" w:hAnsi="Times New Roman" w:cs="Times New Roman"/>
              </w:rPr>
            </w:pPr>
          </w:p>
          <w:p w:rsidR="00462AA6" w:rsidRPr="001B3F5A" w:rsidRDefault="00462AA6" w:rsidP="00195E87">
            <w:pPr>
              <w:spacing w:after="0" w:line="240" w:lineRule="auto"/>
              <w:ind w:right="153"/>
              <w:rPr>
                <w:rFonts w:ascii="Times New Roman" w:eastAsia="TimesNewRomanPSMT" w:hAnsi="Times New Roman" w:cs="Times New Roman"/>
              </w:rPr>
            </w:pPr>
          </w:p>
          <w:p w:rsidR="00462AA6" w:rsidRPr="001B3F5A" w:rsidRDefault="00462AA6" w:rsidP="00195E87">
            <w:pPr>
              <w:spacing w:after="0" w:line="240" w:lineRule="auto"/>
              <w:ind w:right="153"/>
              <w:rPr>
                <w:rFonts w:ascii="Times New Roman" w:eastAsia="TimesNewRomanPSMT" w:hAnsi="Times New Roman" w:cs="Times New Roman"/>
              </w:rPr>
            </w:pPr>
          </w:p>
          <w:p w:rsidR="00462AA6" w:rsidRPr="001B3F5A" w:rsidRDefault="00462AA6" w:rsidP="00195E87">
            <w:pPr>
              <w:spacing w:after="0" w:line="240" w:lineRule="auto"/>
              <w:ind w:right="153"/>
              <w:rPr>
                <w:rFonts w:ascii="Times New Roman" w:hAnsi="Times New Roman" w:cs="Times New Roman"/>
              </w:rPr>
            </w:pPr>
          </w:p>
        </w:tc>
      </w:tr>
      <w:tr w:rsidR="0043403A" w:rsidRPr="001B3F5A" w:rsidTr="008F16CC">
        <w:trPr>
          <w:trHeight w:val="247"/>
        </w:trPr>
        <w:tc>
          <w:tcPr>
            <w:tcW w:w="198" w:type="pct"/>
            <w:shd w:val="clear" w:color="auto" w:fill="auto"/>
          </w:tcPr>
          <w:p w:rsidR="00462AA6" w:rsidRPr="001B3F5A" w:rsidRDefault="00462AA6" w:rsidP="00195E87">
            <w:pPr>
              <w:spacing w:after="0" w:line="240" w:lineRule="auto"/>
              <w:ind w:right="153"/>
              <w:rPr>
                <w:rFonts w:ascii="Times New Roman" w:hAnsi="Times New Roman" w:cs="Times New Roman"/>
              </w:rPr>
            </w:pPr>
            <w:r w:rsidRPr="001B3F5A">
              <w:rPr>
                <w:rFonts w:ascii="Times New Roman" w:hAnsi="Times New Roman" w:cs="Times New Roman"/>
              </w:rPr>
              <w:t>19</w:t>
            </w:r>
          </w:p>
        </w:tc>
        <w:tc>
          <w:tcPr>
            <w:tcW w:w="555" w:type="pct"/>
            <w:shd w:val="clear" w:color="auto" w:fill="auto"/>
          </w:tcPr>
          <w:p w:rsidR="00462AA6" w:rsidRPr="001B3F5A" w:rsidRDefault="00462AA6" w:rsidP="00195E87">
            <w:pPr>
              <w:spacing w:after="0" w:line="240" w:lineRule="auto"/>
              <w:ind w:right="153"/>
              <w:rPr>
                <w:rFonts w:ascii="Times New Roman" w:hAnsi="Times New Roman" w:cs="Times New Roman"/>
                <w:b/>
              </w:rPr>
            </w:pPr>
            <w:r w:rsidRPr="001B3F5A">
              <w:rPr>
                <w:rFonts w:ascii="Times New Roman" w:hAnsi="Times New Roman" w:cs="Times New Roman"/>
              </w:rPr>
              <w:t xml:space="preserve">Категории </w:t>
            </w:r>
            <w:proofErr w:type="gramStart"/>
            <w:r w:rsidRPr="001B3F5A">
              <w:rPr>
                <w:rFonts w:ascii="Times New Roman" w:hAnsi="Times New Roman" w:cs="Times New Roman"/>
              </w:rPr>
              <w:t>наземных  колесных</w:t>
            </w:r>
            <w:proofErr w:type="gramEnd"/>
            <w:r w:rsidRPr="001B3F5A">
              <w:rPr>
                <w:rFonts w:ascii="Times New Roman" w:hAnsi="Times New Roman" w:cs="Times New Roman"/>
              </w:rPr>
              <w:t xml:space="preserve"> транспортных средств:</w:t>
            </w:r>
          </w:p>
          <w:p w:rsidR="00462AA6" w:rsidRPr="001B3F5A" w:rsidRDefault="00462AA6" w:rsidP="00195E87">
            <w:pPr>
              <w:widowControl w:val="0"/>
              <w:autoSpaceDE w:val="0"/>
              <w:autoSpaceDN w:val="0"/>
              <w:adjustRightInd w:val="0"/>
              <w:spacing w:after="0" w:line="240" w:lineRule="auto"/>
              <w:ind w:firstLine="34"/>
              <w:rPr>
                <w:rFonts w:ascii="Times New Roman" w:hAnsi="Times New Roman" w:cs="Times New Roman"/>
                <w:b/>
                <w:lang w:val="en-US"/>
              </w:rPr>
            </w:pPr>
            <w:r w:rsidRPr="001B3F5A">
              <w:rPr>
                <w:rFonts w:ascii="Times New Roman" w:hAnsi="Times New Roman" w:cs="Times New Roman"/>
                <w:b/>
                <w:lang w:val="en-US"/>
              </w:rPr>
              <w:t xml:space="preserve">- M1, </w:t>
            </w:r>
            <w:r w:rsidRPr="001B3F5A">
              <w:rPr>
                <w:rFonts w:ascii="Times New Roman" w:hAnsi="Times New Roman" w:cs="Times New Roman"/>
                <w:b/>
              </w:rPr>
              <w:t>М</w:t>
            </w:r>
            <w:r w:rsidRPr="001B3F5A">
              <w:rPr>
                <w:rFonts w:ascii="Times New Roman" w:hAnsi="Times New Roman" w:cs="Times New Roman"/>
                <w:b/>
                <w:lang w:val="en-US"/>
              </w:rPr>
              <w:t xml:space="preserve">2, M3 </w:t>
            </w:r>
          </w:p>
          <w:p w:rsidR="00462AA6" w:rsidRPr="001B3F5A" w:rsidRDefault="00462AA6" w:rsidP="00195E87">
            <w:pPr>
              <w:widowControl w:val="0"/>
              <w:autoSpaceDE w:val="0"/>
              <w:autoSpaceDN w:val="0"/>
              <w:adjustRightInd w:val="0"/>
              <w:spacing w:after="0" w:line="240" w:lineRule="auto"/>
              <w:ind w:firstLine="34"/>
              <w:rPr>
                <w:rFonts w:ascii="Times New Roman" w:hAnsi="Times New Roman" w:cs="Times New Roman"/>
                <w:b/>
                <w:lang w:val="en-US"/>
              </w:rPr>
            </w:pPr>
            <w:r w:rsidRPr="001B3F5A">
              <w:rPr>
                <w:rFonts w:ascii="Times New Roman" w:hAnsi="Times New Roman" w:cs="Times New Roman"/>
                <w:b/>
                <w:lang w:val="en-US"/>
              </w:rPr>
              <w:t>- N1, N2, N3</w:t>
            </w:r>
          </w:p>
          <w:p w:rsidR="00462AA6" w:rsidRPr="001B3F5A" w:rsidRDefault="00462AA6" w:rsidP="00195E87">
            <w:pPr>
              <w:widowControl w:val="0"/>
              <w:tabs>
                <w:tab w:val="left" w:pos="4052"/>
              </w:tabs>
              <w:autoSpaceDE w:val="0"/>
              <w:autoSpaceDN w:val="0"/>
              <w:adjustRightInd w:val="0"/>
              <w:spacing w:after="0" w:line="240" w:lineRule="auto"/>
              <w:ind w:firstLine="34"/>
              <w:rPr>
                <w:rFonts w:ascii="Times New Roman" w:hAnsi="Times New Roman" w:cs="Times New Roman"/>
                <w:lang w:val="en-US"/>
              </w:rPr>
            </w:pPr>
            <w:r w:rsidRPr="001B3F5A">
              <w:rPr>
                <w:rFonts w:ascii="Times New Roman" w:hAnsi="Times New Roman" w:cs="Times New Roman"/>
                <w:b/>
                <w:lang w:val="en-US"/>
              </w:rPr>
              <w:t xml:space="preserve"> -</w:t>
            </w:r>
            <w:r w:rsidRPr="001B3F5A">
              <w:rPr>
                <w:rFonts w:ascii="Times New Roman" w:eastAsia="TimesNewRomanPSMT" w:hAnsi="Times New Roman" w:cs="Times New Roman"/>
                <w:b/>
                <w:lang w:val="en-US"/>
              </w:rPr>
              <w:t xml:space="preserve"> </w:t>
            </w:r>
            <w:r w:rsidRPr="001B3F5A">
              <w:rPr>
                <w:rFonts w:ascii="Times New Roman" w:hAnsi="Times New Roman" w:cs="Times New Roman"/>
                <w:b/>
                <w:i/>
                <w:iCs/>
                <w:lang w:val="en-US"/>
              </w:rPr>
              <w:t>O1, O2, O3, O4</w:t>
            </w:r>
            <w:r w:rsidRPr="001B3F5A">
              <w:rPr>
                <w:rFonts w:ascii="Times New Roman" w:hAnsi="Times New Roman" w:cs="Times New Roman"/>
                <w:lang w:val="en-US"/>
              </w:rPr>
              <w:t>.</w:t>
            </w:r>
          </w:p>
        </w:tc>
        <w:tc>
          <w:tcPr>
            <w:tcW w:w="2506" w:type="pct"/>
            <w:shd w:val="clear" w:color="auto" w:fill="auto"/>
          </w:tcPr>
          <w:p w:rsidR="00462AA6" w:rsidRPr="001B3F5A" w:rsidRDefault="00462AA6" w:rsidP="00195E87">
            <w:pPr>
              <w:spacing w:after="0" w:line="240" w:lineRule="auto"/>
              <w:rPr>
                <w:rFonts w:ascii="Times New Roman" w:eastAsia="Times New Roman" w:hAnsi="Times New Roman" w:cs="Times New Roman"/>
                <w:lang w:eastAsia="ko-KR"/>
              </w:rPr>
            </w:pPr>
            <w:r w:rsidRPr="001B3F5A">
              <w:rPr>
                <w:rFonts w:ascii="Times New Roman" w:eastAsia="Times New Roman" w:hAnsi="Times New Roman" w:cs="Times New Roman"/>
                <w:lang w:eastAsia="ko-KR"/>
              </w:rPr>
              <w:t>Дополнительные требования к транспортным средствам с грузоподъемными устройствами.</w:t>
            </w:r>
          </w:p>
          <w:p w:rsidR="00462AA6" w:rsidRPr="001B3F5A" w:rsidRDefault="00462AA6" w:rsidP="00195E87">
            <w:pPr>
              <w:autoSpaceDE w:val="0"/>
              <w:autoSpaceDN w:val="0"/>
              <w:adjustRightInd w:val="0"/>
              <w:spacing w:after="0" w:line="240" w:lineRule="auto"/>
              <w:rPr>
                <w:rFonts w:ascii="Times New Roman" w:eastAsia="TimesNewRomanPSMT" w:hAnsi="Times New Roman" w:cs="Times New Roman"/>
              </w:rPr>
            </w:pPr>
            <w:r w:rsidRPr="001B3F5A">
              <w:rPr>
                <w:rFonts w:ascii="Times New Roman" w:eastAsia="TimesNewRomanPSMT" w:hAnsi="Times New Roman" w:cs="Times New Roman"/>
              </w:rPr>
              <w:t>- Работоспособность приспособления (фиксаторы) для удержания в транспортном положении колес тары-оборудования на полу платформы внутри кузова специализированного транспортного средства;</w:t>
            </w:r>
          </w:p>
          <w:p w:rsidR="00462AA6" w:rsidRPr="001B3F5A" w:rsidRDefault="00462AA6" w:rsidP="00195E87">
            <w:pPr>
              <w:autoSpaceDE w:val="0"/>
              <w:autoSpaceDN w:val="0"/>
              <w:adjustRightInd w:val="0"/>
              <w:spacing w:after="0" w:line="240" w:lineRule="auto"/>
              <w:rPr>
                <w:rFonts w:ascii="Times New Roman" w:eastAsia="TimesNewRomanPSMT" w:hAnsi="Times New Roman" w:cs="Times New Roman"/>
              </w:rPr>
            </w:pPr>
            <w:r w:rsidRPr="001B3F5A">
              <w:rPr>
                <w:rFonts w:ascii="Times New Roman" w:eastAsia="TimesNewRomanPSMT" w:hAnsi="Times New Roman" w:cs="Times New Roman"/>
              </w:rPr>
              <w:t>- Наличие на выступающих за габарит по длине базового транспортного средства части подъемника (передняя и задняя части стрелы, люлька и др.) световых приборов и сигнальной окраской в соответствии с пунктом 2.3 приложения № 6:</w:t>
            </w:r>
          </w:p>
          <w:p w:rsidR="00462AA6" w:rsidRPr="001B3F5A" w:rsidRDefault="00462AA6" w:rsidP="00195E87">
            <w:pPr>
              <w:autoSpaceDE w:val="0"/>
              <w:autoSpaceDN w:val="0"/>
              <w:adjustRightInd w:val="0"/>
              <w:spacing w:after="0" w:line="240" w:lineRule="auto"/>
              <w:rPr>
                <w:rFonts w:ascii="Times New Roman" w:hAnsi="Times New Roman" w:cs="Times New Roman"/>
              </w:rPr>
            </w:pPr>
            <w:r w:rsidRPr="001B3F5A">
              <w:rPr>
                <w:rFonts w:ascii="Times New Roman" w:hAnsi="Times New Roman" w:cs="Times New Roman"/>
              </w:rPr>
              <w:t xml:space="preserve">- Сигнальные цвета, знаки безопасности и сигнальная разметка применяются для обеспечения однозначного понимания определенных требований, касающихся безопасности, сохранения жизни и здоровья людей, снижения материального ущерба, без применения слов или с их минимальным количеством. </w:t>
            </w:r>
          </w:p>
          <w:p w:rsidR="00462AA6" w:rsidRPr="001B3F5A" w:rsidRDefault="00462AA6" w:rsidP="00195E87">
            <w:pPr>
              <w:autoSpaceDE w:val="0"/>
              <w:autoSpaceDN w:val="0"/>
              <w:adjustRightInd w:val="0"/>
              <w:spacing w:after="0" w:line="240" w:lineRule="auto"/>
              <w:rPr>
                <w:rFonts w:ascii="Times New Roman" w:hAnsi="Times New Roman" w:cs="Times New Roman"/>
              </w:rPr>
            </w:pPr>
            <w:r w:rsidRPr="001B3F5A">
              <w:rPr>
                <w:rFonts w:ascii="Times New Roman" w:hAnsi="Times New Roman" w:cs="Times New Roman"/>
              </w:rPr>
              <w:lastRenderedPageBreak/>
              <w:t xml:space="preserve">Для предотвращения опасных ситуаций необходимо: </w:t>
            </w:r>
          </w:p>
          <w:p w:rsidR="00462AA6" w:rsidRPr="001B3F5A" w:rsidRDefault="00462AA6" w:rsidP="00195E87">
            <w:pPr>
              <w:autoSpaceDE w:val="0"/>
              <w:autoSpaceDN w:val="0"/>
              <w:adjustRightInd w:val="0"/>
              <w:spacing w:after="0" w:line="240" w:lineRule="auto"/>
              <w:rPr>
                <w:rFonts w:ascii="Times New Roman" w:hAnsi="Times New Roman" w:cs="Times New Roman"/>
              </w:rPr>
            </w:pPr>
            <w:r w:rsidRPr="001B3F5A">
              <w:rPr>
                <w:rFonts w:ascii="Times New Roman" w:hAnsi="Times New Roman" w:cs="Times New Roman"/>
              </w:rPr>
              <w:t xml:space="preserve">- Обозначать виды опасности, опасные места и возможные опасные ситуации сигнальными цветами, знаками безопасности и сигнальной разметкой; </w:t>
            </w:r>
          </w:p>
          <w:p w:rsidR="00462AA6" w:rsidRPr="001B3F5A" w:rsidRDefault="00462AA6" w:rsidP="00195E87">
            <w:pPr>
              <w:autoSpaceDE w:val="0"/>
              <w:autoSpaceDN w:val="0"/>
              <w:adjustRightInd w:val="0"/>
              <w:spacing w:after="0" w:line="240" w:lineRule="auto"/>
              <w:rPr>
                <w:rFonts w:ascii="Times New Roman" w:hAnsi="Times New Roman" w:cs="Times New Roman"/>
              </w:rPr>
            </w:pPr>
            <w:r w:rsidRPr="001B3F5A">
              <w:rPr>
                <w:rFonts w:ascii="Times New Roman" w:hAnsi="Times New Roman" w:cs="Times New Roman"/>
              </w:rPr>
              <w:t xml:space="preserve">- Обозначать с помощью знаков безопасности места размещения средств личной безопасности и средств, способствующих сокращению возможного материального ущерба в случаях возникновения пожара, аварий или других чрезвычайных ситуаций. </w:t>
            </w:r>
          </w:p>
          <w:p w:rsidR="00462AA6" w:rsidRPr="001B3F5A" w:rsidRDefault="00462AA6" w:rsidP="00195E87">
            <w:pPr>
              <w:autoSpaceDE w:val="0"/>
              <w:autoSpaceDN w:val="0"/>
              <w:adjustRightInd w:val="0"/>
              <w:spacing w:after="0" w:line="240" w:lineRule="auto"/>
              <w:rPr>
                <w:rFonts w:ascii="Times New Roman" w:hAnsi="Times New Roman" w:cs="Times New Roman"/>
              </w:rPr>
            </w:pPr>
            <w:r w:rsidRPr="001B3F5A">
              <w:rPr>
                <w:rFonts w:ascii="Times New Roman" w:hAnsi="Times New Roman" w:cs="Times New Roman"/>
              </w:rPr>
              <w:t xml:space="preserve">- Окрашивание узлов и элементов оборудования, машин, механизмов и т.п. лакокрасочными материалами сигнальных цветов и нанесение на них сигнальной разметки должен проводить их изготовитель. В случае необходимости дополнительное окрашивание и нанесение сигнальной разметки на оборудование, машины, механизмы и т.п., находящиеся в эксплуатации, проводит организация, эксплуатирующая это оборудование, машины, механизмы. </w:t>
            </w:r>
          </w:p>
          <w:p w:rsidR="00462AA6" w:rsidRPr="001B3F5A" w:rsidRDefault="00462AA6" w:rsidP="00195E87">
            <w:pPr>
              <w:autoSpaceDE w:val="0"/>
              <w:autoSpaceDN w:val="0"/>
              <w:adjustRightInd w:val="0"/>
              <w:spacing w:after="0" w:line="240" w:lineRule="auto"/>
              <w:rPr>
                <w:rFonts w:ascii="Times New Roman" w:hAnsi="Times New Roman" w:cs="Times New Roman"/>
              </w:rPr>
            </w:pPr>
            <w:r w:rsidRPr="001B3F5A">
              <w:rPr>
                <w:rFonts w:ascii="Times New Roman" w:hAnsi="Times New Roman" w:cs="Times New Roman"/>
              </w:rPr>
              <w:t xml:space="preserve">- Размещение (установку) знаков безопасности на оборудовании, машинах, механизмах должен проводить изготовитель. При необходимости, дополнительное размещение (установку) знаков безопасности на оборудовании, машинах, механизмах, находящихся в эксплуатации, проводит эксплуатирующая их организация. </w:t>
            </w:r>
          </w:p>
          <w:p w:rsidR="00462AA6" w:rsidRPr="001B3F5A" w:rsidRDefault="00462AA6" w:rsidP="00195E87">
            <w:pPr>
              <w:autoSpaceDE w:val="0"/>
              <w:autoSpaceDN w:val="0"/>
              <w:adjustRightInd w:val="0"/>
              <w:spacing w:after="0" w:line="240" w:lineRule="auto"/>
              <w:rPr>
                <w:rFonts w:ascii="Times New Roman" w:hAnsi="Times New Roman" w:cs="Times New Roman"/>
              </w:rPr>
            </w:pPr>
            <w:r w:rsidRPr="001B3F5A">
              <w:rPr>
                <w:rFonts w:ascii="Times New Roman" w:hAnsi="Times New Roman" w:cs="Times New Roman"/>
              </w:rPr>
              <w:t xml:space="preserve">- Необходимо применять следующие сигнальные цвета: красный, желтый, зеленый, синий. Для усиления зрительного восприятия </w:t>
            </w:r>
            <w:proofErr w:type="spellStart"/>
            <w:r w:rsidRPr="001B3F5A">
              <w:rPr>
                <w:rFonts w:ascii="Times New Roman" w:hAnsi="Times New Roman" w:cs="Times New Roman"/>
              </w:rPr>
              <w:t>цветографических</w:t>
            </w:r>
            <w:proofErr w:type="spellEnd"/>
            <w:r w:rsidRPr="001B3F5A">
              <w:rPr>
                <w:rFonts w:ascii="Times New Roman" w:hAnsi="Times New Roman" w:cs="Times New Roman"/>
              </w:rPr>
              <w:t xml:space="preserve"> изображений знаков безопасности и сигнальной разметки сигнальные цвета следует применять в сочетании с контрастными цветами – белым или черным. Контрастные цвета необходимо использовать для выполнения графических символов и поясняющих надписей.</w:t>
            </w:r>
          </w:p>
          <w:p w:rsidR="008F16CC" w:rsidRPr="001B3F5A" w:rsidRDefault="008F16CC" w:rsidP="00195E87">
            <w:pPr>
              <w:autoSpaceDE w:val="0"/>
              <w:autoSpaceDN w:val="0"/>
              <w:adjustRightInd w:val="0"/>
              <w:spacing w:after="0" w:line="240" w:lineRule="auto"/>
              <w:rPr>
                <w:rFonts w:ascii="Times New Roman" w:eastAsia="Times New Roman" w:hAnsi="Times New Roman" w:cs="Times New Roman"/>
                <w:lang w:eastAsia="ko-KR"/>
              </w:rPr>
            </w:pPr>
          </w:p>
        </w:tc>
        <w:tc>
          <w:tcPr>
            <w:tcW w:w="537" w:type="pct"/>
            <w:shd w:val="clear" w:color="auto" w:fill="auto"/>
          </w:tcPr>
          <w:p w:rsidR="00462AA6" w:rsidRPr="001B3F5A" w:rsidRDefault="00462AA6" w:rsidP="00195E87">
            <w:pPr>
              <w:spacing w:after="0" w:line="240" w:lineRule="auto"/>
              <w:rPr>
                <w:rFonts w:ascii="Times New Roman" w:hAnsi="Times New Roman" w:cs="Times New Roman"/>
              </w:rPr>
            </w:pPr>
            <w:r w:rsidRPr="001B3F5A">
              <w:rPr>
                <w:rFonts w:ascii="Times New Roman" w:hAnsi="Times New Roman" w:cs="Times New Roman"/>
              </w:rPr>
              <w:lastRenderedPageBreak/>
              <w:t>ТР ТС 018/2011</w:t>
            </w:r>
          </w:p>
          <w:p w:rsidR="00462AA6" w:rsidRPr="001B3F5A" w:rsidRDefault="00462AA6" w:rsidP="00195E87">
            <w:pPr>
              <w:spacing w:after="0" w:line="240" w:lineRule="auto"/>
              <w:rPr>
                <w:rFonts w:ascii="Times New Roman" w:hAnsi="Times New Roman" w:cs="Times New Roman"/>
              </w:rPr>
            </w:pPr>
            <w:r w:rsidRPr="001B3F5A">
              <w:rPr>
                <w:rFonts w:ascii="Times New Roman" w:hAnsi="Times New Roman" w:cs="Times New Roman"/>
              </w:rPr>
              <w:t>Приложение № 8 п. 19</w:t>
            </w:r>
          </w:p>
          <w:p w:rsidR="00462AA6" w:rsidRPr="001B3F5A" w:rsidRDefault="00462AA6" w:rsidP="00195E87">
            <w:pPr>
              <w:spacing w:after="0" w:line="240" w:lineRule="auto"/>
              <w:rPr>
                <w:rFonts w:ascii="Times New Roman" w:hAnsi="Times New Roman" w:cs="Times New Roman"/>
              </w:rPr>
            </w:pPr>
            <w:r w:rsidRPr="001B3F5A">
              <w:rPr>
                <w:rFonts w:ascii="Times New Roman" w:hAnsi="Times New Roman" w:cs="Times New Roman"/>
              </w:rPr>
              <w:t>Приложение № 6 п. 2.3</w:t>
            </w:r>
          </w:p>
        </w:tc>
        <w:tc>
          <w:tcPr>
            <w:tcW w:w="705" w:type="pct"/>
            <w:shd w:val="clear" w:color="auto" w:fill="auto"/>
          </w:tcPr>
          <w:p w:rsidR="00462AA6" w:rsidRPr="00905356" w:rsidRDefault="00462AA6" w:rsidP="00195E87">
            <w:pPr>
              <w:widowControl w:val="0"/>
              <w:autoSpaceDE w:val="0"/>
              <w:autoSpaceDN w:val="0"/>
              <w:adjustRightInd w:val="0"/>
              <w:spacing w:after="0" w:line="240" w:lineRule="auto"/>
              <w:rPr>
                <w:rFonts w:ascii="Times New Roman" w:hAnsi="Times New Roman" w:cs="Times New Roman"/>
                <w:b/>
              </w:rPr>
            </w:pPr>
            <w:r w:rsidRPr="00905356">
              <w:rPr>
                <w:rFonts w:ascii="Times New Roman" w:hAnsi="Times New Roman" w:cs="Times New Roman"/>
              </w:rPr>
              <w:t>ТР ТС 018/2011</w:t>
            </w:r>
          </w:p>
          <w:p w:rsidR="00462AA6" w:rsidRPr="00905356" w:rsidRDefault="00462AA6" w:rsidP="00195E87">
            <w:pPr>
              <w:spacing w:after="0" w:line="240" w:lineRule="auto"/>
              <w:ind w:right="153"/>
              <w:rPr>
                <w:rFonts w:ascii="Times New Roman" w:hAnsi="Times New Roman" w:cs="Times New Roman"/>
                <w:b/>
              </w:rPr>
            </w:pPr>
            <w:r w:rsidRPr="00905356">
              <w:rPr>
                <w:rFonts w:ascii="Times New Roman" w:hAnsi="Times New Roman" w:cs="Times New Roman"/>
              </w:rPr>
              <w:t>Визуально</w:t>
            </w:r>
          </w:p>
          <w:p w:rsidR="00462AA6" w:rsidRPr="00905356" w:rsidRDefault="00462AA6" w:rsidP="00195E87">
            <w:pPr>
              <w:widowControl w:val="0"/>
              <w:autoSpaceDE w:val="0"/>
              <w:autoSpaceDN w:val="0"/>
              <w:adjustRightInd w:val="0"/>
              <w:spacing w:after="0" w:line="240" w:lineRule="auto"/>
              <w:rPr>
                <w:rFonts w:ascii="Times New Roman" w:hAnsi="Times New Roman" w:cs="Times New Roman"/>
                <w:b/>
              </w:rPr>
            </w:pPr>
            <w:r w:rsidRPr="00905356">
              <w:rPr>
                <w:rFonts w:ascii="Times New Roman" w:hAnsi="Times New Roman" w:cs="Times New Roman"/>
                <w:lang w:eastAsia="ko-KR"/>
              </w:rPr>
              <w:t>ГОСТ 33997-2016 п.4.19</w:t>
            </w:r>
          </w:p>
          <w:p w:rsidR="00462AA6" w:rsidRPr="00905356" w:rsidRDefault="00462AA6" w:rsidP="00195E87">
            <w:pPr>
              <w:widowControl w:val="0"/>
              <w:autoSpaceDE w:val="0"/>
              <w:autoSpaceDN w:val="0"/>
              <w:adjustRightInd w:val="0"/>
              <w:spacing w:after="0" w:line="240" w:lineRule="auto"/>
              <w:rPr>
                <w:rFonts w:ascii="Times New Roman" w:hAnsi="Times New Roman" w:cs="Times New Roman"/>
                <w:b/>
              </w:rPr>
            </w:pPr>
          </w:p>
          <w:p w:rsidR="00462AA6" w:rsidRPr="00905356" w:rsidRDefault="00462AA6" w:rsidP="00195E87">
            <w:pPr>
              <w:widowControl w:val="0"/>
              <w:autoSpaceDE w:val="0"/>
              <w:autoSpaceDN w:val="0"/>
              <w:adjustRightInd w:val="0"/>
              <w:spacing w:after="0" w:line="240" w:lineRule="auto"/>
              <w:rPr>
                <w:rFonts w:ascii="Times New Roman" w:hAnsi="Times New Roman" w:cs="Times New Roman"/>
                <w:b/>
              </w:rPr>
            </w:pPr>
          </w:p>
          <w:p w:rsidR="00462AA6" w:rsidRPr="00905356" w:rsidRDefault="00462AA6" w:rsidP="00195E87">
            <w:pPr>
              <w:widowControl w:val="0"/>
              <w:autoSpaceDE w:val="0"/>
              <w:autoSpaceDN w:val="0"/>
              <w:adjustRightInd w:val="0"/>
              <w:spacing w:after="0" w:line="240" w:lineRule="auto"/>
              <w:rPr>
                <w:rFonts w:ascii="Times New Roman" w:hAnsi="Times New Roman" w:cs="Times New Roman"/>
                <w:b/>
              </w:rPr>
            </w:pPr>
          </w:p>
          <w:p w:rsidR="00462AA6" w:rsidRPr="00905356" w:rsidRDefault="00462AA6" w:rsidP="00195E87">
            <w:pPr>
              <w:widowControl w:val="0"/>
              <w:autoSpaceDE w:val="0"/>
              <w:autoSpaceDN w:val="0"/>
              <w:adjustRightInd w:val="0"/>
              <w:spacing w:after="0" w:line="240" w:lineRule="auto"/>
              <w:rPr>
                <w:rFonts w:ascii="Times New Roman" w:hAnsi="Times New Roman" w:cs="Times New Roman"/>
                <w:b/>
              </w:rPr>
            </w:pPr>
          </w:p>
          <w:p w:rsidR="00462AA6" w:rsidRPr="00905356" w:rsidRDefault="00462AA6" w:rsidP="00195E87">
            <w:pPr>
              <w:widowControl w:val="0"/>
              <w:autoSpaceDE w:val="0"/>
              <w:autoSpaceDN w:val="0"/>
              <w:adjustRightInd w:val="0"/>
              <w:spacing w:after="0" w:line="240" w:lineRule="auto"/>
              <w:rPr>
                <w:rFonts w:ascii="Times New Roman" w:hAnsi="Times New Roman" w:cs="Times New Roman"/>
              </w:rPr>
            </w:pPr>
          </w:p>
        </w:tc>
        <w:tc>
          <w:tcPr>
            <w:tcW w:w="500" w:type="pct"/>
            <w:shd w:val="clear" w:color="auto" w:fill="auto"/>
          </w:tcPr>
          <w:p w:rsidR="00462AA6" w:rsidRPr="001B3F5A" w:rsidRDefault="00462AA6" w:rsidP="00195E87">
            <w:pPr>
              <w:spacing w:after="0" w:line="240" w:lineRule="auto"/>
              <w:ind w:right="153"/>
              <w:rPr>
                <w:rFonts w:ascii="Times New Roman" w:hAnsi="Times New Roman" w:cs="Times New Roman"/>
              </w:rPr>
            </w:pPr>
            <w:r w:rsidRPr="001B3F5A">
              <w:rPr>
                <w:rFonts w:ascii="Times New Roman" w:hAnsi="Times New Roman" w:cs="Times New Roman"/>
              </w:rPr>
              <w:t>-</w:t>
            </w:r>
          </w:p>
        </w:tc>
      </w:tr>
      <w:tr w:rsidR="0043403A" w:rsidRPr="001B3F5A" w:rsidTr="008F16CC">
        <w:trPr>
          <w:trHeight w:val="247"/>
        </w:trPr>
        <w:tc>
          <w:tcPr>
            <w:tcW w:w="198" w:type="pct"/>
            <w:shd w:val="clear" w:color="auto" w:fill="auto"/>
          </w:tcPr>
          <w:p w:rsidR="00462AA6" w:rsidRPr="001B3F5A" w:rsidRDefault="00462AA6" w:rsidP="00195E87">
            <w:pPr>
              <w:spacing w:after="0" w:line="240" w:lineRule="auto"/>
              <w:ind w:right="153"/>
              <w:rPr>
                <w:rFonts w:ascii="Times New Roman" w:hAnsi="Times New Roman" w:cs="Times New Roman"/>
              </w:rPr>
            </w:pPr>
            <w:r w:rsidRPr="001B3F5A">
              <w:rPr>
                <w:rFonts w:ascii="Times New Roman" w:hAnsi="Times New Roman" w:cs="Times New Roman"/>
              </w:rPr>
              <w:t>20</w:t>
            </w:r>
          </w:p>
        </w:tc>
        <w:tc>
          <w:tcPr>
            <w:tcW w:w="555" w:type="pct"/>
            <w:shd w:val="clear" w:color="auto" w:fill="auto"/>
          </w:tcPr>
          <w:p w:rsidR="00462AA6" w:rsidRPr="001B3F5A" w:rsidRDefault="00462AA6" w:rsidP="00195E87">
            <w:pPr>
              <w:spacing w:after="0" w:line="240" w:lineRule="auto"/>
              <w:ind w:right="153"/>
              <w:rPr>
                <w:rFonts w:ascii="Times New Roman" w:hAnsi="Times New Roman" w:cs="Times New Roman"/>
                <w:b/>
              </w:rPr>
            </w:pPr>
            <w:r w:rsidRPr="001B3F5A">
              <w:rPr>
                <w:rFonts w:ascii="Times New Roman" w:hAnsi="Times New Roman" w:cs="Times New Roman"/>
              </w:rPr>
              <w:t xml:space="preserve">Категории </w:t>
            </w:r>
            <w:proofErr w:type="gramStart"/>
            <w:r w:rsidRPr="001B3F5A">
              <w:rPr>
                <w:rFonts w:ascii="Times New Roman" w:hAnsi="Times New Roman" w:cs="Times New Roman"/>
              </w:rPr>
              <w:t>наземных  колесных</w:t>
            </w:r>
            <w:proofErr w:type="gramEnd"/>
            <w:r w:rsidRPr="001B3F5A">
              <w:rPr>
                <w:rFonts w:ascii="Times New Roman" w:hAnsi="Times New Roman" w:cs="Times New Roman"/>
              </w:rPr>
              <w:t xml:space="preserve"> транспортных средств:</w:t>
            </w:r>
          </w:p>
          <w:p w:rsidR="00462AA6" w:rsidRPr="001B3F5A" w:rsidRDefault="00462AA6" w:rsidP="00195E87">
            <w:pPr>
              <w:widowControl w:val="0"/>
              <w:autoSpaceDE w:val="0"/>
              <w:autoSpaceDN w:val="0"/>
              <w:adjustRightInd w:val="0"/>
              <w:spacing w:after="0" w:line="240" w:lineRule="auto"/>
              <w:ind w:firstLine="34"/>
              <w:rPr>
                <w:rFonts w:ascii="Times New Roman" w:hAnsi="Times New Roman" w:cs="Times New Roman"/>
                <w:b/>
                <w:lang w:val="en-US"/>
              </w:rPr>
            </w:pPr>
            <w:r w:rsidRPr="001B3F5A">
              <w:rPr>
                <w:rFonts w:ascii="Times New Roman" w:hAnsi="Times New Roman" w:cs="Times New Roman"/>
                <w:b/>
                <w:lang w:val="en-US"/>
              </w:rPr>
              <w:t xml:space="preserve">- M1, </w:t>
            </w:r>
            <w:r w:rsidRPr="001B3F5A">
              <w:rPr>
                <w:rFonts w:ascii="Times New Roman" w:hAnsi="Times New Roman" w:cs="Times New Roman"/>
                <w:b/>
              </w:rPr>
              <w:t>М</w:t>
            </w:r>
            <w:r w:rsidRPr="001B3F5A">
              <w:rPr>
                <w:rFonts w:ascii="Times New Roman" w:hAnsi="Times New Roman" w:cs="Times New Roman"/>
                <w:b/>
                <w:lang w:val="en-US"/>
              </w:rPr>
              <w:t xml:space="preserve">2, M3 </w:t>
            </w:r>
          </w:p>
          <w:p w:rsidR="00462AA6" w:rsidRPr="001B3F5A" w:rsidRDefault="00462AA6" w:rsidP="00195E87">
            <w:pPr>
              <w:widowControl w:val="0"/>
              <w:autoSpaceDE w:val="0"/>
              <w:autoSpaceDN w:val="0"/>
              <w:adjustRightInd w:val="0"/>
              <w:spacing w:after="0" w:line="240" w:lineRule="auto"/>
              <w:ind w:firstLine="34"/>
              <w:rPr>
                <w:rFonts w:ascii="Times New Roman" w:hAnsi="Times New Roman" w:cs="Times New Roman"/>
                <w:b/>
                <w:lang w:val="en-US"/>
              </w:rPr>
            </w:pPr>
            <w:r w:rsidRPr="001B3F5A">
              <w:rPr>
                <w:rFonts w:ascii="Times New Roman" w:hAnsi="Times New Roman" w:cs="Times New Roman"/>
                <w:b/>
                <w:lang w:val="en-US"/>
              </w:rPr>
              <w:t>- N1, N2, N3</w:t>
            </w:r>
          </w:p>
          <w:p w:rsidR="00462AA6" w:rsidRPr="001B3F5A" w:rsidRDefault="00462AA6" w:rsidP="00195E87">
            <w:pPr>
              <w:widowControl w:val="0"/>
              <w:tabs>
                <w:tab w:val="left" w:pos="4052"/>
              </w:tabs>
              <w:autoSpaceDE w:val="0"/>
              <w:autoSpaceDN w:val="0"/>
              <w:adjustRightInd w:val="0"/>
              <w:spacing w:after="0" w:line="240" w:lineRule="auto"/>
              <w:ind w:firstLine="34"/>
              <w:rPr>
                <w:rFonts w:ascii="Times New Roman" w:hAnsi="Times New Roman" w:cs="Times New Roman"/>
                <w:lang w:val="en-US"/>
              </w:rPr>
            </w:pPr>
            <w:r w:rsidRPr="001B3F5A">
              <w:rPr>
                <w:rFonts w:ascii="Times New Roman" w:hAnsi="Times New Roman" w:cs="Times New Roman"/>
                <w:b/>
                <w:lang w:val="en-US"/>
              </w:rPr>
              <w:lastRenderedPageBreak/>
              <w:t xml:space="preserve"> -</w:t>
            </w:r>
            <w:r w:rsidRPr="001B3F5A">
              <w:rPr>
                <w:rFonts w:ascii="Times New Roman" w:eastAsia="TimesNewRomanPSMT" w:hAnsi="Times New Roman" w:cs="Times New Roman"/>
                <w:b/>
                <w:lang w:val="en-US"/>
              </w:rPr>
              <w:t xml:space="preserve"> </w:t>
            </w:r>
            <w:r w:rsidRPr="001B3F5A">
              <w:rPr>
                <w:rFonts w:ascii="Times New Roman" w:hAnsi="Times New Roman" w:cs="Times New Roman"/>
                <w:b/>
                <w:i/>
                <w:iCs/>
                <w:lang w:val="en-US"/>
              </w:rPr>
              <w:t>O1, O2, O3, O4</w:t>
            </w:r>
            <w:r w:rsidRPr="001B3F5A">
              <w:rPr>
                <w:rFonts w:ascii="Times New Roman" w:hAnsi="Times New Roman" w:cs="Times New Roman"/>
                <w:lang w:val="en-US"/>
              </w:rPr>
              <w:t xml:space="preserve">. </w:t>
            </w:r>
          </w:p>
        </w:tc>
        <w:tc>
          <w:tcPr>
            <w:tcW w:w="2506" w:type="pct"/>
            <w:shd w:val="clear" w:color="auto" w:fill="auto"/>
          </w:tcPr>
          <w:p w:rsidR="00462AA6" w:rsidRPr="001B3F5A" w:rsidRDefault="00462AA6" w:rsidP="00195E87">
            <w:pPr>
              <w:spacing w:after="0" w:line="240" w:lineRule="auto"/>
              <w:rPr>
                <w:rFonts w:ascii="Times New Roman" w:eastAsia="Times New Roman" w:hAnsi="Times New Roman" w:cs="Times New Roman"/>
                <w:lang w:eastAsia="ko-KR"/>
              </w:rPr>
            </w:pPr>
            <w:r w:rsidRPr="001B3F5A">
              <w:rPr>
                <w:rFonts w:ascii="Times New Roman" w:eastAsia="Times New Roman" w:hAnsi="Times New Roman" w:cs="Times New Roman"/>
                <w:lang w:eastAsia="ko-KR"/>
              </w:rPr>
              <w:lastRenderedPageBreak/>
              <w:t>Дополнительные требования к транспортным средствам для перевозки опасных грузов:</w:t>
            </w:r>
          </w:p>
          <w:p w:rsidR="00462AA6" w:rsidRPr="001B3F5A" w:rsidRDefault="00462AA6" w:rsidP="00195E87">
            <w:pPr>
              <w:autoSpaceDE w:val="0"/>
              <w:autoSpaceDN w:val="0"/>
              <w:adjustRightInd w:val="0"/>
              <w:spacing w:after="0" w:line="240" w:lineRule="auto"/>
              <w:rPr>
                <w:rFonts w:ascii="Times New Roman" w:hAnsi="Times New Roman" w:cs="Times New Roman"/>
              </w:rPr>
            </w:pPr>
            <w:r w:rsidRPr="001B3F5A">
              <w:rPr>
                <w:rFonts w:ascii="Times New Roman" w:hAnsi="Times New Roman" w:cs="Times New Roman"/>
              </w:rPr>
              <w:t xml:space="preserve">- Наличие по всему периметру ТС и прицепах (полуприцепах) –на транспортных средствах для перевозки съемных цистерн и транспортных средствах – батареях боковых или задних защитных устройств; </w:t>
            </w:r>
          </w:p>
          <w:p w:rsidR="00462AA6" w:rsidRPr="001B3F5A" w:rsidRDefault="00462AA6" w:rsidP="00195E87">
            <w:pPr>
              <w:autoSpaceDE w:val="0"/>
              <w:autoSpaceDN w:val="0"/>
              <w:adjustRightInd w:val="0"/>
              <w:spacing w:after="0" w:line="240" w:lineRule="auto"/>
              <w:rPr>
                <w:rFonts w:ascii="Times New Roman" w:hAnsi="Times New Roman" w:cs="Times New Roman"/>
              </w:rPr>
            </w:pPr>
            <w:r w:rsidRPr="001B3F5A">
              <w:rPr>
                <w:rFonts w:ascii="Times New Roman" w:hAnsi="Times New Roman" w:cs="Times New Roman"/>
              </w:rPr>
              <w:t>- Отсутствие установки на транспортном средстве для перевозки опасных грузов</w:t>
            </w:r>
          </w:p>
          <w:p w:rsidR="00462AA6" w:rsidRPr="001B3F5A" w:rsidRDefault="00462AA6" w:rsidP="00195E87">
            <w:pPr>
              <w:autoSpaceDE w:val="0"/>
              <w:autoSpaceDN w:val="0"/>
              <w:adjustRightInd w:val="0"/>
              <w:spacing w:after="0" w:line="240" w:lineRule="auto"/>
              <w:rPr>
                <w:rFonts w:ascii="Times New Roman" w:hAnsi="Times New Roman" w:cs="Times New Roman"/>
              </w:rPr>
            </w:pPr>
            <w:r w:rsidRPr="001B3F5A">
              <w:rPr>
                <w:rFonts w:ascii="Times New Roman" w:hAnsi="Times New Roman" w:cs="Times New Roman"/>
              </w:rPr>
              <w:t xml:space="preserve"> дополнительных топливных баков, не предусмотренных изготовителем </w:t>
            </w:r>
            <w:r w:rsidRPr="001B3F5A">
              <w:rPr>
                <w:rFonts w:ascii="Times New Roman" w:hAnsi="Times New Roman" w:cs="Times New Roman"/>
              </w:rPr>
              <w:lastRenderedPageBreak/>
              <w:t>транспортного средства;</w:t>
            </w:r>
          </w:p>
          <w:p w:rsidR="00462AA6" w:rsidRPr="001B3F5A" w:rsidRDefault="00462AA6" w:rsidP="00195E87">
            <w:pPr>
              <w:autoSpaceDE w:val="0"/>
              <w:autoSpaceDN w:val="0"/>
              <w:adjustRightInd w:val="0"/>
              <w:spacing w:after="0" w:line="240" w:lineRule="auto"/>
              <w:rPr>
                <w:rFonts w:ascii="Times New Roman" w:hAnsi="Times New Roman" w:cs="Times New Roman"/>
              </w:rPr>
            </w:pPr>
            <w:r w:rsidRPr="001B3F5A">
              <w:rPr>
                <w:rFonts w:ascii="Times New Roman" w:hAnsi="Times New Roman" w:cs="Times New Roman"/>
              </w:rPr>
              <w:t>-Отсутствие применение в кабине водителя топливных обогревательных приборов (в том числе, работающих на газообразном топливе) и их размещение в грузовых отделениях транспортного средства;</w:t>
            </w:r>
          </w:p>
          <w:p w:rsidR="00462AA6" w:rsidRPr="001B3F5A" w:rsidRDefault="00462AA6" w:rsidP="00195E87">
            <w:pPr>
              <w:autoSpaceDE w:val="0"/>
              <w:autoSpaceDN w:val="0"/>
              <w:adjustRightInd w:val="0"/>
              <w:spacing w:after="0" w:line="240" w:lineRule="auto"/>
              <w:rPr>
                <w:rFonts w:ascii="Times New Roman" w:hAnsi="Times New Roman" w:cs="Times New Roman"/>
              </w:rPr>
            </w:pPr>
            <w:r w:rsidRPr="001B3F5A">
              <w:rPr>
                <w:rFonts w:ascii="Times New Roman" w:hAnsi="Times New Roman" w:cs="Times New Roman"/>
              </w:rPr>
              <w:t xml:space="preserve">- Наличие рабочей тормозной системы у прицепов для перевозки опасных грузов с функцией автоматического торможения; </w:t>
            </w:r>
          </w:p>
          <w:p w:rsidR="00462AA6" w:rsidRPr="001B3F5A" w:rsidRDefault="00462AA6" w:rsidP="00195E87">
            <w:pPr>
              <w:autoSpaceDE w:val="0"/>
              <w:autoSpaceDN w:val="0"/>
              <w:adjustRightInd w:val="0"/>
              <w:spacing w:after="0" w:line="240" w:lineRule="auto"/>
              <w:rPr>
                <w:rFonts w:ascii="Times New Roman" w:hAnsi="Times New Roman" w:cs="Times New Roman"/>
              </w:rPr>
            </w:pPr>
            <w:r w:rsidRPr="001B3F5A">
              <w:rPr>
                <w:rFonts w:ascii="Times New Roman" w:hAnsi="Times New Roman" w:cs="Times New Roman"/>
              </w:rPr>
              <w:t xml:space="preserve">- Наличие </w:t>
            </w:r>
            <w:proofErr w:type="spellStart"/>
            <w:r w:rsidRPr="001B3F5A">
              <w:rPr>
                <w:rFonts w:ascii="Times New Roman" w:hAnsi="Times New Roman" w:cs="Times New Roman"/>
              </w:rPr>
              <w:t>укомплектовки</w:t>
            </w:r>
            <w:proofErr w:type="spellEnd"/>
            <w:r w:rsidRPr="001B3F5A">
              <w:rPr>
                <w:rFonts w:ascii="Times New Roman" w:hAnsi="Times New Roman" w:cs="Times New Roman"/>
              </w:rPr>
              <w:t xml:space="preserve"> транспортного средства переносными огнетушителями количеством и емкостью, не менее следующих значений: </w:t>
            </w:r>
          </w:p>
          <w:p w:rsidR="00462AA6" w:rsidRPr="001B3F5A" w:rsidRDefault="00462AA6" w:rsidP="00195E87">
            <w:pPr>
              <w:autoSpaceDE w:val="0"/>
              <w:autoSpaceDN w:val="0"/>
              <w:adjustRightInd w:val="0"/>
              <w:spacing w:after="0" w:line="240" w:lineRule="auto"/>
              <w:rPr>
                <w:rFonts w:ascii="Times New Roman" w:hAnsi="Times New Roman" w:cs="Times New Roman"/>
              </w:rPr>
            </w:pPr>
            <w:r w:rsidRPr="001B3F5A">
              <w:rPr>
                <w:rFonts w:ascii="Times New Roman" w:hAnsi="Times New Roman" w:cs="Times New Roman"/>
              </w:rPr>
              <w:t xml:space="preserve">Транспортные средства технически допустимой максимальной массой более 7,5 т – не менее чем одним огнетушителем емкостью не менее 12 кг или двумя огнетушителями емкостью каждого не менее 6 кг; </w:t>
            </w:r>
          </w:p>
          <w:p w:rsidR="00462AA6" w:rsidRPr="001B3F5A" w:rsidRDefault="00462AA6" w:rsidP="00195E87">
            <w:pPr>
              <w:autoSpaceDE w:val="0"/>
              <w:autoSpaceDN w:val="0"/>
              <w:adjustRightInd w:val="0"/>
              <w:spacing w:after="0" w:line="240" w:lineRule="auto"/>
              <w:rPr>
                <w:rFonts w:ascii="Times New Roman" w:hAnsi="Times New Roman" w:cs="Times New Roman"/>
              </w:rPr>
            </w:pPr>
            <w:r w:rsidRPr="001B3F5A">
              <w:rPr>
                <w:rFonts w:ascii="Times New Roman" w:hAnsi="Times New Roman" w:cs="Times New Roman"/>
              </w:rPr>
              <w:t>Транспортные средства технически допустимой максимальной массой от 3,5 т до 7,5 т – не менее чем одним огнетушителем минимальной совокупной емкостью 8 кг или двумя огнетушителями, из которых один емкостью не менее 6 кг;</w:t>
            </w:r>
          </w:p>
          <w:p w:rsidR="00462AA6" w:rsidRPr="001B3F5A" w:rsidRDefault="00462AA6" w:rsidP="00195E87">
            <w:pPr>
              <w:autoSpaceDE w:val="0"/>
              <w:autoSpaceDN w:val="0"/>
              <w:adjustRightInd w:val="0"/>
              <w:spacing w:after="0" w:line="240" w:lineRule="auto"/>
              <w:rPr>
                <w:rFonts w:ascii="Times New Roman" w:hAnsi="Times New Roman" w:cs="Times New Roman"/>
              </w:rPr>
            </w:pPr>
            <w:r w:rsidRPr="001B3F5A">
              <w:rPr>
                <w:rFonts w:ascii="Times New Roman" w:hAnsi="Times New Roman" w:cs="Times New Roman"/>
              </w:rPr>
              <w:t xml:space="preserve"> Транспортные средства технически допустимой максимальной массой до 3,5 т включительно – одним или более огнетушителями общей емкостью не менее 4 кг; </w:t>
            </w:r>
          </w:p>
          <w:p w:rsidR="00462AA6" w:rsidRPr="001B3F5A" w:rsidRDefault="00462AA6" w:rsidP="00195E87">
            <w:pPr>
              <w:autoSpaceDE w:val="0"/>
              <w:autoSpaceDN w:val="0"/>
              <w:adjustRightInd w:val="0"/>
              <w:spacing w:after="0" w:line="240" w:lineRule="auto"/>
              <w:rPr>
                <w:rFonts w:ascii="Times New Roman" w:hAnsi="Times New Roman" w:cs="Times New Roman"/>
              </w:rPr>
            </w:pPr>
            <w:r w:rsidRPr="001B3F5A">
              <w:rPr>
                <w:rFonts w:ascii="Times New Roman" w:hAnsi="Times New Roman" w:cs="Times New Roman"/>
              </w:rPr>
              <w:t xml:space="preserve">Транспортные средства для перевозки ограниченного количества опасных грузов в упаковках – одним огнетушителем емкостью не менее 2 кг, пригодного для </w:t>
            </w:r>
          </w:p>
          <w:p w:rsidR="00462AA6" w:rsidRPr="001B3F5A" w:rsidRDefault="00462AA6" w:rsidP="00195E87">
            <w:pPr>
              <w:autoSpaceDE w:val="0"/>
              <w:autoSpaceDN w:val="0"/>
              <w:adjustRightInd w:val="0"/>
              <w:spacing w:after="0" w:line="240" w:lineRule="auto"/>
              <w:rPr>
                <w:rFonts w:ascii="Times New Roman" w:hAnsi="Times New Roman" w:cs="Times New Roman"/>
              </w:rPr>
            </w:pPr>
            <w:r w:rsidRPr="001B3F5A">
              <w:rPr>
                <w:rFonts w:ascii="Times New Roman" w:hAnsi="Times New Roman" w:cs="Times New Roman"/>
              </w:rPr>
              <w:t xml:space="preserve">тушения пожара в двигателе или кабине транспортного средства; </w:t>
            </w:r>
          </w:p>
          <w:p w:rsidR="00462AA6" w:rsidRPr="001B3F5A" w:rsidRDefault="00462AA6" w:rsidP="00195E87">
            <w:pPr>
              <w:autoSpaceDE w:val="0"/>
              <w:autoSpaceDN w:val="0"/>
              <w:adjustRightInd w:val="0"/>
              <w:spacing w:after="0" w:line="240" w:lineRule="auto"/>
              <w:rPr>
                <w:rFonts w:ascii="Times New Roman" w:hAnsi="Times New Roman" w:cs="Times New Roman"/>
              </w:rPr>
            </w:pPr>
            <w:r w:rsidRPr="001B3F5A">
              <w:rPr>
                <w:rFonts w:ascii="Times New Roman" w:hAnsi="Times New Roman" w:cs="Times New Roman"/>
              </w:rPr>
              <w:t xml:space="preserve">При наличии на транспортном средстве системы автоматического </w:t>
            </w:r>
          </w:p>
          <w:p w:rsidR="00462AA6" w:rsidRPr="001B3F5A" w:rsidRDefault="00462AA6" w:rsidP="00195E87">
            <w:pPr>
              <w:autoSpaceDE w:val="0"/>
              <w:autoSpaceDN w:val="0"/>
              <w:adjustRightInd w:val="0"/>
              <w:spacing w:after="0" w:line="240" w:lineRule="auto"/>
              <w:rPr>
                <w:rFonts w:ascii="Times New Roman" w:hAnsi="Times New Roman" w:cs="Times New Roman"/>
              </w:rPr>
            </w:pPr>
            <w:r w:rsidRPr="001B3F5A">
              <w:rPr>
                <w:rFonts w:ascii="Times New Roman" w:hAnsi="Times New Roman" w:cs="Times New Roman"/>
              </w:rPr>
              <w:t xml:space="preserve">пожаротушения двигателя допускается применение переносного огнетушителя, не приспособленного для тушения пожара в двигателе. </w:t>
            </w:r>
          </w:p>
          <w:p w:rsidR="00462AA6" w:rsidRPr="001B3F5A" w:rsidRDefault="00462AA6" w:rsidP="00195E87">
            <w:pPr>
              <w:autoSpaceDE w:val="0"/>
              <w:autoSpaceDN w:val="0"/>
              <w:adjustRightInd w:val="0"/>
              <w:spacing w:after="0" w:line="240" w:lineRule="auto"/>
              <w:rPr>
                <w:rFonts w:ascii="Times New Roman" w:hAnsi="Times New Roman" w:cs="Times New Roman"/>
              </w:rPr>
            </w:pPr>
            <w:r w:rsidRPr="001B3F5A">
              <w:rPr>
                <w:rFonts w:ascii="Times New Roman" w:hAnsi="Times New Roman" w:cs="Times New Roman"/>
              </w:rPr>
              <w:t xml:space="preserve">Наличие комплектности у транспортного средства для перевозки опасных грузов: </w:t>
            </w:r>
          </w:p>
          <w:p w:rsidR="00462AA6" w:rsidRPr="001B3F5A" w:rsidRDefault="00462AA6" w:rsidP="00195E87">
            <w:pPr>
              <w:autoSpaceDE w:val="0"/>
              <w:autoSpaceDN w:val="0"/>
              <w:adjustRightInd w:val="0"/>
              <w:spacing w:after="0" w:line="240" w:lineRule="auto"/>
              <w:rPr>
                <w:rFonts w:ascii="Times New Roman" w:hAnsi="Times New Roman" w:cs="Times New Roman"/>
              </w:rPr>
            </w:pPr>
            <w:r w:rsidRPr="001B3F5A">
              <w:rPr>
                <w:rFonts w:ascii="Times New Roman" w:hAnsi="Times New Roman" w:cs="Times New Roman"/>
              </w:rPr>
              <w:t xml:space="preserve">- Не менее чем двумя противооткатными упорами на каждое транспортное средство (звено автопоезда), размеры которых соответствуют диаметру колес; </w:t>
            </w:r>
          </w:p>
          <w:p w:rsidR="00462AA6" w:rsidRPr="001B3F5A" w:rsidRDefault="00462AA6" w:rsidP="00195E87">
            <w:pPr>
              <w:autoSpaceDE w:val="0"/>
              <w:autoSpaceDN w:val="0"/>
              <w:adjustRightInd w:val="0"/>
              <w:spacing w:after="0" w:line="240" w:lineRule="auto"/>
              <w:rPr>
                <w:rFonts w:ascii="Times New Roman" w:hAnsi="Times New Roman" w:cs="Times New Roman"/>
              </w:rPr>
            </w:pPr>
            <w:r w:rsidRPr="001B3F5A">
              <w:rPr>
                <w:rFonts w:ascii="Times New Roman" w:hAnsi="Times New Roman" w:cs="Times New Roman"/>
              </w:rPr>
              <w:t xml:space="preserve">- Двумя знаками аварийной остановки; </w:t>
            </w:r>
          </w:p>
          <w:p w:rsidR="00462AA6" w:rsidRPr="001B3F5A" w:rsidRDefault="00462AA6" w:rsidP="00195E87">
            <w:pPr>
              <w:autoSpaceDE w:val="0"/>
              <w:autoSpaceDN w:val="0"/>
              <w:adjustRightInd w:val="0"/>
              <w:spacing w:after="0" w:line="240" w:lineRule="auto"/>
              <w:rPr>
                <w:rFonts w:ascii="Times New Roman" w:hAnsi="Times New Roman" w:cs="Times New Roman"/>
              </w:rPr>
            </w:pPr>
            <w:r w:rsidRPr="001B3F5A">
              <w:rPr>
                <w:rFonts w:ascii="Times New Roman" w:hAnsi="Times New Roman" w:cs="Times New Roman"/>
              </w:rPr>
              <w:t xml:space="preserve">- Средствами нейтрализации перевозимых опасных грузов; </w:t>
            </w:r>
          </w:p>
          <w:p w:rsidR="00462AA6" w:rsidRPr="001B3F5A" w:rsidRDefault="00462AA6" w:rsidP="00195E87">
            <w:pPr>
              <w:autoSpaceDE w:val="0"/>
              <w:autoSpaceDN w:val="0"/>
              <w:adjustRightInd w:val="0"/>
              <w:spacing w:after="0" w:line="240" w:lineRule="auto"/>
              <w:rPr>
                <w:rFonts w:ascii="Times New Roman" w:hAnsi="Times New Roman" w:cs="Times New Roman"/>
              </w:rPr>
            </w:pPr>
            <w:r w:rsidRPr="001B3F5A">
              <w:rPr>
                <w:rFonts w:ascii="Times New Roman" w:hAnsi="Times New Roman" w:cs="Times New Roman"/>
              </w:rPr>
              <w:t xml:space="preserve">- Набором ручного инструмента для аварийного ремонта транспортного средства; </w:t>
            </w:r>
          </w:p>
          <w:p w:rsidR="00462AA6" w:rsidRPr="001B3F5A" w:rsidRDefault="00462AA6" w:rsidP="00195E87">
            <w:pPr>
              <w:autoSpaceDE w:val="0"/>
              <w:autoSpaceDN w:val="0"/>
              <w:adjustRightInd w:val="0"/>
              <w:spacing w:after="0" w:line="240" w:lineRule="auto"/>
              <w:rPr>
                <w:rFonts w:ascii="Times New Roman" w:hAnsi="Times New Roman" w:cs="Times New Roman"/>
              </w:rPr>
            </w:pPr>
            <w:r w:rsidRPr="001B3F5A">
              <w:rPr>
                <w:rFonts w:ascii="Times New Roman" w:hAnsi="Times New Roman" w:cs="Times New Roman"/>
              </w:rPr>
              <w:lastRenderedPageBreak/>
              <w:t xml:space="preserve">- Двумя фонарями автономного питания с мигающими или постоянными огнями оранжевого цвета; </w:t>
            </w:r>
          </w:p>
          <w:p w:rsidR="00462AA6" w:rsidRPr="001B3F5A" w:rsidRDefault="00462AA6" w:rsidP="00195E87">
            <w:pPr>
              <w:autoSpaceDE w:val="0"/>
              <w:autoSpaceDN w:val="0"/>
              <w:adjustRightInd w:val="0"/>
              <w:spacing w:after="0" w:line="240" w:lineRule="auto"/>
              <w:rPr>
                <w:rFonts w:ascii="Times New Roman" w:hAnsi="Times New Roman" w:cs="Times New Roman"/>
              </w:rPr>
            </w:pPr>
            <w:r w:rsidRPr="001B3F5A">
              <w:rPr>
                <w:rFonts w:ascii="Times New Roman" w:hAnsi="Times New Roman" w:cs="Times New Roman"/>
              </w:rPr>
              <w:t xml:space="preserve">- Лопатой и запасом песка для тушения пожара; </w:t>
            </w:r>
          </w:p>
          <w:p w:rsidR="00462AA6" w:rsidRPr="001B3F5A" w:rsidRDefault="00462AA6" w:rsidP="00195E87">
            <w:pPr>
              <w:autoSpaceDE w:val="0"/>
              <w:autoSpaceDN w:val="0"/>
              <w:adjustRightInd w:val="0"/>
              <w:spacing w:after="0" w:line="240" w:lineRule="auto"/>
              <w:rPr>
                <w:rFonts w:ascii="Times New Roman" w:hAnsi="Times New Roman" w:cs="Times New Roman"/>
              </w:rPr>
            </w:pPr>
            <w:r w:rsidRPr="001B3F5A">
              <w:rPr>
                <w:rFonts w:ascii="Times New Roman" w:hAnsi="Times New Roman" w:cs="Times New Roman"/>
              </w:rPr>
              <w:t xml:space="preserve">- Одеждой яркого цвета для каждого члена экипажа; </w:t>
            </w:r>
          </w:p>
          <w:p w:rsidR="00462AA6" w:rsidRPr="001B3F5A" w:rsidRDefault="00462AA6" w:rsidP="00195E87">
            <w:pPr>
              <w:autoSpaceDE w:val="0"/>
              <w:autoSpaceDN w:val="0"/>
              <w:adjustRightInd w:val="0"/>
              <w:spacing w:after="0" w:line="240" w:lineRule="auto"/>
              <w:rPr>
                <w:rFonts w:ascii="Times New Roman" w:hAnsi="Times New Roman" w:cs="Times New Roman"/>
              </w:rPr>
            </w:pPr>
            <w:r w:rsidRPr="001B3F5A">
              <w:rPr>
                <w:rFonts w:ascii="Times New Roman" w:hAnsi="Times New Roman" w:cs="Times New Roman"/>
              </w:rPr>
              <w:t xml:space="preserve">- Карманными фонарями для каждого члена экипажа; </w:t>
            </w:r>
          </w:p>
          <w:p w:rsidR="00462AA6" w:rsidRPr="001B3F5A" w:rsidRDefault="00462AA6" w:rsidP="00195E87">
            <w:pPr>
              <w:autoSpaceDE w:val="0"/>
              <w:autoSpaceDN w:val="0"/>
              <w:adjustRightInd w:val="0"/>
              <w:spacing w:after="0" w:line="240" w:lineRule="auto"/>
              <w:rPr>
                <w:rFonts w:ascii="Times New Roman" w:hAnsi="Times New Roman" w:cs="Times New Roman"/>
              </w:rPr>
            </w:pPr>
            <w:r w:rsidRPr="001B3F5A">
              <w:rPr>
                <w:rFonts w:ascii="Times New Roman" w:hAnsi="Times New Roman" w:cs="Times New Roman"/>
              </w:rPr>
              <w:t xml:space="preserve">- В соответствии с предписаниями аварийной карточки и условий на перевозку – средствами нейтрализации перевозимого опасного груза, индивидуальной защиты членов экипажа и персонала, сопровождающего груз; </w:t>
            </w:r>
          </w:p>
          <w:p w:rsidR="00462AA6" w:rsidRPr="001B3F5A" w:rsidRDefault="00462AA6" w:rsidP="00195E87">
            <w:pPr>
              <w:autoSpaceDE w:val="0"/>
              <w:autoSpaceDN w:val="0"/>
              <w:adjustRightInd w:val="0"/>
              <w:spacing w:after="0" w:line="240" w:lineRule="auto"/>
              <w:rPr>
                <w:rFonts w:ascii="Times New Roman" w:hAnsi="Times New Roman" w:cs="Times New Roman"/>
              </w:rPr>
            </w:pPr>
            <w:r w:rsidRPr="001B3F5A">
              <w:rPr>
                <w:rFonts w:ascii="Times New Roman" w:hAnsi="Times New Roman" w:cs="Times New Roman"/>
              </w:rPr>
              <w:t xml:space="preserve">- Специальными средствами для обеспечения безопасности, указанными в аварийной карточке. </w:t>
            </w:r>
          </w:p>
          <w:p w:rsidR="00462AA6" w:rsidRPr="001B3F5A" w:rsidRDefault="00462AA6" w:rsidP="00195E87">
            <w:pPr>
              <w:autoSpaceDE w:val="0"/>
              <w:autoSpaceDN w:val="0"/>
              <w:adjustRightInd w:val="0"/>
              <w:spacing w:after="0" w:line="240" w:lineRule="auto"/>
              <w:rPr>
                <w:rFonts w:ascii="Times New Roman" w:hAnsi="Times New Roman" w:cs="Times New Roman"/>
              </w:rPr>
            </w:pPr>
            <w:r w:rsidRPr="001B3F5A">
              <w:rPr>
                <w:rFonts w:ascii="Times New Roman" w:hAnsi="Times New Roman" w:cs="Times New Roman"/>
              </w:rPr>
              <w:t xml:space="preserve">- Электрические цепи на транспортные средства для перевозки опасных грузов (кроме цепей аккумуляторная батарея – система холодного пуска и остановки двигателя; аккумуляторная батарея – генератор; </w:t>
            </w:r>
          </w:p>
          <w:p w:rsidR="00462AA6" w:rsidRPr="001B3F5A" w:rsidRDefault="00462AA6" w:rsidP="00195E87">
            <w:pPr>
              <w:autoSpaceDE w:val="0"/>
              <w:autoSpaceDN w:val="0"/>
              <w:adjustRightInd w:val="0"/>
              <w:spacing w:after="0" w:line="240" w:lineRule="auto"/>
              <w:rPr>
                <w:rFonts w:ascii="Times New Roman" w:hAnsi="Times New Roman" w:cs="Times New Roman"/>
              </w:rPr>
            </w:pPr>
            <w:r w:rsidRPr="001B3F5A">
              <w:rPr>
                <w:rFonts w:ascii="Times New Roman" w:hAnsi="Times New Roman" w:cs="Times New Roman"/>
              </w:rPr>
              <w:t xml:space="preserve">генератор – блок плавких предохранителей или выключателей; аккумуляторная батарея – стартер двигателя; аккумуляторная батарея – корпус системы включения износостойкой тормозной системы; </w:t>
            </w:r>
          </w:p>
          <w:p w:rsidR="00462AA6" w:rsidRPr="001B3F5A" w:rsidRDefault="00462AA6" w:rsidP="00195E87">
            <w:pPr>
              <w:autoSpaceDE w:val="0"/>
              <w:autoSpaceDN w:val="0"/>
              <w:adjustRightInd w:val="0"/>
              <w:spacing w:after="0" w:line="240" w:lineRule="auto"/>
              <w:rPr>
                <w:rFonts w:ascii="Times New Roman" w:hAnsi="Times New Roman" w:cs="Times New Roman"/>
              </w:rPr>
            </w:pPr>
            <w:r w:rsidRPr="001B3F5A">
              <w:rPr>
                <w:rFonts w:ascii="Times New Roman" w:hAnsi="Times New Roman" w:cs="Times New Roman"/>
              </w:rPr>
              <w:t xml:space="preserve">аккумуляторная батарея – электрический механизм для подъема оси балансира тележки) должны быть защищены плавкими предохранителями промышленного изготовления или автоматическими выключателями. </w:t>
            </w:r>
          </w:p>
          <w:p w:rsidR="00462AA6" w:rsidRPr="001B3F5A" w:rsidRDefault="00462AA6" w:rsidP="00195E87">
            <w:pPr>
              <w:autoSpaceDE w:val="0"/>
              <w:autoSpaceDN w:val="0"/>
              <w:adjustRightInd w:val="0"/>
              <w:spacing w:after="0" w:line="240" w:lineRule="auto"/>
              <w:rPr>
                <w:rFonts w:ascii="Times New Roman" w:hAnsi="Times New Roman" w:cs="Times New Roman"/>
              </w:rPr>
            </w:pPr>
            <w:r w:rsidRPr="001B3F5A">
              <w:rPr>
                <w:rFonts w:ascii="Times New Roman" w:hAnsi="Times New Roman" w:cs="Times New Roman"/>
              </w:rPr>
              <w:t xml:space="preserve">- На транспортном средстве должны иметься элементы защиты от случайного срабатывания, а также обозначение выключателя для отсоединения аккумуляторной батареи от электрооборудования транспортного средства. </w:t>
            </w:r>
          </w:p>
          <w:p w:rsidR="00462AA6" w:rsidRPr="001B3F5A" w:rsidRDefault="00462AA6" w:rsidP="00195E87">
            <w:pPr>
              <w:autoSpaceDE w:val="0"/>
              <w:autoSpaceDN w:val="0"/>
              <w:adjustRightInd w:val="0"/>
              <w:spacing w:after="0" w:line="240" w:lineRule="auto"/>
              <w:rPr>
                <w:rFonts w:ascii="Times New Roman" w:hAnsi="Times New Roman" w:cs="Times New Roman"/>
              </w:rPr>
            </w:pPr>
            <w:r w:rsidRPr="001B3F5A">
              <w:rPr>
                <w:rFonts w:ascii="Times New Roman" w:hAnsi="Times New Roman" w:cs="Times New Roman"/>
              </w:rPr>
              <w:t xml:space="preserve">- Номинальное напряжение электрооборудования не должно превышать 24 В. </w:t>
            </w:r>
          </w:p>
          <w:p w:rsidR="00462AA6" w:rsidRPr="001B3F5A" w:rsidRDefault="00462AA6" w:rsidP="00195E87">
            <w:pPr>
              <w:autoSpaceDE w:val="0"/>
              <w:autoSpaceDN w:val="0"/>
              <w:adjustRightInd w:val="0"/>
              <w:spacing w:after="0" w:line="240" w:lineRule="auto"/>
              <w:rPr>
                <w:rFonts w:ascii="Times New Roman" w:hAnsi="Times New Roman" w:cs="Times New Roman"/>
              </w:rPr>
            </w:pPr>
            <w:r w:rsidRPr="001B3F5A">
              <w:rPr>
                <w:rFonts w:ascii="Times New Roman" w:hAnsi="Times New Roman" w:cs="Times New Roman"/>
              </w:rPr>
              <w:t xml:space="preserve"> - Комплектование транспортного средства огнетушителями, огнетушащие составы которых выделяют токсичные </w:t>
            </w:r>
            <w:proofErr w:type="spellStart"/>
            <w:r w:rsidRPr="001B3F5A">
              <w:rPr>
                <w:rFonts w:ascii="Times New Roman" w:hAnsi="Times New Roman" w:cs="Times New Roman"/>
              </w:rPr>
              <w:t>газы</w:t>
            </w:r>
            <w:proofErr w:type="spellEnd"/>
            <w:r w:rsidRPr="001B3F5A">
              <w:rPr>
                <w:rFonts w:ascii="Times New Roman" w:hAnsi="Times New Roman" w:cs="Times New Roman"/>
              </w:rPr>
              <w:t xml:space="preserve">; </w:t>
            </w:r>
          </w:p>
          <w:p w:rsidR="00462AA6" w:rsidRPr="001B3F5A" w:rsidRDefault="00462AA6" w:rsidP="00195E87">
            <w:pPr>
              <w:autoSpaceDE w:val="0"/>
              <w:autoSpaceDN w:val="0"/>
              <w:adjustRightInd w:val="0"/>
              <w:spacing w:after="0" w:line="240" w:lineRule="auto"/>
              <w:rPr>
                <w:rFonts w:ascii="Times New Roman" w:hAnsi="Times New Roman" w:cs="Times New Roman"/>
              </w:rPr>
            </w:pPr>
            <w:r w:rsidRPr="001B3F5A">
              <w:rPr>
                <w:rFonts w:ascii="Times New Roman" w:hAnsi="Times New Roman" w:cs="Times New Roman"/>
              </w:rPr>
              <w:t xml:space="preserve">- Разрушение панелей и досок кузова, щели и проломы в закрытых и крытых тентом кузовах; </w:t>
            </w:r>
          </w:p>
          <w:p w:rsidR="00462AA6" w:rsidRPr="001B3F5A" w:rsidRDefault="00462AA6" w:rsidP="00195E87">
            <w:pPr>
              <w:autoSpaceDE w:val="0"/>
              <w:autoSpaceDN w:val="0"/>
              <w:adjustRightInd w:val="0"/>
              <w:spacing w:after="0" w:line="240" w:lineRule="auto"/>
              <w:rPr>
                <w:rFonts w:ascii="Times New Roman" w:hAnsi="Times New Roman" w:cs="Times New Roman"/>
              </w:rPr>
            </w:pPr>
            <w:r w:rsidRPr="001B3F5A">
              <w:rPr>
                <w:rFonts w:ascii="Times New Roman" w:hAnsi="Times New Roman" w:cs="Times New Roman"/>
              </w:rPr>
              <w:t xml:space="preserve">- Нагрев при работе, нарушение крепления и демонтаж элементов защиты на транспортном средстве для перевозки легковоспламеняющихся и взрывчатых веществ и изделий; </w:t>
            </w:r>
          </w:p>
          <w:p w:rsidR="00462AA6" w:rsidRPr="001B3F5A" w:rsidRDefault="00462AA6" w:rsidP="00195E87">
            <w:pPr>
              <w:autoSpaceDE w:val="0"/>
              <w:autoSpaceDN w:val="0"/>
              <w:adjustRightInd w:val="0"/>
              <w:spacing w:after="0" w:line="240" w:lineRule="auto"/>
              <w:rPr>
                <w:rFonts w:ascii="Times New Roman" w:hAnsi="Times New Roman" w:cs="Times New Roman"/>
              </w:rPr>
            </w:pPr>
            <w:r w:rsidRPr="001B3F5A">
              <w:rPr>
                <w:rFonts w:ascii="Times New Roman" w:hAnsi="Times New Roman" w:cs="Times New Roman"/>
              </w:rPr>
              <w:t xml:space="preserve">- Изменение предусмотренного конструкцией транспортного средства места выведения выпускной трубы с глушителем; </w:t>
            </w:r>
          </w:p>
          <w:p w:rsidR="00462AA6" w:rsidRPr="001B3F5A" w:rsidRDefault="00462AA6" w:rsidP="00195E87">
            <w:pPr>
              <w:autoSpaceDE w:val="0"/>
              <w:autoSpaceDN w:val="0"/>
              <w:adjustRightInd w:val="0"/>
              <w:spacing w:after="0" w:line="240" w:lineRule="auto"/>
              <w:rPr>
                <w:rFonts w:ascii="Times New Roman" w:hAnsi="Times New Roman" w:cs="Times New Roman"/>
              </w:rPr>
            </w:pPr>
            <w:r w:rsidRPr="001B3F5A">
              <w:rPr>
                <w:rFonts w:ascii="Times New Roman" w:hAnsi="Times New Roman" w:cs="Times New Roman"/>
              </w:rPr>
              <w:t xml:space="preserve">- Демонтаж съемного искрогасителя с выпускной трубы; </w:t>
            </w:r>
          </w:p>
          <w:p w:rsidR="00462AA6" w:rsidRPr="001B3F5A" w:rsidRDefault="00462AA6" w:rsidP="00195E87">
            <w:pPr>
              <w:autoSpaceDE w:val="0"/>
              <w:autoSpaceDN w:val="0"/>
              <w:adjustRightInd w:val="0"/>
              <w:spacing w:after="0" w:line="240" w:lineRule="auto"/>
              <w:rPr>
                <w:rFonts w:ascii="Times New Roman" w:hAnsi="Times New Roman" w:cs="Times New Roman"/>
              </w:rPr>
            </w:pPr>
            <w:r w:rsidRPr="001B3F5A">
              <w:rPr>
                <w:rFonts w:ascii="Times New Roman" w:hAnsi="Times New Roman" w:cs="Times New Roman"/>
              </w:rPr>
              <w:lastRenderedPageBreak/>
              <w:t xml:space="preserve">- Изменение размещения топливного бака, сокращающее его удаление от аккумуляторной батареи, двигателя, электрических проводов или выпускной трубы с глушителем; </w:t>
            </w:r>
          </w:p>
          <w:p w:rsidR="00462AA6" w:rsidRPr="001B3F5A" w:rsidRDefault="00462AA6" w:rsidP="00195E87">
            <w:pPr>
              <w:autoSpaceDE w:val="0"/>
              <w:autoSpaceDN w:val="0"/>
              <w:adjustRightInd w:val="0"/>
              <w:spacing w:after="0" w:line="240" w:lineRule="auto"/>
              <w:rPr>
                <w:rFonts w:ascii="Times New Roman" w:hAnsi="Times New Roman" w:cs="Times New Roman"/>
              </w:rPr>
            </w:pPr>
            <w:r w:rsidRPr="001B3F5A">
              <w:rPr>
                <w:rFonts w:ascii="Times New Roman" w:hAnsi="Times New Roman" w:cs="Times New Roman"/>
              </w:rPr>
              <w:t xml:space="preserve">- Демонтаж защитной непроницаемой перегородки между топливным баком и аккумуляторной батареей; </w:t>
            </w:r>
          </w:p>
          <w:p w:rsidR="00462AA6" w:rsidRPr="001B3F5A" w:rsidRDefault="00462AA6" w:rsidP="00195E87">
            <w:pPr>
              <w:autoSpaceDE w:val="0"/>
              <w:autoSpaceDN w:val="0"/>
              <w:adjustRightInd w:val="0"/>
              <w:spacing w:after="0" w:line="240" w:lineRule="auto"/>
              <w:rPr>
                <w:rFonts w:ascii="Times New Roman" w:hAnsi="Times New Roman" w:cs="Times New Roman"/>
              </w:rPr>
            </w:pPr>
            <w:r w:rsidRPr="001B3F5A">
              <w:rPr>
                <w:rFonts w:ascii="Times New Roman" w:hAnsi="Times New Roman" w:cs="Times New Roman"/>
              </w:rPr>
              <w:t xml:space="preserve">- Изменение размещения топливного бака и других узлов системы питания, создающее возможность попадания топлива не на землю, а на перевозимый груз, детали электрооборудования или системы выпуска двигателя; </w:t>
            </w:r>
          </w:p>
          <w:p w:rsidR="00462AA6" w:rsidRPr="001B3F5A" w:rsidRDefault="00462AA6" w:rsidP="00195E87">
            <w:pPr>
              <w:autoSpaceDE w:val="0"/>
              <w:autoSpaceDN w:val="0"/>
              <w:adjustRightInd w:val="0"/>
              <w:spacing w:after="0" w:line="240" w:lineRule="auto"/>
              <w:rPr>
                <w:rFonts w:ascii="Times New Roman" w:hAnsi="Times New Roman" w:cs="Times New Roman"/>
              </w:rPr>
            </w:pPr>
            <w:r w:rsidRPr="001B3F5A">
              <w:rPr>
                <w:rFonts w:ascii="Times New Roman" w:hAnsi="Times New Roman" w:cs="Times New Roman"/>
              </w:rPr>
              <w:t>- Демонтаж защитного кожуха под днищем и с боков топливного бака</w:t>
            </w:r>
          </w:p>
          <w:p w:rsidR="00462AA6" w:rsidRPr="001B3F5A" w:rsidRDefault="00462AA6" w:rsidP="00195E87">
            <w:pPr>
              <w:autoSpaceDE w:val="0"/>
              <w:autoSpaceDN w:val="0"/>
              <w:adjustRightInd w:val="0"/>
              <w:spacing w:after="0" w:line="240" w:lineRule="auto"/>
              <w:rPr>
                <w:rFonts w:ascii="Times New Roman" w:hAnsi="Times New Roman" w:cs="Times New Roman"/>
              </w:rPr>
            </w:pPr>
            <w:r w:rsidRPr="001B3F5A">
              <w:rPr>
                <w:rFonts w:ascii="Times New Roman" w:hAnsi="Times New Roman" w:cs="Times New Roman"/>
              </w:rPr>
              <w:t xml:space="preserve">- Демонтаж или ослабление крепления защитного экрана между цистерной или грузом и расположенными за задней стенкой кабины агрегатами, нагревающимися при эксплуатации (двигатель, трансмиссия, тормоз-замедлитель); </w:t>
            </w:r>
          </w:p>
          <w:p w:rsidR="00462AA6" w:rsidRPr="001B3F5A" w:rsidRDefault="00462AA6" w:rsidP="00195E87">
            <w:pPr>
              <w:autoSpaceDE w:val="0"/>
              <w:autoSpaceDN w:val="0"/>
              <w:adjustRightInd w:val="0"/>
              <w:spacing w:after="0" w:line="240" w:lineRule="auto"/>
              <w:rPr>
                <w:rFonts w:ascii="Times New Roman" w:hAnsi="Times New Roman" w:cs="Times New Roman"/>
              </w:rPr>
            </w:pPr>
            <w:r w:rsidRPr="001B3F5A">
              <w:rPr>
                <w:rFonts w:ascii="Times New Roman" w:hAnsi="Times New Roman" w:cs="Times New Roman"/>
              </w:rPr>
              <w:t xml:space="preserve">- Установка на транспортном средстве деревянных деталей без огнестойкой пропитки и установка элементов внутренней обшивки кузова без такой пропитки или из материалов, вызывающих искры; </w:t>
            </w:r>
          </w:p>
          <w:p w:rsidR="00462AA6" w:rsidRPr="001B3F5A" w:rsidRDefault="00462AA6" w:rsidP="00195E87">
            <w:pPr>
              <w:autoSpaceDE w:val="0"/>
              <w:autoSpaceDN w:val="0"/>
              <w:adjustRightInd w:val="0"/>
              <w:spacing w:after="0" w:line="240" w:lineRule="auto"/>
              <w:rPr>
                <w:rFonts w:ascii="Times New Roman" w:hAnsi="Times New Roman" w:cs="Times New Roman"/>
              </w:rPr>
            </w:pPr>
            <w:r w:rsidRPr="001B3F5A">
              <w:rPr>
                <w:rFonts w:ascii="Times New Roman" w:hAnsi="Times New Roman" w:cs="Times New Roman"/>
              </w:rPr>
              <w:t xml:space="preserve">- Демонтаж или неработоспособное состояние замков дверей и тентов на бортовых кузовах; </w:t>
            </w:r>
          </w:p>
          <w:p w:rsidR="00462AA6" w:rsidRPr="001B3F5A" w:rsidRDefault="00462AA6" w:rsidP="00195E87">
            <w:pPr>
              <w:autoSpaceDE w:val="0"/>
              <w:autoSpaceDN w:val="0"/>
              <w:adjustRightInd w:val="0"/>
              <w:spacing w:after="0" w:line="240" w:lineRule="auto"/>
              <w:rPr>
                <w:rFonts w:ascii="Times New Roman" w:hAnsi="Times New Roman" w:cs="Times New Roman"/>
              </w:rPr>
            </w:pPr>
            <w:r w:rsidRPr="001B3F5A">
              <w:rPr>
                <w:rFonts w:ascii="Times New Roman" w:hAnsi="Times New Roman" w:cs="Times New Roman"/>
              </w:rPr>
              <w:t xml:space="preserve">- Демонтаж, неработоспособное состояние, изменение места размещения или ограничение видимости специального светового сигнального прибора с излучением желтого (оранжевого) цвета на крыше или над крышей транспортного средства; </w:t>
            </w:r>
          </w:p>
          <w:p w:rsidR="00462AA6" w:rsidRPr="001B3F5A" w:rsidRDefault="00462AA6" w:rsidP="00195E87">
            <w:pPr>
              <w:autoSpaceDE w:val="0"/>
              <w:autoSpaceDN w:val="0"/>
              <w:adjustRightInd w:val="0"/>
              <w:spacing w:after="0" w:line="240" w:lineRule="auto"/>
              <w:rPr>
                <w:rFonts w:ascii="Times New Roman" w:hAnsi="Times New Roman" w:cs="Times New Roman"/>
              </w:rPr>
            </w:pPr>
            <w:r w:rsidRPr="001B3F5A">
              <w:rPr>
                <w:rFonts w:ascii="Times New Roman" w:hAnsi="Times New Roman" w:cs="Times New Roman"/>
              </w:rPr>
              <w:t xml:space="preserve">-. Демонтаж или неработоспособное состояние выключателя для отсоединения аккумуляторной батареи от электрооборудования транспортного средства, а также его приводов прямого или дистанционного из кабины водителя и снаружи транспортного средства; </w:t>
            </w:r>
          </w:p>
          <w:p w:rsidR="00462AA6" w:rsidRPr="001B3F5A" w:rsidRDefault="00462AA6" w:rsidP="00195E87">
            <w:pPr>
              <w:autoSpaceDE w:val="0"/>
              <w:autoSpaceDN w:val="0"/>
              <w:adjustRightInd w:val="0"/>
              <w:spacing w:after="0" w:line="240" w:lineRule="auto"/>
              <w:rPr>
                <w:rFonts w:ascii="Times New Roman" w:hAnsi="Times New Roman" w:cs="Times New Roman"/>
              </w:rPr>
            </w:pPr>
            <w:r w:rsidRPr="001B3F5A">
              <w:rPr>
                <w:rFonts w:ascii="Times New Roman" w:hAnsi="Times New Roman" w:cs="Times New Roman"/>
              </w:rPr>
              <w:t xml:space="preserve">- Вынесение аккумуляторных батарей, расположенных вне подкапотного пространства двигателя, из вентилируемого отсека с изолирующими внутренними стенками; </w:t>
            </w:r>
          </w:p>
          <w:p w:rsidR="00462AA6" w:rsidRPr="001B3F5A" w:rsidRDefault="00462AA6" w:rsidP="00195E87">
            <w:pPr>
              <w:autoSpaceDE w:val="0"/>
              <w:autoSpaceDN w:val="0"/>
              <w:adjustRightInd w:val="0"/>
              <w:spacing w:after="0" w:line="240" w:lineRule="auto"/>
              <w:rPr>
                <w:rFonts w:ascii="Times New Roman" w:hAnsi="Times New Roman" w:cs="Times New Roman"/>
              </w:rPr>
            </w:pPr>
            <w:r w:rsidRPr="001B3F5A">
              <w:rPr>
                <w:rFonts w:ascii="Times New Roman" w:hAnsi="Times New Roman" w:cs="Times New Roman"/>
              </w:rPr>
              <w:t xml:space="preserve">Применение на транспортном средстве ламп накаливания с винтовыми цоколями; </w:t>
            </w:r>
          </w:p>
          <w:p w:rsidR="00462AA6" w:rsidRPr="001B3F5A" w:rsidRDefault="00462AA6" w:rsidP="00195E87">
            <w:pPr>
              <w:autoSpaceDE w:val="0"/>
              <w:autoSpaceDN w:val="0"/>
              <w:adjustRightInd w:val="0"/>
              <w:spacing w:after="0" w:line="240" w:lineRule="auto"/>
              <w:rPr>
                <w:rFonts w:ascii="Times New Roman" w:hAnsi="Times New Roman" w:cs="Times New Roman"/>
              </w:rPr>
            </w:pPr>
            <w:r w:rsidRPr="001B3F5A">
              <w:rPr>
                <w:rFonts w:ascii="Times New Roman" w:hAnsi="Times New Roman" w:cs="Times New Roman"/>
              </w:rPr>
              <w:t xml:space="preserve">- Применение электрических разъемов между автомобилем-тягачом и прицепом (полуприцепом), не снабженных защитой от случайных разъединений; </w:t>
            </w:r>
          </w:p>
          <w:p w:rsidR="00462AA6" w:rsidRPr="001B3F5A" w:rsidRDefault="00462AA6" w:rsidP="00195E87">
            <w:pPr>
              <w:autoSpaceDE w:val="0"/>
              <w:autoSpaceDN w:val="0"/>
              <w:adjustRightInd w:val="0"/>
              <w:spacing w:after="0" w:line="240" w:lineRule="auto"/>
              <w:rPr>
                <w:rFonts w:ascii="Times New Roman" w:hAnsi="Times New Roman" w:cs="Times New Roman"/>
              </w:rPr>
            </w:pPr>
            <w:r w:rsidRPr="001B3F5A">
              <w:rPr>
                <w:rFonts w:ascii="Times New Roman" w:hAnsi="Times New Roman" w:cs="Times New Roman"/>
              </w:rPr>
              <w:lastRenderedPageBreak/>
              <w:t xml:space="preserve">Замена на транспортном средстве аппаратов электрооборудования в пыленепроницаемом и взрывобезопасном исполнении на аппараты в незащищенном исполнении; </w:t>
            </w:r>
          </w:p>
          <w:p w:rsidR="00462AA6" w:rsidRPr="001B3F5A" w:rsidRDefault="00462AA6" w:rsidP="00195E87">
            <w:pPr>
              <w:autoSpaceDE w:val="0"/>
              <w:autoSpaceDN w:val="0"/>
              <w:adjustRightInd w:val="0"/>
              <w:spacing w:after="0" w:line="240" w:lineRule="auto"/>
              <w:rPr>
                <w:rFonts w:ascii="Times New Roman" w:hAnsi="Times New Roman" w:cs="Times New Roman"/>
              </w:rPr>
            </w:pPr>
            <w:r w:rsidRPr="001B3F5A">
              <w:rPr>
                <w:rFonts w:ascii="Times New Roman" w:hAnsi="Times New Roman" w:cs="Times New Roman"/>
              </w:rPr>
              <w:t xml:space="preserve">- Замена аппаратов электрооборудования во взрывозащищенном исполнении в отсеке технологического оборудования и в его пульте управления на оборудование в менее защищенном исполнении; </w:t>
            </w:r>
          </w:p>
          <w:p w:rsidR="00462AA6" w:rsidRPr="001B3F5A" w:rsidRDefault="00462AA6" w:rsidP="00195E87">
            <w:pPr>
              <w:autoSpaceDE w:val="0"/>
              <w:autoSpaceDN w:val="0"/>
              <w:adjustRightInd w:val="0"/>
              <w:spacing w:after="0" w:line="240" w:lineRule="auto"/>
              <w:rPr>
                <w:rFonts w:ascii="Times New Roman" w:hAnsi="Times New Roman" w:cs="Times New Roman"/>
              </w:rPr>
            </w:pPr>
            <w:r w:rsidRPr="001B3F5A">
              <w:rPr>
                <w:rFonts w:ascii="Times New Roman" w:hAnsi="Times New Roman" w:cs="Times New Roman"/>
              </w:rPr>
              <w:t xml:space="preserve">- Прокладка электропроводки вне металлической оболочки, наружной электропроводки внутри кузова или с нарушением мер по изоляции электрооборудования от контакта с технологическим оборудованием; </w:t>
            </w:r>
          </w:p>
          <w:p w:rsidR="00462AA6" w:rsidRPr="001B3F5A" w:rsidRDefault="00462AA6" w:rsidP="00195E87">
            <w:pPr>
              <w:autoSpaceDE w:val="0"/>
              <w:autoSpaceDN w:val="0"/>
              <w:adjustRightInd w:val="0"/>
              <w:spacing w:after="0" w:line="240" w:lineRule="auto"/>
              <w:rPr>
                <w:rFonts w:ascii="Times New Roman" w:hAnsi="Times New Roman" w:cs="Times New Roman"/>
              </w:rPr>
            </w:pPr>
            <w:r w:rsidRPr="001B3F5A">
              <w:rPr>
                <w:rFonts w:ascii="Times New Roman" w:hAnsi="Times New Roman" w:cs="Times New Roman"/>
              </w:rPr>
              <w:t xml:space="preserve">- Нагрев электрических проводов, нарушение их изоляции, крепления, повреждение или удаление деталей защиты; </w:t>
            </w:r>
          </w:p>
          <w:p w:rsidR="00462AA6" w:rsidRPr="001B3F5A" w:rsidRDefault="00462AA6" w:rsidP="00195E87">
            <w:pPr>
              <w:autoSpaceDE w:val="0"/>
              <w:autoSpaceDN w:val="0"/>
              <w:adjustRightInd w:val="0"/>
              <w:spacing w:after="0" w:line="240" w:lineRule="auto"/>
              <w:rPr>
                <w:rFonts w:ascii="Times New Roman" w:hAnsi="Times New Roman" w:cs="Times New Roman"/>
              </w:rPr>
            </w:pPr>
            <w:r w:rsidRPr="001B3F5A">
              <w:rPr>
                <w:rFonts w:ascii="Times New Roman" w:hAnsi="Times New Roman" w:cs="Times New Roman"/>
              </w:rPr>
              <w:t xml:space="preserve">- Демонтаж оградительных сеток и решеток вокруг ламп накаливания внутри кузова транспортного средства или прокладка наружных электропроводок внутри кузова; </w:t>
            </w:r>
          </w:p>
          <w:p w:rsidR="00462AA6" w:rsidRPr="001B3F5A" w:rsidRDefault="00462AA6" w:rsidP="00195E87">
            <w:pPr>
              <w:autoSpaceDE w:val="0"/>
              <w:autoSpaceDN w:val="0"/>
              <w:adjustRightInd w:val="0"/>
              <w:spacing w:after="0" w:line="240" w:lineRule="auto"/>
              <w:rPr>
                <w:rFonts w:ascii="Times New Roman" w:hAnsi="Times New Roman" w:cs="Times New Roman"/>
              </w:rPr>
            </w:pPr>
            <w:r w:rsidRPr="001B3F5A">
              <w:rPr>
                <w:rFonts w:ascii="Times New Roman" w:hAnsi="Times New Roman" w:cs="Times New Roman"/>
              </w:rPr>
              <w:t xml:space="preserve">- Нарушение электропроводности соединенной с шасси (сосудом, рамой) заземляющей цепочки, обеспечивающей при ненагруженном транспортном средстве соприкосновение с землей проводника (металлической цепи) длиной не менее 200 мм, и заземляющего троса со штырем-струбциной на конце для заглубления в землю или подсоединения к заземляющему контуру; </w:t>
            </w:r>
          </w:p>
          <w:p w:rsidR="00462AA6" w:rsidRPr="001B3F5A" w:rsidRDefault="00462AA6" w:rsidP="00195E87">
            <w:pPr>
              <w:autoSpaceDE w:val="0"/>
              <w:autoSpaceDN w:val="0"/>
              <w:adjustRightInd w:val="0"/>
              <w:spacing w:after="0" w:line="240" w:lineRule="auto"/>
              <w:rPr>
                <w:rFonts w:ascii="Times New Roman" w:hAnsi="Times New Roman" w:cs="Times New Roman"/>
              </w:rPr>
            </w:pPr>
            <w:r w:rsidRPr="001B3F5A">
              <w:rPr>
                <w:rFonts w:ascii="Times New Roman" w:hAnsi="Times New Roman" w:cs="Times New Roman"/>
              </w:rPr>
              <w:t xml:space="preserve">- Демонтаж или неработоспособное состояние элементов защиты трубопроводов и вспомогательного оборудования, установленного в верхней части резервуара, от повреждений в случае опрокидывания автоцистерны; </w:t>
            </w:r>
          </w:p>
          <w:p w:rsidR="00462AA6" w:rsidRPr="001B3F5A" w:rsidRDefault="00462AA6" w:rsidP="00195E87">
            <w:pPr>
              <w:spacing w:after="0" w:line="240" w:lineRule="auto"/>
              <w:rPr>
                <w:rFonts w:ascii="Times New Roman" w:hAnsi="Times New Roman" w:cs="Times New Roman"/>
              </w:rPr>
            </w:pPr>
            <w:r w:rsidRPr="001B3F5A">
              <w:rPr>
                <w:rFonts w:ascii="Times New Roman" w:hAnsi="Times New Roman" w:cs="Times New Roman"/>
              </w:rPr>
              <w:t>- Демонтаж или повреждения кронштейнов для крепления таблиц системы информации об опасности, расположенных спереди (на бампере) и сзади транспортного средства.</w:t>
            </w:r>
          </w:p>
          <w:p w:rsidR="008F16CC" w:rsidRPr="001B3F5A" w:rsidRDefault="008F16CC" w:rsidP="00195E87">
            <w:pPr>
              <w:spacing w:after="0" w:line="240" w:lineRule="auto"/>
              <w:rPr>
                <w:rFonts w:ascii="Times New Roman" w:eastAsia="Times New Roman" w:hAnsi="Times New Roman" w:cs="Times New Roman"/>
                <w:lang w:eastAsia="ko-KR"/>
              </w:rPr>
            </w:pPr>
          </w:p>
        </w:tc>
        <w:tc>
          <w:tcPr>
            <w:tcW w:w="537" w:type="pct"/>
            <w:shd w:val="clear" w:color="auto" w:fill="auto"/>
          </w:tcPr>
          <w:p w:rsidR="00462AA6" w:rsidRPr="001B3F5A" w:rsidRDefault="00462AA6" w:rsidP="00195E87">
            <w:pPr>
              <w:spacing w:after="0" w:line="240" w:lineRule="auto"/>
              <w:rPr>
                <w:rFonts w:ascii="Times New Roman" w:hAnsi="Times New Roman" w:cs="Times New Roman"/>
              </w:rPr>
            </w:pPr>
            <w:r w:rsidRPr="001B3F5A">
              <w:rPr>
                <w:rFonts w:ascii="Times New Roman" w:hAnsi="Times New Roman" w:cs="Times New Roman"/>
              </w:rPr>
              <w:lastRenderedPageBreak/>
              <w:t>ТР ТС 018/2011 Приложение № 8 п. 20</w:t>
            </w:r>
          </w:p>
          <w:p w:rsidR="00462AA6" w:rsidRPr="001B3F5A" w:rsidRDefault="00462AA6" w:rsidP="00195E87">
            <w:pPr>
              <w:spacing w:after="0" w:line="240" w:lineRule="auto"/>
              <w:rPr>
                <w:rFonts w:ascii="Times New Roman" w:hAnsi="Times New Roman" w:cs="Times New Roman"/>
              </w:rPr>
            </w:pPr>
          </w:p>
        </w:tc>
        <w:tc>
          <w:tcPr>
            <w:tcW w:w="705" w:type="pct"/>
            <w:shd w:val="clear" w:color="auto" w:fill="auto"/>
          </w:tcPr>
          <w:p w:rsidR="00462AA6" w:rsidRPr="00905356" w:rsidRDefault="00462AA6" w:rsidP="00195E87">
            <w:pPr>
              <w:widowControl w:val="0"/>
              <w:autoSpaceDE w:val="0"/>
              <w:autoSpaceDN w:val="0"/>
              <w:adjustRightInd w:val="0"/>
              <w:spacing w:after="0" w:line="240" w:lineRule="auto"/>
              <w:rPr>
                <w:rFonts w:ascii="Times New Roman" w:hAnsi="Times New Roman" w:cs="Times New Roman"/>
                <w:b/>
              </w:rPr>
            </w:pPr>
            <w:r w:rsidRPr="00905356">
              <w:rPr>
                <w:rFonts w:ascii="Times New Roman" w:hAnsi="Times New Roman" w:cs="Times New Roman"/>
              </w:rPr>
              <w:t>ТР ТС 018/2011</w:t>
            </w:r>
          </w:p>
          <w:p w:rsidR="00462AA6" w:rsidRPr="00905356" w:rsidRDefault="00462AA6" w:rsidP="00195E87">
            <w:pPr>
              <w:widowControl w:val="0"/>
              <w:autoSpaceDE w:val="0"/>
              <w:autoSpaceDN w:val="0"/>
              <w:adjustRightInd w:val="0"/>
              <w:spacing w:after="0" w:line="240" w:lineRule="auto"/>
              <w:rPr>
                <w:rFonts w:ascii="Times New Roman" w:hAnsi="Times New Roman" w:cs="Times New Roman"/>
              </w:rPr>
            </w:pPr>
            <w:r w:rsidRPr="00905356">
              <w:rPr>
                <w:rFonts w:ascii="Times New Roman" w:hAnsi="Times New Roman" w:cs="Times New Roman"/>
              </w:rPr>
              <w:t xml:space="preserve">Визуально </w:t>
            </w:r>
          </w:p>
          <w:p w:rsidR="00462AA6" w:rsidRPr="00905356" w:rsidRDefault="00462AA6" w:rsidP="00195E87">
            <w:pPr>
              <w:widowControl w:val="0"/>
              <w:autoSpaceDE w:val="0"/>
              <w:autoSpaceDN w:val="0"/>
              <w:adjustRightInd w:val="0"/>
              <w:spacing w:after="0" w:line="240" w:lineRule="auto"/>
              <w:rPr>
                <w:rFonts w:ascii="Times New Roman" w:hAnsi="Times New Roman" w:cs="Times New Roman"/>
              </w:rPr>
            </w:pPr>
          </w:p>
          <w:p w:rsidR="00462AA6" w:rsidRPr="00905356" w:rsidRDefault="00462AA6" w:rsidP="00195E87">
            <w:pPr>
              <w:widowControl w:val="0"/>
              <w:autoSpaceDE w:val="0"/>
              <w:autoSpaceDN w:val="0"/>
              <w:adjustRightInd w:val="0"/>
              <w:spacing w:after="0" w:line="240" w:lineRule="auto"/>
              <w:rPr>
                <w:rFonts w:ascii="Times New Roman" w:hAnsi="Times New Roman" w:cs="Times New Roman"/>
              </w:rPr>
            </w:pPr>
            <w:r w:rsidRPr="00905356">
              <w:rPr>
                <w:rFonts w:ascii="Times New Roman" w:hAnsi="Times New Roman" w:cs="Times New Roman"/>
              </w:rPr>
              <w:t>Измерение рулеткой</w:t>
            </w:r>
          </w:p>
          <w:p w:rsidR="00462AA6" w:rsidRPr="00905356" w:rsidRDefault="00462AA6" w:rsidP="00195E87">
            <w:pPr>
              <w:widowControl w:val="0"/>
              <w:autoSpaceDE w:val="0"/>
              <w:autoSpaceDN w:val="0"/>
              <w:adjustRightInd w:val="0"/>
              <w:spacing w:after="0" w:line="240" w:lineRule="auto"/>
              <w:rPr>
                <w:rFonts w:ascii="Times New Roman" w:hAnsi="Times New Roman" w:cs="Times New Roman"/>
                <w:b/>
              </w:rPr>
            </w:pPr>
            <w:r w:rsidRPr="00905356">
              <w:rPr>
                <w:rFonts w:ascii="Times New Roman" w:hAnsi="Times New Roman" w:cs="Times New Roman"/>
                <w:lang w:eastAsia="ko-KR"/>
              </w:rPr>
              <w:t>ГОСТ 33997-2016 п.4.20</w:t>
            </w:r>
          </w:p>
          <w:p w:rsidR="00462AA6" w:rsidRPr="00905356" w:rsidRDefault="00462AA6" w:rsidP="00195E87">
            <w:pPr>
              <w:widowControl w:val="0"/>
              <w:autoSpaceDE w:val="0"/>
              <w:autoSpaceDN w:val="0"/>
              <w:adjustRightInd w:val="0"/>
              <w:spacing w:after="0" w:line="240" w:lineRule="auto"/>
              <w:rPr>
                <w:rFonts w:ascii="Times New Roman" w:hAnsi="Times New Roman" w:cs="Times New Roman"/>
                <w:b/>
              </w:rPr>
            </w:pPr>
          </w:p>
          <w:p w:rsidR="00462AA6" w:rsidRPr="00905356" w:rsidRDefault="00462AA6" w:rsidP="00195E87">
            <w:pPr>
              <w:widowControl w:val="0"/>
              <w:autoSpaceDE w:val="0"/>
              <w:autoSpaceDN w:val="0"/>
              <w:adjustRightInd w:val="0"/>
              <w:spacing w:after="0" w:line="240" w:lineRule="auto"/>
              <w:rPr>
                <w:rFonts w:ascii="Times New Roman" w:hAnsi="Times New Roman" w:cs="Times New Roman"/>
                <w:b/>
              </w:rPr>
            </w:pPr>
          </w:p>
          <w:p w:rsidR="00462AA6" w:rsidRPr="00905356" w:rsidRDefault="00462AA6" w:rsidP="00195E87">
            <w:pPr>
              <w:widowControl w:val="0"/>
              <w:autoSpaceDE w:val="0"/>
              <w:autoSpaceDN w:val="0"/>
              <w:adjustRightInd w:val="0"/>
              <w:spacing w:after="0" w:line="240" w:lineRule="auto"/>
              <w:rPr>
                <w:rFonts w:ascii="Times New Roman" w:hAnsi="Times New Roman" w:cs="Times New Roman"/>
                <w:b/>
              </w:rPr>
            </w:pPr>
          </w:p>
          <w:p w:rsidR="00462AA6" w:rsidRPr="00905356" w:rsidRDefault="00462AA6" w:rsidP="00195E87">
            <w:pPr>
              <w:widowControl w:val="0"/>
              <w:autoSpaceDE w:val="0"/>
              <w:autoSpaceDN w:val="0"/>
              <w:adjustRightInd w:val="0"/>
              <w:spacing w:after="0" w:line="240" w:lineRule="auto"/>
              <w:rPr>
                <w:rFonts w:ascii="Times New Roman" w:hAnsi="Times New Roman" w:cs="Times New Roman"/>
                <w:b/>
              </w:rPr>
            </w:pPr>
          </w:p>
          <w:p w:rsidR="00462AA6" w:rsidRPr="00905356" w:rsidRDefault="00462AA6" w:rsidP="00195E87">
            <w:pPr>
              <w:widowControl w:val="0"/>
              <w:autoSpaceDE w:val="0"/>
              <w:autoSpaceDN w:val="0"/>
              <w:adjustRightInd w:val="0"/>
              <w:spacing w:after="0" w:line="240" w:lineRule="auto"/>
              <w:rPr>
                <w:rFonts w:ascii="Times New Roman" w:hAnsi="Times New Roman" w:cs="Times New Roman"/>
                <w:b/>
              </w:rPr>
            </w:pPr>
          </w:p>
          <w:p w:rsidR="00462AA6" w:rsidRPr="00905356" w:rsidRDefault="00462AA6" w:rsidP="00195E87">
            <w:pPr>
              <w:widowControl w:val="0"/>
              <w:autoSpaceDE w:val="0"/>
              <w:autoSpaceDN w:val="0"/>
              <w:adjustRightInd w:val="0"/>
              <w:spacing w:after="0" w:line="240" w:lineRule="auto"/>
              <w:rPr>
                <w:rFonts w:ascii="Times New Roman" w:hAnsi="Times New Roman" w:cs="Times New Roman"/>
                <w:b/>
              </w:rPr>
            </w:pPr>
          </w:p>
          <w:p w:rsidR="00462AA6" w:rsidRPr="00905356" w:rsidRDefault="00462AA6" w:rsidP="00195E87">
            <w:pPr>
              <w:widowControl w:val="0"/>
              <w:autoSpaceDE w:val="0"/>
              <w:autoSpaceDN w:val="0"/>
              <w:adjustRightInd w:val="0"/>
              <w:spacing w:after="0" w:line="240" w:lineRule="auto"/>
              <w:rPr>
                <w:rFonts w:ascii="Times New Roman" w:hAnsi="Times New Roman" w:cs="Times New Roman"/>
                <w:b/>
              </w:rPr>
            </w:pPr>
          </w:p>
          <w:p w:rsidR="00462AA6" w:rsidRPr="00905356" w:rsidRDefault="00462AA6" w:rsidP="00195E87">
            <w:pPr>
              <w:widowControl w:val="0"/>
              <w:autoSpaceDE w:val="0"/>
              <w:autoSpaceDN w:val="0"/>
              <w:adjustRightInd w:val="0"/>
              <w:spacing w:after="0" w:line="240" w:lineRule="auto"/>
              <w:rPr>
                <w:rFonts w:ascii="Times New Roman" w:hAnsi="Times New Roman" w:cs="Times New Roman"/>
                <w:b/>
              </w:rPr>
            </w:pPr>
          </w:p>
          <w:p w:rsidR="00462AA6" w:rsidRPr="00905356" w:rsidRDefault="00462AA6" w:rsidP="00195E87">
            <w:pPr>
              <w:widowControl w:val="0"/>
              <w:autoSpaceDE w:val="0"/>
              <w:autoSpaceDN w:val="0"/>
              <w:adjustRightInd w:val="0"/>
              <w:spacing w:after="0" w:line="240" w:lineRule="auto"/>
              <w:rPr>
                <w:rFonts w:ascii="Times New Roman" w:hAnsi="Times New Roman" w:cs="Times New Roman"/>
                <w:b/>
              </w:rPr>
            </w:pPr>
          </w:p>
          <w:p w:rsidR="00462AA6" w:rsidRPr="00905356" w:rsidRDefault="00462AA6" w:rsidP="00195E87">
            <w:pPr>
              <w:widowControl w:val="0"/>
              <w:autoSpaceDE w:val="0"/>
              <w:autoSpaceDN w:val="0"/>
              <w:adjustRightInd w:val="0"/>
              <w:spacing w:after="0" w:line="240" w:lineRule="auto"/>
              <w:rPr>
                <w:rFonts w:ascii="Times New Roman" w:hAnsi="Times New Roman" w:cs="Times New Roman"/>
                <w:b/>
              </w:rPr>
            </w:pPr>
          </w:p>
          <w:p w:rsidR="00462AA6" w:rsidRPr="00905356" w:rsidRDefault="00462AA6" w:rsidP="00195E87">
            <w:pPr>
              <w:widowControl w:val="0"/>
              <w:autoSpaceDE w:val="0"/>
              <w:autoSpaceDN w:val="0"/>
              <w:adjustRightInd w:val="0"/>
              <w:spacing w:after="0" w:line="240" w:lineRule="auto"/>
              <w:rPr>
                <w:rFonts w:ascii="Times New Roman" w:hAnsi="Times New Roman" w:cs="Times New Roman"/>
                <w:b/>
              </w:rPr>
            </w:pPr>
          </w:p>
          <w:p w:rsidR="00462AA6" w:rsidRPr="00905356" w:rsidRDefault="00462AA6" w:rsidP="00195E87">
            <w:pPr>
              <w:widowControl w:val="0"/>
              <w:autoSpaceDE w:val="0"/>
              <w:autoSpaceDN w:val="0"/>
              <w:adjustRightInd w:val="0"/>
              <w:spacing w:after="0" w:line="240" w:lineRule="auto"/>
              <w:rPr>
                <w:rFonts w:ascii="Times New Roman" w:hAnsi="Times New Roman" w:cs="Times New Roman"/>
                <w:b/>
              </w:rPr>
            </w:pPr>
          </w:p>
          <w:p w:rsidR="00462AA6" w:rsidRPr="00905356" w:rsidRDefault="00462AA6" w:rsidP="00195E87">
            <w:pPr>
              <w:widowControl w:val="0"/>
              <w:autoSpaceDE w:val="0"/>
              <w:autoSpaceDN w:val="0"/>
              <w:adjustRightInd w:val="0"/>
              <w:spacing w:after="0" w:line="240" w:lineRule="auto"/>
              <w:rPr>
                <w:rFonts w:ascii="Times New Roman" w:hAnsi="Times New Roman" w:cs="Times New Roman"/>
                <w:b/>
              </w:rPr>
            </w:pPr>
          </w:p>
          <w:p w:rsidR="00462AA6" w:rsidRPr="00905356" w:rsidRDefault="00462AA6" w:rsidP="00195E87">
            <w:pPr>
              <w:widowControl w:val="0"/>
              <w:autoSpaceDE w:val="0"/>
              <w:autoSpaceDN w:val="0"/>
              <w:adjustRightInd w:val="0"/>
              <w:spacing w:after="0" w:line="240" w:lineRule="auto"/>
              <w:rPr>
                <w:rFonts w:ascii="Times New Roman" w:hAnsi="Times New Roman" w:cs="Times New Roman"/>
                <w:b/>
              </w:rPr>
            </w:pPr>
          </w:p>
          <w:p w:rsidR="00462AA6" w:rsidRPr="00905356" w:rsidRDefault="00462AA6" w:rsidP="00195E87">
            <w:pPr>
              <w:widowControl w:val="0"/>
              <w:autoSpaceDE w:val="0"/>
              <w:autoSpaceDN w:val="0"/>
              <w:adjustRightInd w:val="0"/>
              <w:spacing w:after="0" w:line="240" w:lineRule="auto"/>
              <w:rPr>
                <w:rFonts w:ascii="Times New Roman" w:hAnsi="Times New Roman" w:cs="Times New Roman"/>
                <w:b/>
              </w:rPr>
            </w:pPr>
          </w:p>
          <w:p w:rsidR="00462AA6" w:rsidRPr="00905356" w:rsidRDefault="00462AA6" w:rsidP="00195E87">
            <w:pPr>
              <w:widowControl w:val="0"/>
              <w:autoSpaceDE w:val="0"/>
              <w:autoSpaceDN w:val="0"/>
              <w:adjustRightInd w:val="0"/>
              <w:spacing w:after="0" w:line="240" w:lineRule="auto"/>
              <w:rPr>
                <w:rFonts w:ascii="Times New Roman" w:hAnsi="Times New Roman" w:cs="Times New Roman"/>
                <w:b/>
              </w:rPr>
            </w:pPr>
          </w:p>
          <w:p w:rsidR="00462AA6" w:rsidRPr="00905356" w:rsidRDefault="00462AA6" w:rsidP="00195E87">
            <w:pPr>
              <w:widowControl w:val="0"/>
              <w:autoSpaceDE w:val="0"/>
              <w:autoSpaceDN w:val="0"/>
              <w:adjustRightInd w:val="0"/>
              <w:spacing w:after="0" w:line="240" w:lineRule="auto"/>
              <w:rPr>
                <w:rFonts w:ascii="Times New Roman" w:hAnsi="Times New Roman" w:cs="Times New Roman"/>
                <w:b/>
              </w:rPr>
            </w:pPr>
          </w:p>
          <w:p w:rsidR="00462AA6" w:rsidRPr="00905356" w:rsidRDefault="00462AA6" w:rsidP="00195E87">
            <w:pPr>
              <w:widowControl w:val="0"/>
              <w:autoSpaceDE w:val="0"/>
              <w:autoSpaceDN w:val="0"/>
              <w:adjustRightInd w:val="0"/>
              <w:spacing w:after="0" w:line="240" w:lineRule="auto"/>
              <w:rPr>
                <w:rFonts w:ascii="Times New Roman" w:hAnsi="Times New Roman" w:cs="Times New Roman"/>
                <w:b/>
              </w:rPr>
            </w:pPr>
          </w:p>
          <w:p w:rsidR="00462AA6" w:rsidRPr="00905356" w:rsidRDefault="00462AA6" w:rsidP="00195E87">
            <w:pPr>
              <w:widowControl w:val="0"/>
              <w:autoSpaceDE w:val="0"/>
              <w:autoSpaceDN w:val="0"/>
              <w:adjustRightInd w:val="0"/>
              <w:spacing w:after="0" w:line="240" w:lineRule="auto"/>
              <w:rPr>
                <w:rFonts w:ascii="Times New Roman" w:hAnsi="Times New Roman" w:cs="Times New Roman"/>
                <w:b/>
              </w:rPr>
            </w:pPr>
          </w:p>
          <w:p w:rsidR="00462AA6" w:rsidRPr="00905356" w:rsidRDefault="00462AA6" w:rsidP="00195E87">
            <w:pPr>
              <w:widowControl w:val="0"/>
              <w:autoSpaceDE w:val="0"/>
              <w:autoSpaceDN w:val="0"/>
              <w:adjustRightInd w:val="0"/>
              <w:spacing w:after="0" w:line="240" w:lineRule="auto"/>
              <w:rPr>
                <w:rFonts w:ascii="Times New Roman" w:hAnsi="Times New Roman" w:cs="Times New Roman"/>
                <w:b/>
              </w:rPr>
            </w:pPr>
          </w:p>
          <w:p w:rsidR="00462AA6" w:rsidRPr="00905356" w:rsidRDefault="00462AA6" w:rsidP="00195E87">
            <w:pPr>
              <w:widowControl w:val="0"/>
              <w:autoSpaceDE w:val="0"/>
              <w:autoSpaceDN w:val="0"/>
              <w:adjustRightInd w:val="0"/>
              <w:spacing w:after="0" w:line="240" w:lineRule="auto"/>
              <w:rPr>
                <w:rFonts w:ascii="Times New Roman" w:hAnsi="Times New Roman" w:cs="Times New Roman"/>
                <w:b/>
              </w:rPr>
            </w:pPr>
          </w:p>
          <w:p w:rsidR="00462AA6" w:rsidRPr="00905356" w:rsidRDefault="00462AA6" w:rsidP="00195E87">
            <w:pPr>
              <w:widowControl w:val="0"/>
              <w:autoSpaceDE w:val="0"/>
              <w:autoSpaceDN w:val="0"/>
              <w:adjustRightInd w:val="0"/>
              <w:spacing w:after="0" w:line="240" w:lineRule="auto"/>
              <w:rPr>
                <w:rFonts w:ascii="Times New Roman" w:hAnsi="Times New Roman" w:cs="Times New Roman"/>
                <w:b/>
              </w:rPr>
            </w:pPr>
          </w:p>
          <w:p w:rsidR="00462AA6" w:rsidRPr="00905356" w:rsidRDefault="00462AA6" w:rsidP="00195E87">
            <w:pPr>
              <w:widowControl w:val="0"/>
              <w:autoSpaceDE w:val="0"/>
              <w:autoSpaceDN w:val="0"/>
              <w:adjustRightInd w:val="0"/>
              <w:spacing w:after="0" w:line="240" w:lineRule="auto"/>
              <w:rPr>
                <w:rFonts w:ascii="Times New Roman" w:hAnsi="Times New Roman" w:cs="Times New Roman"/>
                <w:b/>
              </w:rPr>
            </w:pPr>
          </w:p>
          <w:p w:rsidR="00462AA6" w:rsidRPr="00905356" w:rsidRDefault="00462AA6" w:rsidP="00195E87">
            <w:pPr>
              <w:widowControl w:val="0"/>
              <w:autoSpaceDE w:val="0"/>
              <w:autoSpaceDN w:val="0"/>
              <w:adjustRightInd w:val="0"/>
              <w:spacing w:after="0" w:line="240" w:lineRule="auto"/>
              <w:rPr>
                <w:rFonts w:ascii="Times New Roman" w:hAnsi="Times New Roman" w:cs="Times New Roman"/>
                <w:b/>
              </w:rPr>
            </w:pPr>
          </w:p>
          <w:p w:rsidR="00462AA6" w:rsidRPr="00905356" w:rsidRDefault="00462AA6" w:rsidP="00195E87">
            <w:pPr>
              <w:widowControl w:val="0"/>
              <w:autoSpaceDE w:val="0"/>
              <w:autoSpaceDN w:val="0"/>
              <w:adjustRightInd w:val="0"/>
              <w:spacing w:after="0" w:line="240" w:lineRule="auto"/>
              <w:rPr>
                <w:rFonts w:ascii="Times New Roman" w:hAnsi="Times New Roman" w:cs="Times New Roman"/>
                <w:b/>
              </w:rPr>
            </w:pPr>
          </w:p>
          <w:p w:rsidR="00462AA6" w:rsidRPr="00905356" w:rsidRDefault="00462AA6" w:rsidP="00195E87">
            <w:pPr>
              <w:widowControl w:val="0"/>
              <w:autoSpaceDE w:val="0"/>
              <w:autoSpaceDN w:val="0"/>
              <w:adjustRightInd w:val="0"/>
              <w:spacing w:after="0" w:line="240" w:lineRule="auto"/>
              <w:rPr>
                <w:rFonts w:ascii="Times New Roman" w:hAnsi="Times New Roman" w:cs="Times New Roman"/>
                <w:b/>
              </w:rPr>
            </w:pPr>
          </w:p>
          <w:p w:rsidR="00462AA6" w:rsidRPr="00905356" w:rsidRDefault="00462AA6" w:rsidP="00195E87">
            <w:pPr>
              <w:widowControl w:val="0"/>
              <w:autoSpaceDE w:val="0"/>
              <w:autoSpaceDN w:val="0"/>
              <w:adjustRightInd w:val="0"/>
              <w:spacing w:after="0" w:line="240" w:lineRule="auto"/>
              <w:rPr>
                <w:rFonts w:ascii="Times New Roman" w:hAnsi="Times New Roman" w:cs="Times New Roman"/>
                <w:b/>
              </w:rPr>
            </w:pPr>
          </w:p>
          <w:p w:rsidR="00462AA6" w:rsidRPr="00905356" w:rsidRDefault="00462AA6" w:rsidP="00195E87">
            <w:pPr>
              <w:widowControl w:val="0"/>
              <w:autoSpaceDE w:val="0"/>
              <w:autoSpaceDN w:val="0"/>
              <w:adjustRightInd w:val="0"/>
              <w:spacing w:after="0" w:line="240" w:lineRule="auto"/>
              <w:rPr>
                <w:rFonts w:ascii="Times New Roman" w:hAnsi="Times New Roman" w:cs="Times New Roman"/>
                <w:b/>
              </w:rPr>
            </w:pPr>
          </w:p>
          <w:p w:rsidR="00462AA6" w:rsidRPr="00905356" w:rsidRDefault="00462AA6" w:rsidP="00195E87">
            <w:pPr>
              <w:widowControl w:val="0"/>
              <w:autoSpaceDE w:val="0"/>
              <w:autoSpaceDN w:val="0"/>
              <w:adjustRightInd w:val="0"/>
              <w:spacing w:after="0" w:line="240" w:lineRule="auto"/>
              <w:rPr>
                <w:rFonts w:ascii="Times New Roman" w:hAnsi="Times New Roman" w:cs="Times New Roman"/>
                <w:b/>
              </w:rPr>
            </w:pPr>
          </w:p>
          <w:p w:rsidR="00462AA6" w:rsidRPr="00905356" w:rsidRDefault="00462AA6" w:rsidP="00195E87">
            <w:pPr>
              <w:widowControl w:val="0"/>
              <w:autoSpaceDE w:val="0"/>
              <w:autoSpaceDN w:val="0"/>
              <w:adjustRightInd w:val="0"/>
              <w:spacing w:after="0" w:line="240" w:lineRule="auto"/>
              <w:rPr>
                <w:rFonts w:ascii="Times New Roman" w:hAnsi="Times New Roman" w:cs="Times New Roman"/>
                <w:b/>
              </w:rPr>
            </w:pPr>
          </w:p>
          <w:p w:rsidR="00462AA6" w:rsidRPr="00905356" w:rsidRDefault="00462AA6" w:rsidP="00195E87">
            <w:pPr>
              <w:widowControl w:val="0"/>
              <w:autoSpaceDE w:val="0"/>
              <w:autoSpaceDN w:val="0"/>
              <w:adjustRightInd w:val="0"/>
              <w:spacing w:after="0" w:line="240" w:lineRule="auto"/>
              <w:rPr>
                <w:rFonts w:ascii="Times New Roman" w:hAnsi="Times New Roman" w:cs="Times New Roman"/>
                <w:b/>
              </w:rPr>
            </w:pPr>
          </w:p>
          <w:p w:rsidR="00462AA6" w:rsidRPr="00905356" w:rsidRDefault="00462AA6" w:rsidP="00195E87">
            <w:pPr>
              <w:widowControl w:val="0"/>
              <w:autoSpaceDE w:val="0"/>
              <w:autoSpaceDN w:val="0"/>
              <w:adjustRightInd w:val="0"/>
              <w:spacing w:after="0" w:line="240" w:lineRule="auto"/>
              <w:rPr>
                <w:rFonts w:ascii="Times New Roman" w:hAnsi="Times New Roman" w:cs="Times New Roman"/>
                <w:b/>
              </w:rPr>
            </w:pPr>
          </w:p>
          <w:p w:rsidR="00462AA6" w:rsidRPr="00905356" w:rsidRDefault="00462AA6" w:rsidP="00195E87">
            <w:pPr>
              <w:widowControl w:val="0"/>
              <w:autoSpaceDE w:val="0"/>
              <w:autoSpaceDN w:val="0"/>
              <w:adjustRightInd w:val="0"/>
              <w:spacing w:after="0" w:line="240" w:lineRule="auto"/>
              <w:rPr>
                <w:rFonts w:ascii="Times New Roman" w:hAnsi="Times New Roman" w:cs="Times New Roman"/>
                <w:b/>
              </w:rPr>
            </w:pPr>
          </w:p>
          <w:p w:rsidR="00462AA6" w:rsidRPr="00905356" w:rsidRDefault="00462AA6" w:rsidP="00195E87">
            <w:pPr>
              <w:widowControl w:val="0"/>
              <w:autoSpaceDE w:val="0"/>
              <w:autoSpaceDN w:val="0"/>
              <w:adjustRightInd w:val="0"/>
              <w:spacing w:after="0" w:line="240" w:lineRule="auto"/>
              <w:rPr>
                <w:rFonts w:ascii="Times New Roman" w:hAnsi="Times New Roman" w:cs="Times New Roman"/>
                <w:b/>
              </w:rPr>
            </w:pPr>
          </w:p>
          <w:p w:rsidR="00462AA6" w:rsidRPr="00905356" w:rsidRDefault="00462AA6" w:rsidP="00195E87">
            <w:pPr>
              <w:widowControl w:val="0"/>
              <w:autoSpaceDE w:val="0"/>
              <w:autoSpaceDN w:val="0"/>
              <w:adjustRightInd w:val="0"/>
              <w:spacing w:after="0" w:line="240" w:lineRule="auto"/>
              <w:rPr>
                <w:rFonts w:ascii="Times New Roman" w:hAnsi="Times New Roman" w:cs="Times New Roman"/>
                <w:b/>
              </w:rPr>
            </w:pPr>
          </w:p>
          <w:p w:rsidR="00462AA6" w:rsidRPr="00905356" w:rsidRDefault="00462AA6" w:rsidP="00195E87">
            <w:pPr>
              <w:widowControl w:val="0"/>
              <w:autoSpaceDE w:val="0"/>
              <w:autoSpaceDN w:val="0"/>
              <w:adjustRightInd w:val="0"/>
              <w:spacing w:after="0" w:line="240" w:lineRule="auto"/>
              <w:rPr>
                <w:rFonts w:ascii="Times New Roman" w:hAnsi="Times New Roman" w:cs="Times New Roman"/>
                <w:b/>
              </w:rPr>
            </w:pPr>
          </w:p>
          <w:p w:rsidR="00462AA6" w:rsidRPr="00905356" w:rsidRDefault="00462AA6" w:rsidP="00195E87">
            <w:pPr>
              <w:widowControl w:val="0"/>
              <w:autoSpaceDE w:val="0"/>
              <w:autoSpaceDN w:val="0"/>
              <w:adjustRightInd w:val="0"/>
              <w:spacing w:after="0" w:line="240" w:lineRule="auto"/>
              <w:rPr>
                <w:rFonts w:ascii="Times New Roman" w:hAnsi="Times New Roman" w:cs="Times New Roman"/>
                <w:b/>
              </w:rPr>
            </w:pPr>
          </w:p>
          <w:p w:rsidR="00462AA6" w:rsidRPr="00905356" w:rsidRDefault="00462AA6" w:rsidP="00195E87">
            <w:pPr>
              <w:widowControl w:val="0"/>
              <w:autoSpaceDE w:val="0"/>
              <w:autoSpaceDN w:val="0"/>
              <w:adjustRightInd w:val="0"/>
              <w:spacing w:after="0" w:line="240" w:lineRule="auto"/>
              <w:rPr>
                <w:rFonts w:ascii="Times New Roman" w:hAnsi="Times New Roman" w:cs="Times New Roman"/>
                <w:b/>
              </w:rPr>
            </w:pPr>
          </w:p>
          <w:p w:rsidR="00462AA6" w:rsidRPr="00905356" w:rsidRDefault="00462AA6" w:rsidP="00195E87">
            <w:pPr>
              <w:widowControl w:val="0"/>
              <w:autoSpaceDE w:val="0"/>
              <w:autoSpaceDN w:val="0"/>
              <w:adjustRightInd w:val="0"/>
              <w:spacing w:after="0" w:line="240" w:lineRule="auto"/>
              <w:rPr>
                <w:rFonts w:ascii="Times New Roman" w:hAnsi="Times New Roman" w:cs="Times New Roman"/>
                <w:b/>
              </w:rPr>
            </w:pPr>
          </w:p>
          <w:p w:rsidR="00462AA6" w:rsidRPr="00905356" w:rsidRDefault="00462AA6" w:rsidP="00195E87">
            <w:pPr>
              <w:widowControl w:val="0"/>
              <w:autoSpaceDE w:val="0"/>
              <w:autoSpaceDN w:val="0"/>
              <w:adjustRightInd w:val="0"/>
              <w:spacing w:after="0" w:line="240" w:lineRule="auto"/>
              <w:rPr>
                <w:rFonts w:ascii="Times New Roman" w:hAnsi="Times New Roman" w:cs="Times New Roman"/>
                <w:b/>
              </w:rPr>
            </w:pPr>
          </w:p>
          <w:p w:rsidR="00462AA6" w:rsidRPr="00905356" w:rsidRDefault="00462AA6" w:rsidP="00195E87">
            <w:pPr>
              <w:widowControl w:val="0"/>
              <w:autoSpaceDE w:val="0"/>
              <w:autoSpaceDN w:val="0"/>
              <w:adjustRightInd w:val="0"/>
              <w:spacing w:after="0" w:line="240" w:lineRule="auto"/>
              <w:rPr>
                <w:rFonts w:ascii="Times New Roman" w:hAnsi="Times New Roman" w:cs="Times New Roman"/>
                <w:b/>
              </w:rPr>
            </w:pPr>
          </w:p>
          <w:p w:rsidR="00462AA6" w:rsidRPr="00905356" w:rsidRDefault="00462AA6" w:rsidP="00195E87">
            <w:pPr>
              <w:widowControl w:val="0"/>
              <w:autoSpaceDE w:val="0"/>
              <w:autoSpaceDN w:val="0"/>
              <w:adjustRightInd w:val="0"/>
              <w:spacing w:after="0" w:line="240" w:lineRule="auto"/>
              <w:rPr>
                <w:rFonts w:ascii="Times New Roman" w:hAnsi="Times New Roman" w:cs="Times New Roman"/>
                <w:b/>
              </w:rPr>
            </w:pPr>
          </w:p>
          <w:p w:rsidR="00462AA6" w:rsidRPr="00905356" w:rsidRDefault="00462AA6" w:rsidP="00195E87">
            <w:pPr>
              <w:widowControl w:val="0"/>
              <w:autoSpaceDE w:val="0"/>
              <w:autoSpaceDN w:val="0"/>
              <w:adjustRightInd w:val="0"/>
              <w:spacing w:after="0" w:line="240" w:lineRule="auto"/>
              <w:rPr>
                <w:rFonts w:ascii="Times New Roman" w:hAnsi="Times New Roman" w:cs="Times New Roman"/>
                <w:b/>
              </w:rPr>
            </w:pPr>
          </w:p>
          <w:p w:rsidR="00462AA6" w:rsidRPr="00905356" w:rsidRDefault="00462AA6" w:rsidP="00195E87">
            <w:pPr>
              <w:widowControl w:val="0"/>
              <w:autoSpaceDE w:val="0"/>
              <w:autoSpaceDN w:val="0"/>
              <w:adjustRightInd w:val="0"/>
              <w:spacing w:after="0" w:line="240" w:lineRule="auto"/>
              <w:rPr>
                <w:rFonts w:ascii="Times New Roman" w:hAnsi="Times New Roman" w:cs="Times New Roman"/>
                <w:b/>
              </w:rPr>
            </w:pPr>
          </w:p>
          <w:p w:rsidR="00462AA6" w:rsidRPr="00905356" w:rsidRDefault="00462AA6" w:rsidP="00195E87">
            <w:pPr>
              <w:widowControl w:val="0"/>
              <w:autoSpaceDE w:val="0"/>
              <w:autoSpaceDN w:val="0"/>
              <w:adjustRightInd w:val="0"/>
              <w:spacing w:after="0" w:line="240" w:lineRule="auto"/>
              <w:rPr>
                <w:rFonts w:ascii="Times New Roman" w:hAnsi="Times New Roman" w:cs="Times New Roman"/>
                <w:b/>
              </w:rPr>
            </w:pPr>
          </w:p>
          <w:p w:rsidR="00462AA6" w:rsidRPr="00905356" w:rsidRDefault="00462AA6" w:rsidP="00195E87">
            <w:pPr>
              <w:widowControl w:val="0"/>
              <w:autoSpaceDE w:val="0"/>
              <w:autoSpaceDN w:val="0"/>
              <w:adjustRightInd w:val="0"/>
              <w:spacing w:after="0" w:line="240" w:lineRule="auto"/>
              <w:rPr>
                <w:rFonts w:ascii="Times New Roman" w:hAnsi="Times New Roman" w:cs="Times New Roman"/>
                <w:b/>
              </w:rPr>
            </w:pPr>
          </w:p>
          <w:p w:rsidR="00462AA6" w:rsidRPr="00905356" w:rsidRDefault="00462AA6" w:rsidP="00195E87">
            <w:pPr>
              <w:widowControl w:val="0"/>
              <w:autoSpaceDE w:val="0"/>
              <w:autoSpaceDN w:val="0"/>
              <w:adjustRightInd w:val="0"/>
              <w:spacing w:after="0" w:line="240" w:lineRule="auto"/>
              <w:rPr>
                <w:rFonts w:ascii="Times New Roman" w:hAnsi="Times New Roman" w:cs="Times New Roman"/>
                <w:b/>
              </w:rPr>
            </w:pPr>
          </w:p>
          <w:p w:rsidR="00462AA6" w:rsidRPr="00905356" w:rsidRDefault="00462AA6" w:rsidP="00195E87">
            <w:pPr>
              <w:widowControl w:val="0"/>
              <w:autoSpaceDE w:val="0"/>
              <w:autoSpaceDN w:val="0"/>
              <w:adjustRightInd w:val="0"/>
              <w:spacing w:after="0" w:line="240" w:lineRule="auto"/>
              <w:rPr>
                <w:rFonts w:ascii="Times New Roman" w:hAnsi="Times New Roman" w:cs="Times New Roman"/>
                <w:b/>
              </w:rPr>
            </w:pPr>
          </w:p>
          <w:p w:rsidR="00462AA6" w:rsidRPr="00905356" w:rsidRDefault="00462AA6" w:rsidP="00195E87">
            <w:pPr>
              <w:widowControl w:val="0"/>
              <w:autoSpaceDE w:val="0"/>
              <w:autoSpaceDN w:val="0"/>
              <w:adjustRightInd w:val="0"/>
              <w:spacing w:after="0" w:line="240" w:lineRule="auto"/>
              <w:rPr>
                <w:rFonts w:ascii="Times New Roman" w:hAnsi="Times New Roman" w:cs="Times New Roman"/>
              </w:rPr>
            </w:pPr>
            <w:r w:rsidRPr="00905356">
              <w:rPr>
                <w:rFonts w:ascii="Times New Roman" w:hAnsi="Times New Roman" w:cs="Times New Roman"/>
              </w:rPr>
              <w:t>Измерения Мультиметром</w:t>
            </w:r>
          </w:p>
        </w:tc>
        <w:tc>
          <w:tcPr>
            <w:tcW w:w="500" w:type="pct"/>
            <w:shd w:val="clear" w:color="auto" w:fill="auto"/>
          </w:tcPr>
          <w:p w:rsidR="00462AA6" w:rsidRPr="001B3F5A" w:rsidRDefault="00462AA6" w:rsidP="00195E87">
            <w:pPr>
              <w:spacing w:after="0" w:line="240" w:lineRule="auto"/>
              <w:ind w:right="153"/>
              <w:rPr>
                <w:rFonts w:ascii="Times New Roman" w:eastAsia="TimesNewRomanPSMT" w:hAnsi="Times New Roman" w:cs="Times New Roman"/>
              </w:rPr>
            </w:pPr>
            <w:r w:rsidRPr="001B3F5A">
              <w:rPr>
                <w:rFonts w:ascii="Times New Roman" w:hAnsi="Times New Roman" w:cs="Times New Roman"/>
              </w:rPr>
              <w:lastRenderedPageBreak/>
              <w:t>100 мм.</w:t>
            </w:r>
          </w:p>
          <w:p w:rsidR="00462AA6" w:rsidRPr="001B3F5A" w:rsidRDefault="00462AA6" w:rsidP="00195E87">
            <w:pPr>
              <w:spacing w:after="0" w:line="240" w:lineRule="auto"/>
              <w:ind w:right="153"/>
              <w:rPr>
                <w:rFonts w:ascii="Times New Roman" w:eastAsia="TimesNewRomanPSMT" w:hAnsi="Times New Roman" w:cs="Times New Roman"/>
              </w:rPr>
            </w:pPr>
          </w:p>
          <w:p w:rsidR="00462AA6" w:rsidRPr="001B3F5A" w:rsidRDefault="00462AA6" w:rsidP="00195E87">
            <w:pPr>
              <w:autoSpaceDE w:val="0"/>
              <w:autoSpaceDN w:val="0"/>
              <w:adjustRightInd w:val="0"/>
              <w:spacing w:after="0" w:line="240" w:lineRule="auto"/>
              <w:rPr>
                <w:rFonts w:ascii="Times New Roman" w:eastAsia="TimesNewRomanPSMT" w:hAnsi="Times New Roman" w:cs="Times New Roman"/>
              </w:rPr>
            </w:pPr>
          </w:p>
          <w:p w:rsidR="00462AA6" w:rsidRPr="001B3F5A" w:rsidRDefault="00462AA6" w:rsidP="00195E87">
            <w:pPr>
              <w:autoSpaceDE w:val="0"/>
              <w:autoSpaceDN w:val="0"/>
              <w:adjustRightInd w:val="0"/>
              <w:spacing w:after="0" w:line="240" w:lineRule="auto"/>
              <w:ind w:right="-108"/>
              <w:rPr>
                <w:rFonts w:ascii="Times New Roman" w:eastAsia="TimesNewRomanPSMT" w:hAnsi="Times New Roman" w:cs="Times New Roman"/>
              </w:rPr>
            </w:pPr>
          </w:p>
          <w:p w:rsidR="00462AA6" w:rsidRPr="001B3F5A" w:rsidRDefault="00462AA6" w:rsidP="00195E87">
            <w:pPr>
              <w:autoSpaceDE w:val="0"/>
              <w:autoSpaceDN w:val="0"/>
              <w:adjustRightInd w:val="0"/>
              <w:spacing w:after="0" w:line="240" w:lineRule="auto"/>
              <w:ind w:right="-109"/>
              <w:rPr>
                <w:rFonts w:ascii="Times New Roman" w:eastAsia="TimesNewRomanPSMT" w:hAnsi="Times New Roman" w:cs="Times New Roman"/>
              </w:rPr>
            </w:pPr>
          </w:p>
          <w:p w:rsidR="00462AA6" w:rsidRPr="001B3F5A" w:rsidRDefault="00462AA6" w:rsidP="00195E87">
            <w:pPr>
              <w:autoSpaceDE w:val="0"/>
              <w:autoSpaceDN w:val="0"/>
              <w:adjustRightInd w:val="0"/>
              <w:spacing w:after="0" w:line="240" w:lineRule="auto"/>
              <w:ind w:right="-109"/>
              <w:rPr>
                <w:rFonts w:ascii="Times New Roman" w:eastAsia="TimesNewRomanPSMT" w:hAnsi="Times New Roman" w:cs="Times New Roman"/>
              </w:rPr>
            </w:pPr>
          </w:p>
          <w:p w:rsidR="00462AA6" w:rsidRPr="001B3F5A" w:rsidRDefault="00462AA6" w:rsidP="00195E87">
            <w:pPr>
              <w:spacing w:after="0" w:line="240" w:lineRule="auto"/>
              <w:ind w:right="153"/>
              <w:rPr>
                <w:rFonts w:ascii="Times New Roman" w:hAnsi="Times New Roman" w:cs="Times New Roman"/>
              </w:rPr>
            </w:pPr>
          </w:p>
        </w:tc>
      </w:tr>
      <w:tr w:rsidR="0043403A" w:rsidRPr="001B3F5A" w:rsidTr="008F16CC">
        <w:trPr>
          <w:trHeight w:val="247"/>
        </w:trPr>
        <w:tc>
          <w:tcPr>
            <w:tcW w:w="198" w:type="pct"/>
            <w:shd w:val="clear" w:color="auto" w:fill="auto"/>
          </w:tcPr>
          <w:p w:rsidR="00462AA6" w:rsidRPr="001B3F5A" w:rsidRDefault="00462AA6" w:rsidP="00195E87">
            <w:pPr>
              <w:spacing w:after="0" w:line="240" w:lineRule="auto"/>
              <w:ind w:right="153"/>
              <w:rPr>
                <w:rFonts w:ascii="Times New Roman" w:hAnsi="Times New Roman" w:cs="Times New Roman"/>
              </w:rPr>
            </w:pPr>
            <w:r w:rsidRPr="001B3F5A">
              <w:rPr>
                <w:rFonts w:ascii="Times New Roman" w:hAnsi="Times New Roman" w:cs="Times New Roman"/>
              </w:rPr>
              <w:lastRenderedPageBreak/>
              <w:t>21</w:t>
            </w:r>
          </w:p>
        </w:tc>
        <w:tc>
          <w:tcPr>
            <w:tcW w:w="555" w:type="pct"/>
            <w:shd w:val="clear" w:color="auto" w:fill="auto"/>
          </w:tcPr>
          <w:p w:rsidR="00462AA6" w:rsidRPr="001B3F5A" w:rsidRDefault="00462AA6" w:rsidP="00195E87">
            <w:pPr>
              <w:spacing w:after="0" w:line="240" w:lineRule="auto"/>
              <w:ind w:right="153"/>
              <w:rPr>
                <w:rFonts w:ascii="Times New Roman" w:hAnsi="Times New Roman" w:cs="Times New Roman"/>
                <w:b/>
              </w:rPr>
            </w:pPr>
            <w:r w:rsidRPr="001B3F5A">
              <w:rPr>
                <w:rFonts w:ascii="Times New Roman" w:hAnsi="Times New Roman" w:cs="Times New Roman"/>
              </w:rPr>
              <w:t xml:space="preserve">Категории </w:t>
            </w:r>
            <w:proofErr w:type="gramStart"/>
            <w:r w:rsidRPr="001B3F5A">
              <w:rPr>
                <w:rFonts w:ascii="Times New Roman" w:hAnsi="Times New Roman" w:cs="Times New Roman"/>
              </w:rPr>
              <w:t>наземных  колесных</w:t>
            </w:r>
            <w:proofErr w:type="gramEnd"/>
            <w:r w:rsidRPr="001B3F5A">
              <w:rPr>
                <w:rFonts w:ascii="Times New Roman" w:hAnsi="Times New Roman" w:cs="Times New Roman"/>
              </w:rPr>
              <w:t xml:space="preserve"> транспортных средств:</w:t>
            </w:r>
          </w:p>
          <w:p w:rsidR="00462AA6" w:rsidRPr="001B3F5A" w:rsidRDefault="00462AA6" w:rsidP="00195E87">
            <w:pPr>
              <w:widowControl w:val="0"/>
              <w:autoSpaceDE w:val="0"/>
              <w:autoSpaceDN w:val="0"/>
              <w:adjustRightInd w:val="0"/>
              <w:spacing w:after="0" w:line="240" w:lineRule="auto"/>
              <w:ind w:firstLine="34"/>
              <w:rPr>
                <w:rFonts w:ascii="Times New Roman" w:hAnsi="Times New Roman" w:cs="Times New Roman"/>
                <w:b/>
                <w:lang w:val="en-US"/>
              </w:rPr>
            </w:pPr>
            <w:r w:rsidRPr="001B3F5A">
              <w:rPr>
                <w:rFonts w:ascii="Times New Roman" w:hAnsi="Times New Roman" w:cs="Times New Roman"/>
                <w:b/>
                <w:lang w:val="en-US"/>
              </w:rPr>
              <w:t>- N1, N2, N3</w:t>
            </w:r>
          </w:p>
          <w:p w:rsidR="00462AA6" w:rsidRPr="001B3F5A" w:rsidRDefault="00462AA6" w:rsidP="00195E87">
            <w:pPr>
              <w:widowControl w:val="0"/>
              <w:tabs>
                <w:tab w:val="left" w:pos="4052"/>
              </w:tabs>
              <w:autoSpaceDE w:val="0"/>
              <w:autoSpaceDN w:val="0"/>
              <w:adjustRightInd w:val="0"/>
              <w:spacing w:after="0" w:line="240" w:lineRule="auto"/>
              <w:ind w:firstLine="34"/>
              <w:rPr>
                <w:rFonts w:ascii="Times New Roman" w:hAnsi="Times New Roman" w:cs="Times New Roman"/>
              </w:rPr>
            </w:pPr>
            <w:r w:rsidRPr="001B3F5A">
              <w:rPr>
                <w:rFonts w:ascii="Times New Roman" w:hAnsi="Times New Roman" w:cs="Times New Roman"/>
                <w:b/>
                <w:lang w:val="en-US"/>
              </w:rPr>
              <w:t xml:space="preserve"> -</w:t>
            </w:r>
            <w:r w:rsidRPr="001B3F5A">
              <w:rPr>
                <w:rFonts w:ascii="Times New Roman" w:eastAsia="TimesNewRomanPSMT" w:hAnsi="Times New Roman" w:cs="Times New Roman"/>
                <w:b/>
                <w:lang w:val="en-US"/>
              </w:rPr>
              <w:t xml:space="preserve"> </w:t>
            </w:r>
            <w:r w:rsidRPr="001B3F5A">
              <w:rPr>
                <w:rFonts w:ascii="Times New Roman" w:hAnsi="Times New Roman" w:cs="Times New Roman"/>
                <w:b/>
                <w:i/>
                <w:iCs/>
                <w:lang w:val="en-US"/>
              </w:rPr>
              <w:t xml:space="preserve">O1, O2, O3, </w:t>
            </w:r>
            <w:r w:rsidRPr="001B3F5A">
              <w:rPr>
                <w:rFonts w:ascii="Times New Roman" w:hAnsi="Times New Roman" w:cs="Times New Roman"/>
                <w:b/>
                <w:i/>
                <w:iCs/>
                <w:lang w:val="en-US"/>
              </w:rPr>
              <w:lastRenderedPageBreak/>
              <w:t>O4</w:t>
            </w:r>
            <w:r w:rsidRPr="001B3F5A">
              <w:rPr>
                <w:rFonts w:ascii="Times New Roman" w:hAnsi="Times New Roman" w:cs="Times New Roman"/>
                <w:lang w:val="en-US"/>
              </w:rPr>
              <w:t xml:space="preserve">. </w:t>
            </w:r>
          </w:p>
        </w:tc>
        <w:tc>
          <w:tcPr>
            <w:tcW w:w="2506" w:type="pct"/>
            <w:shd w:val="clear" w:color="auto" w:fill="auto"/>
          </w:tcPr>
          <w:p w:rsidR="00462AA6" w:rsidRPr="001B3F5A" w:rsidRDefault="00462AA6" w:rsidP="00195E87">
            <w:pPr>
              <w:spacing w:after="0" w:line="240" w:lineRule="auto"/>
              <w:rPr>
                <w:rFonts w:ascii="Times New Roman" w:eastAsia="Times New Roman" w:hAnsi="Times New Roman" w:cs="Times New Roman"/>
                <w:lang w:eastAsia="ko-KR"/>
              </w:rPr>
            </w:pPr>
            <w:r w:rsidRPr="001B3F5A">
              <w:rPr>
                <w:rFonts w:ascii="Times New Roman" w:eastAsia="Times New Roman" w:hAnsi="Times New Roman" w:cs="Times New Roman"/>
                <w:lang w:eastAsia="ko-KR"/>
              </w:rPr>
              <w:lastRenderedPageBreak/>
              <w:t>Дополнительные требования к транспортным средствам – цистернам</w:t>
            </w:r>
          </w:p>
          <w:p w:rsidR="00462AA6" w:rsidRPr="001B3F5A" w:rsidRDefault="00462AA6" w:rsidP="00195E87">
            <w:pPr>
              <w:autoSpaceDE w:val="0"/>
              <w:autoSpaceDN w:val="0"/>
              <w:adjustRightInd w:val="0"/>
              <w:spacing w:after="0" w:line="240" w:lineRule="auto"/>
              <w:rPr>
                <w:rFonts w:ascii="Times New Roman" w:eastAsia="TimesNewRomanPSMT" w:hAnsi="Times New Roman" w:cs="Times New Roman"/>
              </w:rPr>
            </w:pPr>
            <w:r w:rsidRPr="001B3F5A">
              <w:rPr>
                <w:rFonts w:ascii="Times New Roman" w:eastAsia="TimesNewRomanPSMT" w:hAnsi="Times New Roman" w:cs="Times New Roman"/>
              </w:rPr>
              <w:t xml:space="preserve">- Фиксирование запорного устройства загрузочного люка цистерны в закрытом и открытом положениях; </w:t>
            </w:r>
          </w:p>
          <w:p w:rsidR="00462AA6" w:rsidRPr="001B3F5A" w:rsidRDefault="00462AA6" w:rsidP="00195E87">
            <w:pPr>
              <w:autoSpaceDE w:val="0"/>
              <w:autoSpaceDN w:val="0"/>
              <w:adjustRightInd w:val="0"/>
              <w:spacing w:after="0" w:line="240" w:lineRule="auto"/>
              <w:rPr>
                <w:rFonts w:ascii="Times New Roman" w:eastAsia="TimesNewRomanPSMT" w:hAnsi="Times New Roman" w:cs="Times New Roman"/>
              </w:rPr>
            </w:pPr>
            <w:r w:rsidRPr="001B3F5A">
              <w:rPr>
                <w:rFonts w:ascii="Times New Roman" w:eastAsia="TimesNewRomanPSMT" w:hAnsi="Times New Roman" w:cs="Times New Roman"/>
              </w:rPr>
              <w:t xml:space="preserve">- Не допускаются: </w:t>
            </w:r>
          </w:p>
          <w:p w:rsidR="00462AA6" w:rsidRPr="001B3F5A" w:rsidRDefault="00462AA6" w:rsidP="00195E87">
            <w:pPr>
              <w:autoSpaceDE w:val="0"/>
              <w:autoSpaceDN w:val="0"/>
              <w:adjustRightInd w:val="0"/>
              <w:spacing w:after="0" w:line="240" w:lineRule="auto"/>
              <w:rPr>
                <w:rFonts w:ascii="Times New Roman" w:eastAsia="TimesNewRomanPSMT" w:hAnsi="Times New Roman" w:cs="Times New Roman"/>
              </w:rPr>
            </w:pPr>
            <w:r w:rsidRPr="001B3F5A">
              <w:rPr>
                <w:rFonts w:ascii="Times New Roman" w:eastAsia="TimesNewRomanPSMT" w:hAnsi="Times New Roman" w:cs="Times New Roman"/>
              </w:rPr>
              <w:t xml:space="preserve">Повреждения крышек загрузочных люков, их запоров и деталей уплотнения; </w:t>
            </w:r>
          </w:p>
          <w:p w:rsidR="00462AA6" w:rsidRPr="001B3F5A" w:rsidRDefault="00462AA6" w:rsidP="00195E87">
            <w:pPr>
              <w:autoSpaceDE w:val="0"/>
              <w:autoSpaceDN w:val="0"/>
              <w:adjustRightInd w:val="0"/>
              <w:spacing w:after="0" w:line="240" w:lineRule="auto"/>
              <w:rPr>
                <w:rFonts w:ascii="Times New Roman" w:eastAsia="TimesNewRomanPSMT" w:hAnsi="Times New Roman" w:cs="Times New Roman"/>
              </w:rPr>
            </w:pPr>
            <w:r w:rsidRPr="001B3F5A">
              <w:rPr>
                <w:rFonts w:ascii="Times New Roman" w:eastAsia="TimesNewRomanPSMT" w:hAnsi="Times New Roman" w:cs="Times New Roman"/>
              </w:rPr>
              <w:t xml:space="preserve">Отсутствие заземляющих устройств на цистернах для перевозки пищевых жидкостей; </w:t>
            </w:r>
          </w:p>
          <w:p w:rsidR="00462AA6" w:rsidRPr="001B3F5A" w:rsidRDefault="00462AA6" w:rsidP="00195E87">
            <w:pPr>
              <w:spacing w:after="0" w:line="240" w:lineRule="auto"/>
              <w:rPr>
                <w:rFonts w:ascii="Times New Roman" w:eastAsia="TimesNewRomanPSMT" w:hAnsi="Times New Roman" w:cs="Times New Roman"/>
              </w:rPr>
            </w:pPr>
            <w:r w:rsidRPr="001B3F5A">
              <w:rPr>
                <w:rFonts w:ascii="Times New Roman" w:eastAsia="TimesNewRomanPSMT" w:hAnsi="Times New Roman" w:cs="Times New Roman"/>
              </w:rPr>
              <w:lastRenderedPageBreak/>
              <w:t>Течи в соединениях трубопроводов и арматуры, потеки через уплотнения насосов, вентилей, задвижек, прокладки резьбовых соединений, заглушек и торцевых уплотнений, потеки и потери перевозимых жидкостей (материалов) через неплотности соединений цистерны и рукавов.</w:t>
            </w:r>
          </w:p>
          <w:p w:rsidR="008F16CC" w:rsidRPr="001B3F5A" w:rsidRDefault="008F16CC" w:rsidP="00195E87">
            <w:pPr>
              <w:spacing w:after="0" w:line="240" w:lineRule="auto"/>
              <w:rPr>
                <w:rFonts w:ascii="Times New Roman" w:eastAsia="Times New Roman" w:hAnsi="Times New Roman" w:cs="Times New Roman"/>
                <w:lang w:eastAsia="ko-KR"/>
              </w:rPr>
            </w:pPr>
          </w:p>
        </w:tc>
        <w:tc>
          <w:tcPr>
            <w:tcW w:w="537" w:type="pct"/>
            <w:shd w:val="clear" w:color="auto" w:fill="auto"/>
          </w:tcPr>
          <w:p w:rsidR="00462AA6" w:rsidRPr="001B3F5A" w:rsidRDefault="00462AA6" w:rsidP="00195E87">
            <w:pPr>
              <w:spacing w:after="0" w:line="240" w:lineRule="auto"/>
              <w:rPr>
                <w:rFonts w:ascii="Times New Roman" w:hAnsi="Times New Roman" w:cs="Times New Roman"/>
              </w:rPr>
            </w:pPr>
            <w:r w:rsidRPr="001B3F5A">
              <w:rPr>
                <w:rFonts w:ascii="Times New Roman" w:hAnsi="Times New Roman" w:cs="Times New Roman"/>
              </w:rPr>
              <w:lastRenderedPageBreak/>
              <w:t>ТР ТС 018/2011</w:t>
            </w:r>
          </w:p>
          <w:p w:rsidR="00462AA6" w:rsidRPr="001B3F5A" w:rsidRDefault="00462AA6" w:rsidP="00195E87">
            <w:pPr>
              <w:spacing w:after="0" w:line="240" w:lineRule="auto"/>
              <w:rPr>
                <w:rFonts w:ascii="Times New Roman" w:hAnsi="Times New Roman" w:cs="Times New Roman"/>
              </w:rPr>
            </w:pPr>
            <w:r w:rsidRPr="001B3F5A">
              <w:rPr>
                <w:rFonts w:ascii="Times New Roman" w:hAnsi="Times New Roman" w:cs="Times New Roman"/>
              </w:rPr>
              <w:t>Приложение № 8 п. 21</w:t>
            </w:r>
          </w:p>
        </w:tc>
        <w:tc>
          <w:tcPr>
            <w:tcW w:w="705" w:type="pct"/>
            <w:shd w:val="clear" w:color="auto" w:fill="auto"/>
          </w:tcPr>
          <w:p w:rsidR="00462AA6" w:rsidRPr="00905356" w:rsidRDefault="00462AA6" w:rsidP="00195E87">
            <w:pPr>
              <w:widowControl w:val="0"/>
              <w:autoSpaceDE w:val="0"/>
              <w:autoSpaceDN w:val="0"/>
              <w:adjustRightInd w:val="0"/>
              <w:spacing w:after="0" w:line="240" w:lineRule="auto"/>
              <w:rPr>
                <w:rFonts w:ascii="Times New Roman" w:hAnsi="Times New Roman" w:cs="Times New Roman"/>
                <w:b/>
              </w:rPr>
            </w:pPr>
            <w:r w:rsidRPr="00905356">
              <w:rPr>
                <w:rFonts w:ascii="Times New Roman" w:hAnsi="Times New Roman" w:cs="Times New Roman"/>
              </w:rPr>
              <w:t>ТР ТС 018/2011</w:t>
            </w:r>
          </w:p>
          <w:p w:rsidR="00462AA6" w:rsidRPr="00905356" w:rsidRDefault="00462AA6" w:rsidP="00195E87">
            <w:pPr>
              <w:spacing w:after="0" w:line="240" w:lineRule="auto"/>
              <w:ind w:right="153"/>
              <w:rPr>
                <w:rFonts w:ascii="Times New Roman" w:hAnsi="Times New Roman" w:cs="Times New Roman"/>
                <w:b/>
              </w:rPr>
            </w:pPr>
            <w:r w:rsidRPr="00905356">
              <w:rPr>
                <w:rFonts w:ascii="Times New Roman" w:hAnsi="Times New Roman" w:cs="Times New Roman"/>
              </w:rPr>
              <w:t>Визуально</w:t>
            </w:r>
          </w:p>
          <w:p w:rsidR="00462AA6" w:rsidRPr="00905356" w:rsidRDefault="00462AA6" w:rsidP="00195E87">
            <w:pPr>
              <w:widowControl w:val="0"/>
              <w:autoSpaceDE w:val="0"/>
              <w:autoSpaceDN w:val="0"/>
              <w:adjustRightInd w:val="0"/>
              <w:spacing w:after="0" w:line="240" w:lineRule="auto"/>
              <w:rPr>
                <w:rFonts w:ascii="Times New Roman" w:hAnsi="Times New Roman" w:cs="Times New Roman"/>
              </w:rPr>
            </w:pPr>
            <w:r w:rsidRPr="00905356">
              <w:rPr>
                <w:rFonts w:ascii="Times New Roman" w:hAnsi="Times New Roman" w:cs="Times New Roman"/>
                <w:lang w:eastAsia="ko-KR"/>
              </w:rPr>
              <w:t>ГОСТ 33997-2016 п.4.21</w:t>
            </w:r>
          </w:p>
        </w:tc>
        <w:tc>
          <w:tcPr>
            <w:tcW w:w="500" w:type="pct"/>
            <w:shd w:val="clear" w:color="auto" w:fill="auto"/>
          </w:tcPr>
          <w:p w:rsidR="00462AA6" w:rsidRPr="001B3F5A" w:rsidRDefault="00462AA6" w:rsidP="00195E87">
            <w:pPr>
              <w:spacing w:after="0" w:line="240" w:lineRule="auto"/>
              <w:ind w:right="153"/>
              <w:rPr>
                <w:rFonts w:ascii="Times New Roman" w:eastAsia="TimesNewRomanPSMT" w:hAnsi="Times New Roman" w:cs="Times New Roman"/>
              </w:rPr>
            </w:pPr>
          </w:p>
          <w:p w:rsidR="00462AA6" w:rsidRPr="001B3F5A" w:rsidRDefault="00462AA6" w:rsidP="00195E87">
            <w:pPr>
              <w:spacing w:after="0" w:line="240" w:lineRule="auto"/>
              <w:ind w:right="153"/>
              <w:rPr>
                <w:rFonts w:ascii="Times New Roman" w:eastAsia="TimesNewRomanPSMT" w:hAnsi="Times New Roman" w:cs="Times New Roman"/>
              </w:rPr>
            </w:pPr>
          </w:p>
          <w:p w:rsidR="00462AA6" w:rsidRPr="001B3F5A" w:rsidRDefault="00462AA6" w:rsidP="00195E87">
            <w:pPr>
              <w:spacing w:after="0" w:line="240" w:lineRule="auto"/>
              <w:ind w:right="153"/>
              <w:rPr>
                <w:rFonts w:ascii="Times New Roman" w:eastAsia="TimesNewRomanPSMT" w:hAnsi="Times New Roman" w:cs="Times New Roman"/>
              </w:rPr>
            </w:pPr>
          </w:p>
          <w:p w:rsidR="00462AA6" w:rsidRPr="001B3F5A" w:rsidRDefault="00462AA6" w:rsidP="00195E87">
            <w:pPr>
              <w:spacing w:after="0" w:line="240" w:lineRule="auto"/>
              <w:ind w:right="153"/>
              <w:rPr>
                <w:rFonts w:ascii="Times New Roman" w:hAnsi="Times New Roman" w:cs="Times New Roman"/>
              </w:rPr>
            </w:pPr>
          </w:p>
        </w:tc>
      </w:tr>
      <w:tr w:rsidR="0043403A" w:rsidRPr="001B3F5A" w:rsidTr="008F16CC">
        <w:trPr>
          <w:trHeight w:val="247"/>
        </w:trPr>
        <w:tc>
          <w:tcPr>
            <w:tcW w:w="198" w:type="pct"/>
            <w:shd w:val="clear" w:color="auto" w:fill="auto"/>
          </w:tcPr>
          <w:p w:rsidR="00462AA6" w:rsidRPr="001B3F5A" w:rsidRDefault="00462AA6" w:rsidP="00195E87">
            <w:pPr>
              <w:spacing w:after="0" w:line="240" w:lineRule="auto"/>
              <w:ind w:right="153"/>
              <w:rPr>
                <w:rFonts w:ascii="Times New Roman" w:hAnsi="Times New Roman" w:cs="Times New Roman"/>
              </w:rPr>
            </w:pPr>
            <w:r w:rsidRPr="001B3F5A">
              <w:rPr>
                <w:rFonts w:ascii="Times New Roman" w:hAnsi="Times New Roman" w:cs="Times New Roman"/>
              </w:rPr>
              <w:t>22</w:t>
            </w:r>
          </w:p>
        </w:tc>
        <w:tc>
          <w:tcPr>
            <w:tcW w:w="555" w:type="pct"/>
            <w:shd w:val="clear" w:color="auto" w:fill="auto"/>
          </w:tcPr>
          <w:p w:rsidR="00462AA6" w:rsidRPr="001B3F5A" w:rsidRDefault="00462AA6" w:rsidP="00195E87">
            <w:pPr>
              <w:spacing w:after="0" w:line="240" w:lineRule="auto"/>
              <w:ind w:right="153"/>
              <w:rPr>
                <w:rFonts w:ascii="Times New Roman" w:hAnsi="Times New Roman" w:cs="Times New Roman"/>
                <w:b/>
              </w:rPr>
            </w:pPr>
            <w:r w:rsidRPr="001B3F5A">
              <w:rPr>
                <w:rFonts w:ascii="Times New Roman" w:hAnsi="Times New Roman" w:cs="Times New Roman"/>
              </w:rPr>
              <w:t xml:space="preserve">Категории </w:t>
            </w:r>
            <w:proofErr w:type="gramStart"/>
            <w:r w:rsidRPr="001B3F5A">
              <w:rPr>
                <w:rFonts w:ascii="Times New Roman" w:hAnsi="Times New Roman" w:cs="Times New Roman"/>
              </w:rPr>
              <w:t>наземных  колесных</w:t>
            </w:r>
            <w:proofErr w:type="gramEnd"/>
            <w:r w:rsidRPr="001B3F5A">
              <w:rPr>
                <w:rFonts w:ascii="Times New Roman" w:hAnsi="Times New Roman" w:cs="Times New Roman"/>
              </w:rPr>
              <w:t xml:space="preserve"> транспортных средств:</w:t>
            </w:r>
          </w:p>
          <w:p w:rsidR="00462AA6" w:rsidRPr="001B3F5A" w:rsidRDefault="00462AA6" w:rsidP="00195E87">
            <w:pPr>
              <w:widowControl w:val="0"/>
              <w:autoSpaceDE w:val="0"/>
              <w:autoSpaceDN w:val="0"/>
              <w:adjustRightInd w:val="0"/>
              <w:spacing w:after="0" w:line="240" w:lineRule="auto"/>
              <w:ind w:firstLine="34"/>
              <w:rPr>
                <w:rFonts w:ascii="Times New Roman" w:hAnsi="Times New Roman" w:cs="Times New Roman"/>
                <w:b/>
                <w:lang w:val="en-US"/>
              </w:rPr>
            </w:pPr>
            <w:r w:rsidRPr="001B3F5A">
              <w:rPr>
                <w:rFonts w:ascii="Times New Roman" w:hAnsi="Times New Roman" w:cs="Times New Roman"/>
                <w:b/>
                <w:lang w:val="en-US"/>
              </w:rPr>
              <w:t>- N1, N2, N3</w:t>
            </w:r>
          </w:p>
          <w:p w:rsidR="00462AA6" w:rsidRPr="001B3F5A" w:rsidRDefault="00462AA6" w:rsidP="00195E87">
            <w:pPr>
              <w:widowControl w:val="0"/>
              <w:tabs>
                <w:tab w:val="left" w:pos="4052"/>
              </w:tabs>
              <w:autoSpaceDE w:val="0"/>
              <w:autoSpaceDN w:val="0"/>
              <w:adjustRightInd w:val="0"/>
              <w:spacing w:after="0" w:line="240" w:lineRule="auto"/>
              <w:ind w:firstLine="34"/>
              <w:rPr>
                <w:rFonts w:ascii="Times New Roman" w:hAnsi="Times New Roman" w:cs="Times New Roman"/>
              </w:rPr>
            </w:pPr>
            <w:r w:rsidRPr="001B3F5A">
              <w:rPr>
                <w:rFonts w:ascii="Times New Roman" w:hAnsi="Times New Roman" w:cs="Times New Roman"/>
                <w:b/>
                <w:lang w:val="en-US"/>
              </w:rPr>
              <w:t xml:space="preserve"> -</w:t>
            </w:r>
            <w:r w:rsidRPr="001B3F5A">
              <w:rPr>
                <w:rFonts w:ascii="Times New Roman" w:eastAsia="TimesNewRomanPSMT" w:hAnsi="Times New Roman" w:cs="Times New Roman"/>
                <w:b/>
                <w:lang w:val="en-US"/>
              </w:rPr>
              <w:t xml:space="preserve"> </w:t>
            </w:r>
            <w:r w:rsidRPr="001B3F5A">
              <w:rPr>
                <w:rFonts w:ascii="Times New Roman" w:hAnsi="Times New Roman" w:cs="Times New Roman"/>
                <w:b/>
                <w:i/>
                <w:iCs/>
                <w:lang w:val="en-US"/>
              </w:rPr>
              <w:t>O1, O2, O3, O4</w:t>
            </w:r>
          </w:p>
        </w:tc>
        <w:tc>
          <w:tcPr>
            <w:tcW w:w="2506" w:type="pct"/>
            <w:shd w:val="clear" w:color="auto" w:fill="auto"/>
          </w:tcPr>
          <w:p w:rsidR="00462AA6" w:rsidRPr="001B3F5A" w:rsidRDefault="00462AA6" w:rsidP="00195E87">
            <w:pPr>
              <w:spacing w:after="0" w:line="240" w:lineRule="auto"/>
              <w:rPr>
                <w:rFonts w:ascii="Times New Roman" w:eastAsia="Times New Roman" w:hAnsi="Times New Roman" w:cs="Times New Roman"/>
                <w:lang w:eastAsia="ko-KR"/>
              </w:rPr>
            </w:pPr>
            <w:r w:rsidRPr="001B3F5A">
              <w:rPr>
                <w:rFonts w:ascii="Times New Roman" w:eastAsia="Times New Roman" w:hAnsi="Times New Roman" w:cs="Times New Roman"/>
                <w:lang w:eastAsia="ko-KR"/>
              </w:rPr>
              <w:t>Дополнительные требования к транспортным средствам – цистернам для перевозки и заправки нефтепродуктов.</w:t>
            </w:r>
          </w:p>
          <w:p w:rsidR="00462AA6" w:rsidRPr="001B3F5A" w:rsidRDefault="00462AA6" w:rsidP="00195E87">
            <w:pPr>
              <w:autoSpaceDE w:val="0"/>
              <w:autoSpaceDN w:val="0"/>
              <w:adjustRightInd w:val="0"/>
              <w:spacing w:after="0" w:line="240" w:lineRule="auto"/>
              <w:rPr>
                <w:rFonts w:ascii="Times New Roman" w:eastAsia="TimesNewRomanPSMT" w:hAnsi="Times New Roman" w:cs="Times New Roman"/>
              </w:rPr>
            </w:pPr>
            <w:r w:rsidRPr="001B3F5A">
              <w:rPr>
                <w:rFonts w:ascii="Times New Roman" w:eastAsia="TimesNewRomanPSMT" w:hAnsi="Times New Roman" w:cs="Times New Roman"/>
              </w:rPr>
              <w:t xml:space="preserve">- Заземление для обеспечения электробезопасности при эксплуатации всех узлов специального оборудования цистерны должны быть заземлены; </w:t>
            </w:r>
          </w:p>
          <w:p w:rsidR="00462AA6" w:rsidRPr="001B3F5A" w:rsidRDefault="00462AA6" w:rsidP="00195E87">
            <w:pPr>
              <w:autoSpaceDE w:val="0"/>
              <w:autoSpaceDN w:val="0"/>
              <w:adjustRightInd w:val="0"/>
              <w:spacing w:after="0" w:line="240" w:lineRule="auto"/>
              <w:rPr>
                <w:rFonts w:ascii="Times New Roman" w:hAnsi="Times New Roman" w:cs="Times New Roman"/>
              </w:rPr>
            </w:pPr>
            <w:r w:rsidRPr="001B3F5A">
              <w:rPr>
                <w:rFonts w:ascii="Times New Roman" w:hAnsi="Times New Roman" w:cs="Times New Roman"/>
              </w:rPr>
              <w:t xml:space="preserve">- Штуцеры резинотканевых рукавов должны быть соединены между собой припаянной металлической перемычкой, обеспечивающей замкнутость электрической цепи. </w:t>
            </w:r>
          </w:p>
          <w:p w:rsidR="00462AA6" w:rsidRPr="001B3F5A" w:rsidRDefault="00462AA6" w:rsidP="00195E87">
            <w:pPr>
              <w:autoSpaceDE w:val="0"/>
              <w:autoSpaceDN w:val="0"/>
              <w:adjustRightInd w:val="0"/>
              <w:spacing w:after="0" w:line="240" w:lineRule="auto"/>
              <w:rPr>
                <w:rFonts w:ascii="Times New Roman" w:hAnsi="Times New Roman" w:cs="Times New Roman"/>
              </w:rPr>
            </w:pPr>
            <w:r w:rsidRPr="001B3F5A">
              <w:rPr>
                <w:rFonts w:ascii="Times New Roman" w:hAnsi="Times New Roman" w:cs="Times New Roman"/>
              </w:rPr>
              <w:t xml:space="preserve">- Наличие таблички с предупреждающей надписью: «При наполнении (опорожнении) топливом автоцистерна должна быть заземлена». </w:t>
            </w:r>
          </w:p>
          <w:p w:rsidR="00462AA6" w:rsidRPr="001B3F5A" w:rsidRDefault="00462AA6" w:rsidP="00195E87">
            <w:pPr>
              <w:autoSpaceDE w:val="0"/>
              <w:autoSpaceDN w:val="0"/>
              <w:adjustRightInd w:val="0"/>
              <w:spacing w:after="0" w:line="240" w:lineRule="auto"/>
              <w:rPr>
                <w:rFonts w:ascii="Times New Roman" w:hAnsi="Times New Roman" w:cs="Times New Roman"/>
              </w:rPr>
            </w:pPr>
            <w:r w:rsidRPr="001B3F5A">
              <w:rPr>
                <w:rFonts w:ascii="Times New Roman" w:hAnsi="Times New Roman" w:cs="Times New Roman"/>
              </w:rPr>
              <w:t xml:space="preserve">- Надпись «Огнеопасно» на боковых сторонах и заднем днище сосуда должна быть читаема. Надписи выполняются на русском языке и могут дублироваться на государственном языке государства – члена Таможенного союза. </w:t>
            </w:r>
          </w:p>
          <w:p w:rsidR="00462AA6" w:rsidRPr="001B3F5A" w:rsidRDefault="00462AA6" w:rsidP="00195E87">
            <w:pPr>
              <w:autoSpaceDE w:val="0"/>
              <w:autoSpaceDN w:val="0"/>
              <w:adjustRightInd w:val="0"/>
              <w:spacing w:after="0" w:line="240" w:lineRule="auto"/>
              <w:rPr>
                <w:rFonts w:ascii="Times New Roman" w:hAnsi="Times New Roman" w:cs="Times New Roman"/>
              </w:rPr>
            </w:pPr>
            <w:r w:rsidRPr="001B3F5A">
              <w:rPr>
                <w:rFonts w:ascii="Times New Roman" w:hAnsi="Times New Roman" w:cs="Times New Roman"/>
              </w:rPr>
              <w:t xml:space="preserve">- На цистерне должны размещаться два знака «Опасность», знак Ограничение скорости», мигающий фонарь красного цвета или знак аварийной остановки, кошма, емкость для песка массой не менее 25 кг. </w:t>
            </w:r>
          </w:p>
          <w:p w:rsidR="00462AA6" w:rsidRPr="001B3F5A" w:rsidRDefault="00462AA6" w:rsidP="00195E87">
            <w:pPr>
              <w:autoSpaceDE w:val="0"/>
              <w:autoSpaceDN w:val="0"/>
              <w:adjustRightInd w:val="0"/>
              <w:spacing w:after="0" w:line="240" w:lineRule="auto"/>
              <w:rPr>
                <w:rFonts w:ascii="Times New Roman" w:hAnsi="Times New Roman" w:cs="Times New Roman"/>
              </w:rPr>
            </w:pPr>
            <w:r w:rsidRPr="001B3F5A">
              <w:rPr>
                <w:rFonts w:ascii="Times New Roman" w:hAnsi="Times New Roman" w:cs="Times New Roman"/>
              </w:rPr>
              <w:t xml:space="preserve">- Автоцистерна должна быть оборудована проблесковым маячком оранжевого цвета. </w:t>
            </w:r>
          </w:p>
          <w:p w:rsidR="00462AA6" w:rsidRPr="001B3F5A" w:rsidRDefault="00462AA6" w:rsidP="00195E87">
            <w:pPr>
              <w:autoSpaceDE w:val="0"/>
              <w:autoSpaceDN w:val="0"/>
              <w:adjustRightInd w:val="0"/>
              <w:spacing w:after="0" w:line="240" w:lineRule="auto"/>
              <w:rPr>
                <w:rFonts w:ascii="Times New Roman" w:hAnsi="Times New Roman" w:cs="Times New Roman"/>
              </w:rPr>
            </w:pPr>
            <w:r w:rsidRPr="001B3F5A">
              <w:rPr>
                <w:rFonts w:ascii="Times New Roman" w:hAnsi="Times New Roman" w:cs="Times New Roman"/>
              </w:rPr>
              <w:t xml:space="preserve">Не допускается: </w:t>
            </w:r>
          </w:p>
          <w:p w:rsidR="00462AA6" w:rsidRPr="001B3F5A" w:rsidRDefault="00462AA6" w:rsidP="00195E87">
            <w:pPr>
              <w:autoSpaceDE w:val="0"/>
              <w:autoSpaceDN w:val="0"/>
              <w:adjustRightInd w:val="0"/>
              <w:spacing w:after="0" w:line="240" w:lineRule="auto"/>
              <w:rPr>
                <w:rFonts w:ascii="Times New Roman" w:hAnsi="Times New Roman" w:cs="Times New Roman"/>
              </w:rPr>
            </w:pPr>
            <w:r w:rsidRPr="001B3F5A">
              <w:rPr>
                <w:rFonts w:ascii="Times New Roman" w:hAnsi="Times New Roman" w:cs="Times New Roman"/>
              </w:rPr>
              <w:t xml:space="preserve">- Демонтаж или неработоспособное состояние зажимов для подключения заземляющего провода, тросов и других элементов защиты автоцистерны от статического электричества, предусмотренных изготовителем транспортного средства; </w:t>
            </w:r>
          </w:p>
          <w:p w:rsidR="00462AA6" w:rsidRPr="001B3F5A" w:rsidRDefault="00462AA6" w:rsidP="00195E87">
            <w:pPr>
              <w:autoSpaceDE w:val="0"/>
              <w:autoSpaceDN w:val="0"/>
              <w:adjustRightInd w:val="0"/>
              <w:spacing w:after="0" w:line="240" w:lineRule="auto"/>
              <w:rPr>
                <w:rFonts w:ascii="Times New Roman" w:hAnsi="Times New Roman" w:cs="Times New Roman"/>
              </w:rPr>
            </w:pPr>
            <w:r w:rsidRPr="001B3F5A">
              <w:rPr>
                <w:rFonts w:ascii="Times New Roman" w:hAnsi="Times New Roman" w:cs="Times New Roman"/>
              </w:rPr>
              <w:t xml:space="preserve">- Нарушения электропроводности электрической цепи до болта заземления, образуемой металлическим и электропроводным неметаллическим оборудованием, в том числе трубопроводами цистерны; </w:t>
            </w:r>
          </w:p>
          <w:p w:rsidR="00462AA6" w:rsidRPr="001B3F5A" w:rsidRDefault="00462AA6" w:rsidP="00195E87">
            <w:pPr>
              <w:autoSpaceDE w:val="0"/>
              <w:autoSpaceDN w:val="0"/>
              <w:adjustRightInd w:val="0"/>
              <w:spacing w:after="0" w:line="240" w:lineRule="auto"/>
              <w:rPr>
                <w:rFonts w:ascii="Times New Roman" w:hAnsi="Times New Roman" w:cs="Times New Roman"/>
              </w:rPr>
            </w:pPr>
            <w:r w:rsidRPr="001B3F5A">
              <w:rPr>
                <w:rFonts w:ascii="Times New Roman" w:hAnsi="Times New Roman" w:cs="Times New Roman"/>
              </w:rPr>
              <w:t xml:space="preserve">- Удаление или разрушение защитной оболочки электропроводки, соприкасающейся или находящейся в зоне цистерны и отсека с технологическим оборудованием; </w:t>
            </w:r>
          </w:p>
          <w:p w:rsidR="00462AA6" w:rsidRPr="001B3F5A" w:rsidRDefault="00462AA6" w:rsidP="00195E87">
            <w:pPr>
              <w:autoSpaceDE w:val="0"/>
              <w:autoSpaceDN w:val="0"/>
              <w:adjustRightInd w:val="0"/>
              <w:spacing w:after="0" w:line="240" w:lineRule="auto"/>
              <w:rPr>
                <w:rFonts w:ascii="Times New Roman" w:hAnsi="Times New Roman" w:cs="Times New Roman"/>
              </w:rPr>
            </w:pPr>
            <w:r w:rsidRPr="001B3F5A">
              <w:rPr>
                <w:rFonts w:ascii="Times New Roman" w:hAnsi="Times New Roman" w:cs="Times New Roman"/>
              </w:rPr>
              <w:lastRenderedPageBreak/>
              <w:t xml:space="preserve">- Демонтаж или разрушения элементов защиты мест подсоединения и контактов электрических проводов; </w:t>
            </w:r>
          </w:p>
          <w:p w:rsidR="00462AA6" w:rsidRPr="001B3F5A" w:rsidRDefault="00462AA6" w:rsidP="00195E87">
            <w:pPr>
              <w:spacing w:after="0" w:line="240" w:lineRule="auto"/>
              <w:rPr>
                <w:rFonts w:ascii="Times New Roman" w:hAnsi="Times New Roman" w:cs="Times New Roman"/>
              </w:rPr>
            </w:pPr>
            <w:r w:rsidRPr="001B3F5A">
              <w:rPr>
                <w:rFonts w:ascii="Times New Roman" w:hAnsi="Times New Roman" w:cs="Times New Roman"/>
              </w:rPr>
              <w:t xml:space="preserve">- Отсутствие в раздаточных рукавах заглушек для предотвращения вытекания топлива. </w:t>
            </w:r>
          </w:p>
          <w:p w:rsidR="008F16CC" w:rsidRPr="001B3F5A" w:rsidRDefault="008F16CC" w:rsidP="00195E87">
            <w:pPr>
              <w:spacing w:after="0" w:line="240" w:lineRule="auto"/>
              <w:rPr>
                <w:rFonts w:ascii="Times New Roman" w:eastAsia="Times New Roman" w:hAnsi="Times New Roman" w:cs="Times New Roman"/>
                <w:lang w:eastAsia="ko-KR"/>
              </w:rPr>
            </w:pPr>
          </w:p>
        </w:tc>
        <w:tc>
          <w:tcPr>
            <w:tcW w:w="537" w:type="pct"/>
            <w:shd w:val="clear" w:color="auto" w:fill="auto"/>
          </w:tcPr>
          <w:p w:rsidR="00462AA6" w:rsidRPr="001B3F5A" w:rsidRDefault="00462AA6" w:rsidP="00195E87">
            <w:pPr>
              <w:spacing w:after="0" w:line="240" w:lineRule="auto"/>
              <w:rPr>
                <w:rFonts w:ascii="Times New Roman" w:hAnsi="Times New Roman" w:cs="Times New Roman"/>
              </w:rPr>
            </w:pPr>
            <w:r w:rsidRPr="001B3F5A">
              <w:rPr>
                <w:rFonts w:ascii="Times New Roman" w:hAnsi="Times New Roman" w:cs="Times New Roman"/>
              </w:rPr>
              <w:lastRenderedPageBreak/>
              <w:t>ТР ТС 018/2011</w:t>
            </w:r>
          </w:p>
          <w:p w:rsidR="00462AA6" w:rsidRPr="001B3F5A" w:rsidRDefault="00462AA6" w:rsidP="00195E87">
            <w:pPr>
              <w:spacing w:after="0" w:line="240" w:lineRule="auto"/>
              <w:rPr>
                <w:rFonts w:ascii="Times New Roman" w:hAnsi="Times New Roman" w:cs="Times New Roman"/>
              </w:rPr>
            </w:pPr>
            <w:r w:rsidRPr="001B3F5A">
              <w:rPr>
                <w:rFonts w:ascii="Times New Roman" w:hAnsi="Times New Roman" w:cs="Times New Roman"/>
              </w:rPr>
              <w:t>Приложение № 8 п. 22</w:t>
            </w:r>
          </w:p>
        </w:tc>
        <w:tc>
          <w:tcPr>
            <w:tcW w:w="705" w:type="pct"/>
            <w:shd w:val="clear" w:color="auto" w:fill="auto"/>
          </w:tcPr>
          <w:p w:rsidR="00462AA6" w:rsidRPr="00905356" w:rsidRDefault="00462AA6" w:rsidP="00EC0932">
            <w:pPr>
              <w:spacing w:after="0" w:line="240" w:lineRule="auto"/>
              <w:ind w:right="153"/>
              <w:rPr>
                <w:rFonts w:ascii="Times New Roman" w:hAnsi="Times New Roman" w:cs="Times New Roman"/>
                <w:b/>
              </w:rPr>
            </w:pPr>
            <w:r w:rsidRPr="00905356">
              <w:rPr>
                <w:rFonts w:ascii="Times New Roman" w:hAnsi="Times New Roman" w:cs="Times New Roman"/>
              </w:rPr>
              <w:t>ТР ТС 018/2011</w:t>
            </w:r>
          </w:p>
          <w:p w:rsidR="00462AA6" w:rsidRPr="00905356" w:rsidRDefault="00462AA6" w:rsidP="00195E87">
            <w:pPr>
              <w:spacing w:after="0" w:line="240" w:lineRule="auto"/>
              <w:ind w:right="153"/>
              <w:rPr>
                <w:rFonts w:ascii="Times New Roman" w:hAnsi="Times New Roman" w:cs="Times New Roman"/>
              </w:rPr>
            </w:pPr>
            <w:r w:rsidRPr="00905356">
              <w:rPr>
                <w:rFonts w:ascii="Times New Roman" w:hAnsi="Times New Roman" w:cs="Times New Roman"/>
              </w:rPr>
              <w:t xml:space="preserve">Визуально </w:t>
            </w:r>
          </w:p>
          <w:p w:rsidR="00462AA6" w:rsidRPr="00905356" w:rsidRDefault="00462AA6" w:rsidP="00195E87">
            <w:pPr>
              <w:spacing w:after="0" w:line="240" w:lineRule="auto"/>
              <w:ind w:right="153"/>
              <w:rPr>
                <w:rFonts w:ascii="Times New Roman" w:hAnsi="Times New Roman" w:cs="Times New Roman"/>
              </w:rPr>
            </w:pPr>
          </w:p>
          <w:p w:rsidR="00462AA6" w:rsidRPr="00905356" w:rsidRDefault="00462AA6" w:rsidP="00195E87">
            <w:pPr>
              <w:widowControl w:val="0"/>
              <w:autoSpaceDE w:val="0"/>
              <w:autoSpaceDN w:val="0"/>
              <w:adjustRightInd w:val="0"/>
              <w:spacing w:after="0" w:line="240" w:lineRule="auto"/>
              <w:rPr>
                <w:rFonts w:ascii="Times New Roman" w:hAnsi="Times New Roman" w:cs="Times New Roman"/>
              </w:rPr>
            </w:pPr>
            <w:r w:rsidRPr="00905356">
              <w:rPr>
                <w:rFonts w:ascii="Times New Roman" w:hAnsi="Times New Roman" w:cs="Times New Roman"/>
              </w:rPr>
              <w:t>Измерение рулеткой</w:t>
            </w:r>
          </w:p>
          <w:p w:rsidR="00462AA6" w:rsidRPr="00905356" w:rsidRDefault="00462AA6" w:rsidP="00195E87">
            <w:pPr>
              <w:widowControl w:val="0"/>
              <w:autoSpaceDE w:val="0"/>
              <w:autoSpaceDN w:val="0"/>
              <w:adjustRightInd w:val="0"/>
              <w:spacing w:after="0" w:line="240" w:lineRule="auto"/>
              <w:rPr>
                <w:rFonts w:ascii="Times New Roman" w:hAnsi="Times New Roman" w:cs="Times New Roman"/>
              </w:rPr>
            </w:pPr>
            <w:r w:rsidRPr="00905356">
              <w:rPr>
                <w:rFonts w:ascii="Times New Roman" w:hAnsi="Times New Roman" w:cs="Times New Roman"/>
                <w:lang w:eastAsia="ko-KR"/>
              </w:rPr>
              <w:t>ГОСТ 33997-2016 п.4.22</w:t>
            </w:r>
          </w:p>
        </w:tc>
        <w:tc>
          <w:tcPr>
            <w:tcW w:w="500" w:type="pct"/>
            <w:shd w:val="clear" w:color="auto" w:fill="auto"/>
          </w:tcPr>
          <w:p w:rsidR="00462AA6" w:rsidRPr="001B3F5A" w:rsidRDefault="00462AA6" w:rsidP="00195E87">
            <w:pPr>
              <w:spacing w:after="0" w:line="240" w:lineRule="auto"/>
              <w:ind w:right="153"/>
              <w:rPr>
                <w:rFonts w:ascii="Times New Roman" w:eastAsia="TimesNewRomanPSMT" w:hAnsi="Times New Roman" w:cs="Times New Roman"/>
              </w:rPr>
            </w:pPr>
          </w:p>
          <w:p w:rsidR="00462AA6" w:rsidRPr="001B3F5A" w:rsidRDefault="00462AA6" w:rsidP="00195E87">
            <w:pPr>
              <w:spacing w:after="0" w:line="240" w:lineRule="auto"/>
              <w:ind w:right="153"/>
              <w:rPr>
                <w:rFonts w:ascii="Times New Roman" w:eastAsia="TimesNewRomanPSMT" w:hAnsi="Times New Roman" w:cs="Times New Roman"/>
              </w:rPr>
            </w:pPr>
          </w:p>
          <w:p w:rsidR="00462AA6" w:rsidRPr="001B3F5A" w:rsidRDefault="00462AA6" w:rsidP="00195E87">
            <w:pPr>
              <w:spacing w:after="0" w:line="240" w:lineRule="auto"/>
              <w:ind w:left="-107" w:right="-108"/>
              <w:rPr>
                <w:rFonts w:ascii="Times New Roman" w:hAnsi="Times New Roman" w:cs="Times New Roman"/>
              </w:rPr>
            </w:pPr>
          </w:p>
          <w:p w:rsidR="00462AA6" w:rsidRPr="001B3F5A" w:rsidRDefault="00462AA6" w:rsidP="00195E87">
            <w:pPr>
              <w:spacing w:after="0" w:line="240" w:lineRule="auto"/>
              <w:ind w:left="-107" w:right="-108"/>
              <w:rPr>
                <w:rFonts w:ascii="Times New Roman" w:hAnsi="Times New Roman" w:cs="Times New Roman"/>
              </w:rPr>
            </w:pPr>
          </w:p>
          <w:p w:rsidR="00462AA6" w:rsidRPr="001B3F5A" w:rsidRDefault="00462AA6" w:rsidP="00195E87">
            <w:pPr>
              <w:spacing w:after="0" w:line="240" w:lineRule="auto"/>
              <w:ind w:left="-107" w:right="-108"/>
              <w:rPr>
                <w:rFonts w:ascii="Times New Roman" w:hAnsi="Times New Roman" w:cs="Times New Roman"/>
              </w:rPr>
            </w:pPr>
          </w:p>
          <w:p w:rsidR="00462AA6" w:rsidRPr="001B3F5A" w:rsidRDefault="00462AA6" w:rsidP="00195E87">
            <w:pPr>
              <w:spacing w:after="0" w:line="240" w:lineRule="auto"/>
              <w:ind w:right="153"/>
              <w:rPr>
                <w:rFonts w:ascii="Times New Roman" w:hAnsi="Times New Roman" w:cs="Times New Roman"/>
              </w:rPr>
            </w:pPr>
          </w:p>
        </w:tc>
      </w:tr>
      <w:tr w:rsidR="0043403A" w:rsidRPr="001B3F5A" w:rsidTr="008F16CC">
        <w:trPr>
          <w:trHeight w:val="247"/>
        </w:trPr>
        <w:tc>
          <w:tcPr>
            <w:tcW w:w="198" w:type="pct"/>
            <w:shd w:val="clear" w:color="auto" w:fill="auto"/>
          </w:tcPr>
          <w:p w:rsidR="00462AA6" w:rsidRPr="001B3F5A" w:rsidRDefault="00462AA6" w:rsidP="00195E87">
            <w:pPr>
              <w:spacing w:after="0" w:line="240" w:lineRule="auto"/>
              <w:ind w:right="153"/>
              <w:rPr>
                <w:rFonts w:ascii="Times New Roman" w:hAnsi="Times New Roman" w:cs="Times New Roman"/>
              </w:rPr>
            </w:pPr>
            <w:r w:rsidRPr="001B3F5A">
              <w:rPr>
                <w:rFonts w:ascii="Times New Roman" w:hAnsi="Times New Roman" w:cs="Times New Roman"/>
              </w:rPr>
              <w:t>23</w:t>
            </w:r>
          </w:p>
        </w:tc>
        <w:tc>
          <w:tcPr>
            <w:tcW w:w="555" w:type="pct"/>
            <w:shd w:val="clear" w:color="auto" w:fill="auto"/>
          </w:tcPr>
          <w:p w:rsidR="00462AA6" w:rsidRPr="001B3F5A" w:rsidRDefault="00462AA6" w:rsidP="00195E87">
            <w:pPr>
              <w:spacing w:after="0" w:line="240" w:lineRule="auto"/>
              <w:ind w:right="153"/>
              <w:rPr>
                <w:rFonts w:ascii="Times New Roman" w:hAnsi="Times New Roman" w:cs="Times New Roman"/>
              </w:rPr>
            </w:pPr>
            <w:r w:rsidRPr="001B3F5A">
              <w:rPr>
                <w:rFonts w:ascii="Times New Roman" w:hAnsi="Times New Roman" w:cs="Times New Roman"/>
              </w:rPr>
              <w:t xml:space="preserve">Категории </w:t>
            </w:r>
            <w:proofErr w:type="gramStart"/>
            <w:r w:rsidRPr="001B3F5A">
              <w:rPr>
                <w:rFonts w:ascii="Times New Roman" w:hAnsi="Times New Roman" w:cs="Times New Roman"/>
              </w:rPr>
              <w:t>наземных  колесных</w:t>
            </w:r>
            <w:proofErr w:type="gramEnd"/>
            <w:r w:rsidRPr="001B3F5A">
              <w:rPr>
                <w:rFonts w:ascii="Times New Roman" w:hAnsi="Times New Roman" w:cs="Times New Roman"/>
              </w:rPr>
              <w:t xml:space="preserve"> транспортных средств:</w:t>
            </w:r>
          </w:p>
          <w:p w:rsidR="00462AA6" w:rsidRPr="001B3F5A" w:rsidRDefault="00462AA6" w:rsidP="00195E87">
            <w:pPr>
              <w:widowControl w:val="0"/>
              <w:autoSpaceDE w:val="0"/>
              <w:autoSpaceDN w:val="0"/>
              <w:adjustRightInd w:val="0"/>
              <w:spacing w:after="0" w:line="240" w:lineRule="auto"/>
              <w:ind w:firstLine="34"/>
              <w:rPr>
                <w:rFonts w:ascii="Times New Roman" w:hAnsi="Times New Roman" w:cs="Times New Roman"/>
                <w:b/>
                <w:lang w:val="en-US"/>
              </w:rPr>
            </w:pPr>
            <w:r w:rsidRPr="001B3F5A">
              <w:rPr>
                <w:rFonts w:ascii="Times New Roman" w:hAnsi="Times New Roman" w:cs="Times New Roman"/>
                <w:b/>
                <w:lang w:val="en-US"/>
              </w:rPr>
              <w:t xml:space="preserve">- M1, </w:t>
            </w:r>
            <w:r w:rsidRPr="001B3F5A">
              <w:rPr>
                <w:rFonts w:ascii="Times New Roman" w:hAnsi="Times New Roman" w:cs="Times New Roman"/>
                <w:b/>
              </w:rPr>
              <w:t>М</w:t>
            </w:r>
            <w:r w:rsidRPr="001B3F5A">
              <w:rPr>
                <w:rFonts w:ascii="Times New Roman" w:hAnsi="Times New Roman" w:cs="Times New Roman"/>
                <w:b/>
                <w:lang w:val="en-US"/>
              </w:rPr>
              <w:t xml:space="preserve">2, M3 </w:t>
            </w:r>
          </w:p>
          <w:p w:rsidR="00462AA6" w:rsidRPr="001B3F5A" w:rsidRDefault="00462AA6" w:rsidP="00195E87">
            <w:pPr>
              <w:widowControl w:val="0"/>
              <w:autoSpaceDE w:val="0"/>
              <w:autoSpaceDN w:val="0"/>
              <w:adjustRightInd w:val="0"/>
              <w:spacing w:after="0" w:line="240" w:lineRule="auto"/>
              <w:ind w:firstLine="34"/>
              <w:rPr>
                <w:rFonts w:ascii="Times New Roman" w:hAnsi="Times New Roman" w:cs="Times New Roman"/>
                <w:b/>
                <w:lang w:val="en-US"/>
              </w:rPr>
            </w:pPr>
            <w:r w:rsidRPr="001B3F5A">
              <w:rPr>
                <w:rFonts w:ascii="Times New Roman" w:hAnsi="Times New Roman" w:cs="Times New Roman"/>
                <w:b/>
                <w:lang w:val="en-US"/>
              </w:rPr>
              <w:t>- N1, N2, N3</w:t>
            </w:r>
          </w:p>
          <w:p w:rsidR="00462AA6" w:rsidRPr="001B3F5A" w:rsidRDefault="00462AA6" w:rsidP="00195E87">
            <w:pPr>
              <w:widowControl w:val="0"/>
              <w:tabs>
                <w:tab w:val="left" w:pos="4052"/>
              </w:tabs>
              <w:autoSpaceDE w:val="0"/>
              <w:autoSpaceDN w:val="0"/>
              <w:adjustRightInd w:val="0"/>
              <w:spacing w:after="0" w:line="240" w:lineRule="auto"/>
              <w:ind w:firstLine="34"/>
              <w:rPr>
                <w:rFonts w:ascii="Times New Roman" w:hAnsi="Times New Roman" w:cs="Times New Roman"/>
                <w:lang w:val="en-US"/>
              </w:rPr>
            </w:pPr>
            <w:r w:rsidRPr="001B3F5A">
              <w:rPr>
                <w:rFonts w:ascii="Times New Roman" w:hAnsi="Times New Roman" w:cs="Times New Roman"/>
                <w:b/>
                <w:lang w:val="en-US"/>
              </w:rPr>
              <w:t>-</w:t>
            </w:r>
            <w:r w:rsidRPr="001B3F5A">
              <w:rPr>
                <w:rFonts w:ascii="Times New Roman" w:eastAsia="TimesNewRomanPSMT" w:hAnsi="Times New Roman" w:cs="Times New Roman"/>
                <w:b/>
                <w:lang w:val="en-US"/>
              </w:rPr>
              <w:t xml:space="preserve"> </w:t>
            </w:r>
            <w:r w:rsidRPr="001B3F5A">
              <w:rPr>
                <w:rFonts w:ascii="Times New Roman" w:hAnsi="Times New Roman" w:cs="Times New Roman"/>
                <w:b/>
                <w:i/>
                <w:iCs/>
                <w:lang w:val="en-US"/>
              </w:rPr>
              <w:t>O1, O2, O3, O4</w:t>
            </w:r>
          </w:p>
        </w:tc>
        <w:tc>
          <w:tcPr>
            <w:tcW w:w="2506" w:type="pct"/>
            <w:shd w:val="clear" w:color="auto" w:fill="auto"/>
          </w:tcPr>
          <w:p w:rsidR="00462AA6" w:rsidRPr="001B3F5A" w:rsidRDefault="00462AA6" w:rsidP="00195E87">
            <w:pPr>
              <w:spacing w:after="0" w:line="240" w:lineRule="auto"/>
              <w:rPr>
                <w:rFonts w:ascii="Times New Roman" w:eastAsia="Times New Roman" w:hAnsi="Times New Roman" w:cs="Times New Roman"/>
                <w:lang w:eastAsia="ko-KR"/>
              </w:rPr>
            </w:pPr>
            <w:r w:rsidRPr="001B3F5A">
              <w:rPr>
                <w:rFonts w:ascii="Times New Roman" w:eastAsia="Times New Roman" w:hAnsi="Times New Roman" w:cs="Times New Roman"/>
                <w:lang w:eastAsia="ko-KR"/>
              </w:rPr>
              <w:t>Дополнительные требования к транспортным средствам – цистернам для перевозки и заправки сниженных углеводородных газов.</w:t>
            </w:r>
          </w:p>
          <w:p w:rsidR="00462AA6" w:rsidRPr="001B3F5A" w:rsidRDefault="00462AA6" w:rsidP="00195E87">
            <w:pPr>
              <w:autoSpaceDE w:val="0"/>
              <w:autoSpaceDN w:val="0"/>
              <w:adjustRightInd w:val="0"/>
              <w:spacing w:after="0" w:line="240" w:lineRule="auto"/>
              <w:rPr>
                <w:rFonts w:ascii="Times New Roman" w:eastAsia="TimesNewRomanPSMT" w:hAnsi="Times New Roman" w:cs="Times New Roman"/>
              </w:rPr>
            </w:pPr>
            <w:r w:rsidRPr="001B3F5A">
              <w:rPr>
                <w:rFonts w:ascii="Times New Roman" w:eastAsia="TimesNewRomanPSMT" w:hAnsi="Times New Roman" w:cs="Times New Roman"/>
              </w:rPr>
              <w:t>- наличие нанесенной на обеих сторонах сосуда от шва переднего днища до шва заднего днища отличительной полосы красного цвета шириной 200 мм вниз от продольной оси сосуда.</w:t>
            </w:r>
          </w:p>
          <w:p w:rsidR="00462AA6" w:rsidRPr="001B3F5A" w:rsidRDefault="00462AA6" w:rsidP="00195E87">
            <w:pPr>
              <w:autoSpaceDE w:val="0"/>
              <w:autoSpaceDN w:val="0"/>
              <w:adjustRightInd w:val="0"/>
              <w:spacing w:after="0" w:line="240" w:lineRule="auto"/>
              <w:rPr>
                <w:rFonts w:ascii="Times New Roman" w:hAnsi="Times New Roman" w:cs="Times New Roman"/>
              </w:rPr>
            </w:pPr>
            <w:r w:rsidRPr="001B3F5A">
              <w:rPr>
                <w:rFonts w:ascii="Times New Roman" w:hAnsi="Times New Roman" w:cs="Times New Roman"/>
              </w:rPr>
              <w:t xml:space="preserve">- Наличие читаемой надписи «Огнеопасно» на заднем днище сосуда и надписи черного цвета «Пропан </w:t>
            </w:r>
            <w:r w:rsidRPr="001B3F5A">
              <w:rPr>
                <w:rFonts w:ascii="Times New Roman" w:hAnsi="Times New Roman" w:cs="Times New Roman"/>
              </w:rPr>
              <w:t xml:space="preserve"> огнеопасно» над отличительными полосами. Надписи выполняются на русском языке и могут дублироваться на государственном языке государства – члена Таможенного союза. </w:t>
            </w:r>
          </w:p>
          <w:p w:rsidR="00462AA6" w:rsidRPr="001B3F5A" w:rsidRDefault="00462AA6" w:rsidP="00195E87">
            <w:pPr>
              <w:autoSpaceDE w:val="0"/>
              <w:autoSpaceDN w:val="0"/>
              <w:adjustRightInd w:val="0"/>
              <w:spacing w:after="0" w:line="240" w:lineRule="auto"/>
              <w:rPr>
                <w:rFonts w:ascii="Times New Roman" w:hAnsi="Times New Roman" w:cs="Times New Roman"/>
              </w:rPr>
            </w:pPr>
            <w:r w:rsidRPr="001B3F5A">
              <w:rPr>
                <w:rFonts w:ascii="Times New Roman" w:hAnsi="Times New Roman" w:cs="Times New Roman"/>
              </w:rPr>
              <w:t xml:space="preserve">- Окрашивание наружной поверхности сосуда эмалью серебристого цвета. </w:t>
            </w:r>
          </w:p>
          <w:p w:rsidR="00462AA6" w:rsidRPr="001B3F5A" w:rsidRDefault="00462AA6" w:rsidP="00195E87">
            <w:pPr>
              <w:autoSpaceDE w:val="0"/>
              <w:autoSpaceDN w:val="0"/>
              <w:adjustRightInd w:val="0"/>
              <w:spacing w:after="0" w:line="240" w:lineRule="auto"/>
              <w:rPr>
                <w:rFonts w:ascii="Times New Roman" w:hAnsi="Times New Roman" w:cs="Times New Roman"/>
              </w:rPr>
            </w:pPr>
            <w:r w:rsidRPr="001B3F5A">
              <w:rPr>
                <w:rFonts w:ascii="Times New Roman" w:hAnsi="Times New Roman" w:cs="Times New Roman"/>
              </w:rPr>
              <w:t xml:space="preserve">- Не допускается: </w:t>
            </w:r>
          </w:p>
          <w:p w:rsidR="00462AA6" w:rsidRPr="001B3F5A" w:rsidRDefault="00462AA6" w:rsidP="00195E87">
            <w:pPr>
              <w:autoSpaceDE w:val="0"/>
              <w:autoSpaceDN w:val="0"/>
              <w:adjustRightInd w:val="0"/>
              <w:spacing w:after="0" w:line="240" w:lineRule="auto"/>
              <w:rPr>
                <w:rFonts w:ascii="Times New Roman" w:hAnsi="Times New Roman" w:cs="Times New Roman"/>
              </w:rPr>
            </w:pPr>
            <w:r w:rsidRPr="001B3F5A">
              <w:rPr>
                <w:rFonts w:ascii="Times New Roman" w:hAnsi="Times New Roman" w:cs="Times New Roman"/>
              </w:rPr>
              <w:t xml:space="preserve">Отсутствие заглушек на штуцерах при транспортировании и хранении газа; </w:t>
            </w:r>
          </w:p>
          <w:p w:rsidR="00462AA6" w:rsidRPr="001B3F5A" w:rsidRDefault="00462AA6" w:rsidP="00195E87">
            <w:pPr>
              <w:autoSpaceDE w:val="0"/>
              <w:autoSpaceDN w:val="0"/>
              <w:adjustRightInd w:val="0"/>
              <w:spacing w:after="0" w:line="240" w:lineRule="auto"/>
              <w:rPr>
                <w:rFonts w:ascii="Times New Roman" w:hAnsi="Times New Roman" w:cs="Times New Roman"/>
              </w:rPr>
            </w:pPr>
            <w:r w:rsidRPr="001B3F5A">
              <w:rPr>
                <w:rFonts w:ascii="Times New Roman" w:hAnsi="Times New Roman" w:cs="Times New Roman"/>
              </w:rPr>
              <w:t>- Отсутствие или неработоспособное состояние защитных кожухов, обеспечивающих возможность пломбирования запорной арматуры на время транспортирования и хранения газа в автоцистернах.</w:t>
            </w:r>
          </w:p>
          <w:p w:rsidR="008F16CC" w:rsidRPr="001B3F5A" w:rsidRDefault="008F16CC" w:rsidP="00195E87">
            <w:pPr>
              <w:autoSpaceDE w:val="0"/>
              <w:autoSpaceDN w:val="0"/>
              <w:adjustRightInd w:val="0"/>
              <w:spacing w:after="0" w:line="240" w:lineRule="auto"/>
              <w:rPr>
                <w:rFonts w:ascii="Times New Roman" w:eastAsia="Times New Roman" w:hAnsi="Times New Roman" w:cs="Times New Roman"/>
                <w:lang w:eastAsia="ko-KR"/>
              </w:rPr>
            </w:pPr>
          </w:p>
        </w:tc>
        <w:tc>
          <w:tcPr>
            <w:tcW w:w="537" w:type="pct"/>
            <w:shd w:val="clear" w:color="auto" w:fill="auto"/>
          </w:tcPr>
          <w:p w:rsidR="00462AA6" w:rsidRPr="001B3F5A" w:rsidRDefault="00462AA6" w:rsidP="00195E87">
            <w:pPr>
              <w:spacing w:after="0" w:line="240" w:lineRule="auto"/>
              <w:rPr>
                <w:rFonts w:ascii="Times New Roman" w:hAnsi="Times New Roman" w:cs="Times New Roman"/>
              </w:rPr>
            </w:pPr>
            <w:r w:rsidRPr="001B3F5A">
              <w:rPr>
                <w:rFonts w:ascii="Times New Roman" w:hAnsi="Times New Roman" w:cs="Times New Roman"/>
              </w:rPr>
              <w:t>ТР ТС 018/2011</w:t>
            </w:r>
          </w:p>
          <w:p w:rsidR="00462AA6" w:rsidRPr="001B3F5A" w:rsidRDefault="00462AA6" w:rsidP="00195E87">
            <w:pPr>
              <w:spacing w:after="0" w:line="240" w:lineRule="auto"/>
              <w:rPr>
                <w:rFonts w:ascii="Times New Roman" w:hAnsi="Times New Roman" w:cs="Times New Roman"/>
              </w:rPr>
            </w:pPr>
            <w:r w:rsidRPr="001B3F5A">
              <w:rPr>
                <w:rFonts w:ascii="Times New Roman" w:hAnsi="Times New Roman" w:cs="Times New Roman"/>
              </w:rPr>
              <w:t>Приложение № 8 п. 23</w:t>
            </w:r>
          </w:p>
        </w:tc>
        <w:tc>
          <w:tcPr>
            <w:tcW w:w="705" w:type="pct"/>
            <w:shd w:val="clear" w:color="auto" w:fill="auto"/>
          </w:tcPr>
          <w:p w:rsidR="00462AA6" w:rsidRPr="001B3F5A" w:rsidRDefault="00462AA6" w:rsidP="00195E87">
            <w:pPr>
              <w:widowControl w:val="0"/>
              <w:autoSpaceDE w:val="0"/>
              <w:autoSpaceDN w:val="0"/>
              <w:adjustRightInd w:val="0"/>
              <w:spacing w:after="0" w:line="240" w:lineRule="auto"/>
              <w:rPr>
                <w:rFonts w:ascii="Times New Roman" w:hAnsi="Times New Roman" w:cs="Times New Roman"/>
                <w:b/>
              </w:rPr>
            </w:pPr>
            <w:r w:rsidRPr="001B3F5A">
              <w:rPr>
                <w:rFonts w:ascii="Times New Roman" w:hAnsi="Times New Roman" w:cs="Times New Roman"/>
              </w:rPr>
              <w:t>ТР</w:t>
            </w:r>
            <w:r w:rsidR="00EC0932">
              <w:rPr>
                <w:rFonts w:ascii="Times New Roman" w:hAnsi="Times New Roman" w:cs="Times New Roman"/>
              </w:rPr>
              <w:t xml:space="preserve"> </w:t>
            </w:r>
            <w:r w:rsidRPr="001B3F5A">
              <w:rPr>
                <w:rFonts w:ascii="Times New Roman" w:hAnsi="Times New Roman" w:cs="Times New Roman"/>
              </w:rPr>
              <w:t>ТС 018/2011</w:t>
            </w:r>
          </w:p>
          <w:p w:rsidR="00462AA6" w:rsidRPr="001B3F5A" w:rsidRDefault="00462AA6" w:rsidP="00195E87">
            <w:pPr>
              <w:spacing w:after="0" w:line="240" w:lineRule="auto"/>
              <w:ind w:right="153"/>
              <w:rPr>
                <w:rFonts w:ascii="Times New Roman" w:hAnsi="Times New Roman" w:cs="Times New Roman"/>
              </w:rPr>
            </w:pPr>
            <w:r w:rsidRPr="001B3F5A">
              <w:rPr>
                <w:rFonts w:ascii="Times New Roman" w:hAnsi="Times New Roman" w:cs="Times New Roman"/>
              </w:rPr>
              <w:t xml:space="preserve">Визуально </w:t>
            </w:r>
          </w:p>
          <w:p w:rsidR="00462AA6" w:rsidRPr="001B3F5A" w:rsidRDefault="00462AA6" w:rsidP="00195E87">
            <w:pPr>
              <w:spacing w:after="0" w:line="240" w:lineRule="auto"/>
              <w:ind w:right="153"/>
              <w:rPr>
                <w:rFonts w:ascii="Times New Roman" w:hAnsi="Times New Roman" w:cs="Times New Roman"/>
              </w:rPr>
            </w:pPr>
            <w:r w:rsidRPr="001B3F5A">
              <w:rPr>
                <w:rFonts w:ascii="Times New Roman" w:hAnsi="Times New Roman" w:cs="Times New Roman"/>
                <w:lang w:eastAsia="ko-KR"/>
              </w:rPr>
              <w:t>ГОСТ 33997-2016 п.4.23</w:t>
            </w:r>
          </w:p>
          <w:p w:rsidR="00462AA6" w:rsidRPr="001B3F5A" w:rsidRDefault="00462AA6" w:rsidP="00195E87">
            <w:pPr>
              <w:widowControl w:val="0"/>
              <w:autoSpaceDE w:val="0"/>
              <w:autoSpaceDN w:val="0"/>
              <w:adjustRightInd w:val="0"/>
              <w:spacing w:after="0" w:line="240" w:lineRule="auto"/>
              <w:rPr>
                <w:rFonts w:ascii="Times New Roman" w:hAnsi="Times New Roman" w:cs="Times New Roman"/>
              </w:rPr>
            </w:pPr>
            <w:r w:rsidRPr="001B3F5A">
              <w:rPr>
                <w:rFonts w:ascii="Times New Roman" w:hAnsi="Times New Roman" w:cs="Times New Roman"/>
              </w:rPr>
              <w:t>Измерение рулеткой</w:t>
            </w:r>
          </w:p>
        </w:tc>
        <w:tc>
          <w:tcPr>
            <w:tcW w:w="500" w:type="pct"/>
            <w:shd w:val="clear" w:color="auto" w:fill="auto"/>
          </w:tcPr>
          <w:p w:rsidR="00462AA6" w:rsidRPr="001B3F5A" w:rsidRDefault="00462AA6" w:rsidP="00195E87">
            <w:pPr>
              <w:spacing w:after="0" w:line="240" w:lineRule="auto"/>
              <w:ind w:right="153"/>
              <w:rPr>
                <w:rFonts w:ascii="Times New Roman" w:eastAsia="TimesNewRomanPSMT" w:hAnsi="Times New Roman" w:cs="Times New Roman"/>
              </w:rPr>
            </w:pPr>
          </w:p>
          <w:p w:rsidR="00462AA6" w:rsidRPr="001B3F5A" w:rsidRDefault="00462AA6" w:rsidP="00195E87">
            <w:pPr>
              <w:spacing w:after="0" w:line="240" w:lineRule="auto"/>
              <w:ind w:right="153"/>
              <w:rPr>
                <w:rFonts w:ascii="Times New Roman" w:eastAsia="TimesNewRomanPSMT" w:hAnsi="Times New Roman" w:cs="Times New Roman"/>
              </w:rPr>
            </w:pPr>
          </w:p>
          <w:p w:rsidR="00462AA6" w:rsidRPr="001B3F5A" w:rsidRDefault="00462AA6" w:rsidP="00195E87">
            <w:pPr>
              <w:spacing w:after="0" w:line="240" w:lineRule="auto"/>
              <w:ind w:right="153"/>
              <w:rPr>
                <w:rFonts w:ascii="Times New Roman" w:eastAsia="TimesNewRomanPSMT" w:hAnsi="Times New Roman" w:cs="Times New Roman"/>
              </w:rPr>
            </w:pPr>
          </w:p>
          <w:p w:rsidR="00462AA6" w:rsidRPr="001B3F5A" w:rsidRDefault="00462AA6" w:rsidP="00195E87">
            <w:pPr>
              <w:spacing w:after="0" w:line="240" w:lineRule="auto"/>
              <w:ind w:right="153"/>
              <w:rPr>
                <w:rFonts w:ascii="Times New Roman" w:eastAsia="TimesNewRomanPSMT" w:hAnsi="Times New Roman" w:cs="Times New Roman"/>
              </w:rPr>
            </w:pPr>
          </w:p>
          <w:p w:rsidR="00462AA6" w:rsidRPr="001B3F5A" w:rsidRDefault="00462AA6" w:rsidP="00195E87">
            <w:pPr>
              <w:spacing w:after="0" w:line="240" w:lineRule="auto"/>
              <w:ind w:right="153"/>
              <w:rPr>
                <w:rFonts w:ascii="Times New Roman" w:hAnsi="Times New Roman" w:cs="Times New Roman"/>
              </w:rPr>
            </w:pPr>
          </w:p>
        </w:tc>
      </w:tr>
      <w:tr w:rsidR="0043403A" w:rsidRPr="001B3F5A" w:rsidTr="008F16CC">
        <w:trPr>
          <w:trHeight w:val="247"/>
        </w:trPr>
        <w:tc>
          <w:tcPr>
            <w:tcW w:w="198" w:type="pct"/>
            <w:shd w:val="clear" w:color="auto" w:fill="auto"/>
          </w:tcPr>
          <w:p w:rsidR="00462AA6" w:rsidRPr="001B3F5A" w:rsidRDefault="00462AA6" w:rsidP="00195E87">
            <w:pPr>
              <w:spacing w:after="0" w:line="240" w:lineRule="auto"/>
              <w:ind w:right="153"/>
              <w:rPr>
                <w:rFonts w:ascii="Times New Roman" w:hAnsi="Times New Roman" w:cs="Times New Roman"/>
              </w:rPr>
            </w:pPr>
            <w:r w:rsidRPr="001B3F5A">
              <w:rPr>
                <w:rFonts w:ascii="Times New Roman" w:hAnsi="Times New Roman" w:cs="Times New Roman"/>
              </w:rPr>
              <w:t>24</w:t>
            </w:r>
          </w:p>
        </w:tc>
        <w:tc>
          <w:tcPr>
            <w:tcW w:w="555" w:type="pct"/>
            <w:shd w:val="clear" w:color="auto" w:fill="auto"/>
          </w:tcPr>
          <w:p w:rsidR="00462AA6" w:rsidRPr="001B3F5A" w:rsidRDefault="00462AA6" w:rsidP="00195E87">
            <w:pPr>
              <w:spacing w:after="0" w:line="240" w:lineRule="auto"/>
              <w:ind w:right="153"/>
              <w:rPr>
                <w:rFonts w:ascii="Times New Roman" w:hAnsi="Times New Roman" w:cs="Times New Roman"/>
                <w:b/>
              </w:rPr>
            </w:pPr>
            <w:r w:rsidRPr="001B3F5A">
              <w:rPr>
                <w:rFonts w:ascii="Times New Roman" w:hAnsi="Times New Roman" w:cs="Times New Roman"/>
              </w:rPr>
              <w:t xml:space="preserve">Категории </w:t>
            </w:r>
            <w:proofErr w:type="gramStart"/>
            <w:r w:rsidRPr="001B3F5A">
              <w:rPr>
                <w:rFonts w:ascii="Times New Roman" w:hAnsi="Times New Roman" w:cs="Times New Roman"/>
              </w:rPr>
              <w:t>наземных  колесных</w:t>
            </w:r>
            <w:proofErr w:type="gramEnd"/>
            <w:r w:rsidRPr="001B3F5A">
              <w:rPr>
                <w:rFonts w:ascii="Times New Roman" w:hAnsi="Times New Roman" w:cs="Times New Roman"/>
              </w:rPr>
              <w:t xml:space="preserve"> транспортных средств:</w:t>
            </w:r>
          </w:p>
          <w:p w:rsidR="00462AA6" w:rsidRPr="001B3F5A" w:rsidRDefault="00462AA6" w:rsidP="00195E87">
            <w:pPr>
              <w:widowControl w:val="0"/>
              <w:autoSpaceDE w:val="0"/>
              <w:autoSpaceDN w:val="0"/>
              <w:adjustRightInd w:val="0"/>
              <w:spacing w:after="0" w:line="240" w:lineRule="auto"/>
              <w:ind w:firstLine="34"/>
              <w:rPr>
                <w:rFonts w:ascii="Times New Roman" w:hAnsi="Times New Roman" w:cs="Times New Roman"/>
                <w:b/>
                <w:lang w:val="en-US"/>
              </w:rPr>
            </w:pPr>
            <w:r w:rsidRPr="001B3F5A">
              <w:rPr>
                <w:rFonts w:ascii="Times New Roman" w:hAnsi="Times New Roman" w:cs="Times New Roman"/>
                <w:b/>
                <w:lang w:val="en-US"/>
              </w:rPr>
              <w:t xml:space="preserve">- M1, </w:t>
            </w:r>
            <w:r w:rsidRPr="001B3F5A">
              <w:rPr>
                <w:rFonts w:ascii="Times New Roman" w:hAnsi="Times New Roman" w:cs="Times New Roman"/>
                <w:b/>
              </w:rPr>
              <w:t>М</w:t>
            </w:r>
            <w:r w:rsidRPr="001B3F5A">
              <w:rPr>
                <w:rFonts w:ascii="Times New Roman" w:hAnsi="Times New Roman" w:cs="Times New Roman"/>
                <w:b/>
                <w:lang w:val="en-US"/>
              </w:rPr>
              <w:t xml:space="preserve">2, M3 </w:t>
            </w:r>
          </w:p>
          <w:p w:rsidR="00462AA6" w:rsidRPr="001B3F5A" w:rsidRDefault="00462AA6" w:rsidP="00195E87">
            <w:pPr>
              <w:widowControl w:val="0"/>
              <w:autoSpaceDE w:val="0"/>
              <w:autoSpaceDN w:val="0"/>
              <w:adjustRightInd w:val="0"/>
              <w:spacing w:after="0" w:line="240" w:lineRule="auto"/>
              <w:ind w:firstLine="34"/>
              <w:rPr>
                <w:rFonts w:ascii="Times New Roman" w:hAnsi="Times New Roman" w:cs="Times New Roman"/>
                <w:b/>
                <w:lang w:val="en-US"/>
              </w:rPr>
            </w:pPr>
            <w:r w:rsidRPr="001B3F5A">
              <w:rPr>
                <w:rFonts w:ascii="Times New Roman" w:hAnsi="Times New Roman" w:cs="Times New Roman"/>
                <w:b/>
                <w:lang w:val="en-US"/>
              </w:rPr>
              <w:t>- N1, N2, N3</w:t>
            </w:r>
          </w:p>
          <w:p w:rsidR="00462AA6" w:rsidRPr="001B3F5A" w:rsidRDefault="00462AA6" w:rsidP="00BE7ADA">
            <w:pPr>
              <w:widowControl w:val="0"/>
              <w:tabs>
                <w:tab w:val="left" w:pos="4052"/>
              </w:tabs>
              <w:autoSpaceDE w:val="0"/>
              <w:autoSpaceDN w:val="0"/>
              <w:adjustRightInd w:val="0"/>
              <w:spacing w:after="0" w:line="240" w:lineRule="auto"/>
              <w:rPr>
                <w:rFonts w:ascii="Times New Roman" w:hAnsi="Times New Roman" w:cs="Times New Roman"/>
                <w:lang w:val="en-US"/>
              </w:rPr>
            </w:pPr>
            <w:r w:rsidRPr="001B3F5A">
              <w:rPr>
                <w:rFonts w:ascii="Times New Roman" w:hAnsi="Times New Roman" w:cs="Times New Roman"/>
                <w:b/>
                <w:lang w:val="en-US"/>
              </w:rPr>
              <w:t>-</w:t>
            </w:r>
            <w:r w:rsidRPr="001B3F5A">
              <w:rPr>
                <w:rFonts w:ascii="Times New Roman" w:eastAsia="TimesNewRomanPSMT" w:hAnsi="Times New Roman" w:cs="Times New Roman"/>
                <w:b/>
                <w:lang w:val="en-US"/>
              </w:rPr>
              <w:t xml:space="preserve"> </w:t>
            </w:r>
            <w:r w:rsidRPr="001B3F5A">
              <w:rPr>
                <w:rFonts w:ascii="Times New Roman" w:hAnsi="Times New Roman" w:cs="Times New Roman"/>
                <w:b/>
                <w:i/>
                <w:iCs/>
                <w:lang w:val="en-US"/>
              </w:rPr>
              <w:t>O1, O2, O3, O4</w:t>
            </w:r>
            <w:r w:rsidRPr="001B3F5A">
              <w:rPr>
                <w:rFonts w:ascii="Times New Roman" w:hAnsi="Times New Roman" w:cs="Times New Roman"/>
                <w:lang w:val="en-US"/>
              </w:rPr>
              <w:t xml:space="preserve">. </w:t>
            </w:r>
          </w:p>
        </w:tc>
        <w:tc>
          <w:tcPr>
            <w:tcW w:w="2506" w:type="pct"/>
            <w:shd w:val="clear" w:color="auto" w:fill="auto"/>
          </w:tcPr>
          <w:p w:rsidR="00462AA6" w:rsidRPr="001B3F5A" w:rsidRDefault="00462AA6" w:rsidP="00195E87">
            <w:pPr>
              <w:spacing w:after="0" w:line="240" w:lineRule="auto"/>
              <w:rPr>
                <w:rFonts w:ascii="Times New Roman" w:eastAsia="Times New Roman" w:hAnsi="Times New Roman" w:cs="Times New Roman"/>
                <w:lang w:eastAsia="ko-KR"/>
              </w:rPr>
            </w:pPr>
            <w:r w:rsidRPr="001B3F5A">
              <w:rPr>
                <w:rFonts w:ascii="Times New Roman" w:eastAsia="Times New Roman" w:hAnsi="Times New Roman" w:cs="Times New Roman"/>
                <w:lang w:eastAsia="ko-KR"/>
              </w:rPr>
              <w:t>Дополнительные требования к транспортным средствам – фургонам.</w:t>
            </w:r>
          </w:p>
          <w:p w:rsidR="00462AA6" w:rsidRPr="001B3F5A" w:rsidRDefault="00462AA6" w:rsidP="00195E87">
            <w:pPr>
              <w:autoSpaceDE w:val="0"/>
              <w:autoSpaceDN w:val="0"/>
              <w:adjustRightInd w:val="0"/>
              <w:spacing w:after="0" w:line="240" w:lineRule="auto"/>
              <w:rPr>
                <w:rFonts w:ascii="Times New Roman" w:eastAsia="TimesNewRomanPSMT" w:hAnsi="Times New Roman" w:cs="Times New Roman"/>
              </w:rPr>
            </w:pPr>
            <w:r w:rsidRPr="001B3F5A">
              <w:rPr>
                <w:rFonts w:ascii="Times New Roman" w:eastAsia="TimesNewRomanPSMT" w:hAnsi="Times New Roman" w:cs="Times New Roman"/>
              </w:rPr>
              <w:t xml:space="preserve">- Не допускаются: </w:t>
            </w:r>
          </w:p>
          <w:p w:rsidR="00462AA6" w:rsidRPr="001B3F5A" w:rsidRDefault="00462AA6" w:rsidP="00195E87">
            <w:pPr>
              <w:autoSpaceDE w:val="0"/>
              <w:autoSpaceDN w:val="0"/>
              <w:adjustRightInd w:val="0"/>
              <w:spacing w:after="0" w:line="240" w:lineRule="auto"/>
              <w:rPr>
                <w:rFonts w:ascii="Times New Roman" w:eastAsia="TimesNewRomanPSMT" w:hAnsi="Times New Roman" w:cs="Times New Roman"/>
              </w:rPr>
            </w:pPr>
            <w:r w:rsidRPr="001B3F5A">
              <w:rPr>
                <w:rFonts w:ascii="Times New Roman" w:eastAsia="TimesNewRomanPSMT" w:hAnsi="Times New Roman" w:cs="Times New Roman"/>
              </w:rPr>
              <w:t xml:space="preserve">- Самопроизвольное открывание дверей после отпирания замка фургона транспортного средства, установленного на горизонтальной площадке; </w:t>
            </w:r>
          </w:p>
          <w:p w:rsidR="00462AA6" w:rsidRPr="001B3F5A" w:rsidRDefault="00462AA6" w:rsidP="00195E87">
            <w:pPr>
              <w:autoSpaceDE w:val="0"/>
              <w:autoSpaceDN w:val="0"/>
              <w:adjustRightInd w:val="0"/>
              <w:spacing w:after="0" w:line="240" w:lineRule="auto"/>
              <w:rPr>
                <w:rFonts w:ascii="Times New Roman" w:eastAsia="TimesNewRomanPSMT" w:hAnsi="Times New Roman" w:cs="Times New Roman"/>
              </w:rPr>
            </w:pPr>
            <w:r w:rsidRPr="001B3F5A">
              <w:rPr>
                <w:rFonts w:ascii="Times New Roman" w:eastAsia="TimesNewRomanPSMT" w:hAnsi="Times New Roman" w:cs="Times New Roman"/>
              </w:rPr>
              <w:t xml:space="preserve">- Нарушения работоспособности механизмов фиксирования дверей, рампы, дверей-трапов в открытом и закрытом (транспортном) положениях; </w:t>
            </w:r>
          </w:p>
          <w:p w:rsidR="00462AA6" w:rsidRPr="001B3F5A" w:rsidRDefault="00462AA6" w:rsidP="00195E87">
            <w:pPr>
              <w:autoSpaceDE w:val="0"/>
              <w:autoSpaceDN w:val="0"/>
              <w:adjustRightInd w:val="0"/>
              <w:spacing w:after="0" w:line="240" w:lineRule="auto"/>
              <w:rPr>
                <w:rFonts w:ascii="Times New Roman" w:eastAsia="TimesNewRomanPSMT" w:hAnsi="Times New Roman" w:cs="Times New Roman"/>
              </w:rPr>
            </w:pPr>
            <w:r w:rsidRPr="001B3F5A">
              <w:rPr>
                <w:rFonts w:ascii="Times New Roman" w:eastAsia="TimesNewRomanPSMT" w:hAnsi="Times New Roman" w:cs="Times New Roman"/>
              </w:rPr>
              <w:t xml:space="preserve">-. Отсутствие или повреждения устройств (упоров, ремней, крюков для подвешивания туш, съемных или откидных перегородок и др.) для предотвращения смещения груза при транспортировке; </w:t>
            </w:r>
          </w:p>
          <w:p w:rsidR="00462AA6" w:rsidRPr="001B3F5A" w:rsidRDefault="00462AA6" w:rsidP="00195E87">
            <w:pPr>
              <w:autoSpaceDE w:val="0"/>
              <w:autoSpaceDN w:val="0"/>
              <w:adjustRightInd w:val="0"/>
              <w:spacing w:after="0" w:line="240" w:lineRule="auto"/>
              <w:rPr>
                <w:rFonts w:ascii="Times New Roman" w:eastAsia="TimesNewRomanPSMT" w:hAnsi="Times New Roman" w:cs="Times New Roman"/>
              </w:rPr>
            </w:pPr>
            <w:r w:rsidRPr="001B3F5A">
              <w:rPr>
                <w:rFonts w:ascii="Times New Roman" w:eastAsia="TimesNewRomanPSMT" w:hAnsi="Times New Roman" w:cs="Times New Roman"/>
              </w:rPr>
              <w:t xml:space="preserve">- Демонтаж или повреждения съемных и стационарных перегородок кузова, в том числе, снабженных кольцами для привязки животных, а также устройств их фиксации в транспортном положении; </w:t>
            </w:r>
          </w:p>
          <w:p w:rsidR="00462AA6" w:rsidRDefault="00462AA6" w:rsidP="00195E87">
            <w:pPr>
              <w:spacing w:after="0" w:line="240" w:lineRule="auto"/>
              <w:rPr>
                <w:rFonts w:ascii="Times New Roman" w:eastAsia="TimesNewRomanPSMT" w:hAnsi="Times New Roman" w:cs="Times New Roman"/>
              </w:rPr>
            </w:pPr>
            <w:r w:rsidRPr="001B3F5A">
              <w:rPr>
                <w:rFonts w:ascii="Times New Roman" w:eastAsia="TimesNewRomanPSMT" w:hAnsi="Times New Roman" w:cs="Times New Roman"/>
              </w:rPr>
              <w:lastRenderedPageBreak/>
              <w:t>- Нарушения работоспособности люков или механизмов закрывания люков в крыше фургона.</w:t>
            </w:r>
          </w:p>
          <w:p w:rsidR="00905356" w:rsidRPr="001B3F5A" w:rsidRDefault="00905356" w:rsidP="00195E87">
            <w:pPr>
              <w:spacing w:after="0" w:line="240" w:lineRule="auto"/>
              <w:rPr>
                <w:rFonts w:ascii="Times New Roman" w:eastAsia="Times New Roman" w:hAnsi="Times New Roman" w:cs="Times New Roman"/>
                <w:lang w:eastAsia="ko-KR"/>
              </w:rPr>
            </w:pPr>
          </w:p>
        </w:tc>
        <w:tc>
          <w:tcPr>
            <w:tcW w:w="537" w:type="pct"/>
            <w:shd w:val="clear" w:color="auto" w:fill="auto"/>
          </w:tcPr>
          <w:p w:rsidR="00462AA6" w:rsidRPr="001B3F5A" w:rsidRDefault="00462AA6" w:rsidP="00195E87">
            <w:pPr>
              <w:spacing w:after="0" w:line="240" w:lineRule="auto"/>
              <w:rPr>
                <w:rFonts w:ascii="Times New Roman" w:hAnsi="Times New Roman" w:cs="Times New Roman"/>
              </w:rPr>
            </w:pPr>
            <w:r w:rsidRPr="001B3F5A">
              <w:rPr>
                <w:rFonts w:ascii="Times New Roman" w:hAnsi="Times New Roman" w:cs="Times New Roman"/>
              </w:rPr>
              <w:lastRenderedPageBreak/>
              <w:t>ТР ТС 018/2011</w:t>
            </w:r>
          </w:p>
          <w:p w:rsidR="00462AA6" w:rsidRPr="001B3F5A" w:rsidRDefault="00462AA6" w:rsidP="00195E87">
            <w:pPr>
              <w:spacing w:after="0" w:line="240" w:lineRule="auto"/>
              <w:rPr>
                <w:rFonts w:ascii="Times New Roman" w:hAnsi="Times New Roman" w:cs="Times New Roman"/>
              </w:rPr>
            </w:pPr>
            <w:r w:rsidRPr="001B3F5A">
              <w:rPr>
                <w:rFonts w:ascii="Times New Roman" w:hAnsi="Times New Roman" w:cs="Times New Roman"/>
              </w:rPr>
              <w:t>Приложение № 8 п. 24</w:t>
            </w:r>
          </w:p>
        </w:tc>
        <w:tc>
          <w:tcPr>
            <w:tcW w:w="705" w:type="pct"/>
            <w:shd w:val="clear" w:color="auto" w:fill="auto"/>
          </w:tcPr>
          <w:p w:rsidR="00462AA6" w:rsidRPr="001B3F5A" w:rsidRDefault="00462AA6" w:rsidP="00195E87">
            <w:pPr>
              <w:widowControl w:val="0"/>
              <w:autoSpaceDE w:val="0"/>
              <w:autoSpaceDN w:val="0"/>
              <w:adjustRightInd w:val="0"/>
              <w:spacing w:after="0" w:line="240" w:lineRule="auto"/>
              <w:rPr>
                <w:rFonts w:ascii="Times New Roman" w:hAnsi="Times New Roman" w:cs="Times New Roman"/>
                <w:b/>
              </w:rPr>
            </w:pPr>
            <w:r w:rsidRPr="001B3F5A">
              <w:rPr>
                <w:rFonts w:ascii="Times New Roman" w:hAnsi="Times New Roman" w:cs="Times New Roman"/>
              </w:rPr>
              <w:t>ТР</w:t>
            </w:r>
            <w:r w:rsidR="00EC0932">
              <w:rPr>
                <w:rFonts w:ascii="Times New Roman" w:hAnsi="Times New Roman" w:cs="Times New Roman"/>
              </w:rPr>
              <w:t xml:space="preserve"> </w:t>
            </w:r>
            <w:r w:rsidRPr="001B3F5A">
              <w:rPr>
                <w:rFonts w:ascii="Times New Roman" w:hAnsi="Times New Roman" w:cs="Times New Roman"/>
              </w:rPr>
              <w:t>ТС 018/2011</w:t>
            </w:r>
          </w:p>
          <w:p w:rsidR="00462AA6" w:rsidRPr="001B3F5A" w:rsidRDefault="00462AA6" w:rsidP="00195E87">
            <w:pPr>
              <w:spacing w:after="0" w:line="240" w:lineRule="auto"/>
              <w:ind w:right="153"/>
              <w:rPr>
                <w:rFonts w:ascii="Times New Roman" w:hAnsi="Times New Roman" w:cs="Times New Roman"/>
              </w:rPr>
            </w:pPr>
            <w:r w:rsidRPr="001B3F5A">
              <w:rPr>
                <w:rFonts w:ascii="Times New Roman" w:hAnsi="Times New Roman" w:cs="Times New Roman"/>
              </w:rPr>
              <w:t xml:space="preserve">Визуально </w:t>
            </w:r>
          </w:p>
          <w:p w:rsidR="00462AA6" w:rsidRPr="001B3F5A" w:rsidRDefault="00462AA6" w:rsidP="00195E87">
            <w:pPr>
              <w:spacing w:after="0" w:line="240" w:lineRule="auto"/>
              <w:ind w:right="153"/>
              <w:rPr>
                <w:rFonts w:ascii="Times New Roman" w:hAnsi="Times New Roman" w:cs="Times New Roman"/>
              </w:rPr>
            </w:pPr>
            <w:r w:rsidRPr="001B3F5A">
              <w:rPr>
                <w:rFonts w:ascii="Times New Roman" w:hAnsi="Times New Roman" w:cs="Times New Roman"/>
                <w:lang w:eastAsia="ko-KR"/>
              </w:rPr>
              <w:t>ГОСТ 33997-2016 п.4.24</w:t>
            </w:r>
          </w:p>
          <w:p w:rsidR="00462AA6" w:rsidRPr="001B3F5A" w:rsidRDefault="00462AA6" w:rsidP="00195E87">
            <w:pPr>
              <w:widowControl w:val="0"/>
              <w:autoSpaceDE w:val="0"/>
              <w:autoSpaceDN w:val="0"/>
              <w:adjustRightInd w:val="0"/>
              <w:spacing w:after="0" w:line="240" w:lineRule="auto"/>
              <w:rPr>
                <w:rFonts w:ascii="Times New Roman" w:hAnsi="Times New Roman" w:cs="Times New Roman"/>
              </w:rPr>
            </w:pPr>
            <w:r w:rsidRPr="001B3F5A">
              <w:rPr>
                <w:rFonts w:ascii="Times New Roman" w:hAnsi="Times New Roman" w:cs="Times New Roman"/>
              </w:rPr>
              <w:t xml:space="preserve"> </w:t>
            </w:r>
          </w:p>
        </w:tc>
        <w:tc>
          <w:tcPr>
            <w:tcW w:w="500" w:type="pct"/>
            <w:shd w:val="clear" w:color="auto" w:fill="auto"/>
          </w:tcPr>
          <w:p w:rsidR="00462AA6" w:rsidRPr="001B3F5A" w:rsidRDefault="00462AA6" w:rsidP="00195E87">
            <w:pPr>
              <w:spacing w:after="0" w:line="240" w:lineRule="auto"/>
              <w:ind w:right="153"/>
              <w:rPr>
                <w:rFonts w:ascii="Times New Roman" w:hAnsi="Times New Roman" w:cs="Times New Roman"/>
              </w:rPr>
            </w:pPr>
          </w:p>
          <w:p w:rsidR="00462AA6" w:rsidRPr="001B3F5A" w:rsidRDefault="00462AA6" w:rsidP="00195E87">
            <w:pPr>
              <w:spacing w:after="0" w:line="240" w:lineRule="auto"/>
              <w:ind w:right="153"/>
              <w:rPr>
                <w:rFonts w:ascii="Times New Roman" w:hAnsi="Times New Roman" w:cs="Times New Roman"/>
              </w:rPr>
            </w:pPr>
          </w:p>
          <w:p w:rsidR="00462AA6" w:rsidRPr="001B3F5A" w:rsidRDefault="00462AA6" w:rsidP="00195E87">
            <w:pPr>
              <w:spacing w:after="0" w:line="240" w:lineRule="auto"/>
              <w:ind w:right="153"/>
              <w:rPr>
                <w:rFonts w:ascii="Times New Roman" w:hAnsi="Times New Roman" w:cs="Times New Roman"/>
              </w:rPr>
            </w:pPr>
          </w:p>
          <w:p w:rsidR="00462AA6" w:rsidRPr="001B3F5A" w:rsidRDefault="00462AA6" w:rsidP="00195E87">
            <w:pPr>
              <w:spacing w:after="0" w:line="240" w:lineRule="auto"/>
              <w:ind w:right="153"/>
              <w:rPr>
                <w:rFonts w:ascii="Times New Roman" w:hAnsi="Times New Roman" w:cs="Times New Roman"/>
              </w:rPr>
            </w:pPr>
          </w:p>
        </w:tc>
      </w:tr>
      <w:tr w:rsidR="00603425" w:rsidRPr="001B3F5A" w:rsidTr="008F16CC">
        <w:trPr>
          <w:trHeight w:val="247"/>
        </w:trPr>
        <w:tc>
          <w:tcPr>
            <w:tcW w:w="198" w:type="pct"/>
            <w:shd w:val="clear" w:color="auto" w:fill="auto"/>
          </w:tcPr>
          <w:p w:rsidR="00462AA6" w:rsidRPr="001B3F5A" w:rsidRDefault="00462AA6" w:rsidP="00195E87">
            <w:pPr>
              <w:spacing w:after="0" w:line="240" w:lineRule="auto"/>
              <w:ind w:right="153"/>
              <w:rPr>
                <w:rFonts w:ascii="Times New Roman" w:hAnsi="Times New Roman" w:cs="Times New Roman"/>
              </w:rPr>
            </w:pPr>
            <w:r w:rsidRPr="001B3F5A">
              <w:rPr>
                <w:rFonts w:ascii="Times New Roman" w:hAnsi="Times New Roman" w:cs="Times New Roman"/>
              </w:rPr>
              <w:t>25</w:t>
            </w:r>
          </w:p>
        </w:tc>
        <w:tc>
          <w:tcPr>
            <w:tcW w:w="555" w:type="pct"/>
            <w:shd w:val="clear" w:color="auto" w:fill="auto"/>
          </w:tcPr>
          <w:p w:rsidR="00462AA6" w:rsidRPr="001B3F5A" w:rsidRDefault="00462AA6" w:rsidP="00195E87">
            <w:pPr>
              <w:spacing w:after="0" w:line="240" w:lineRule="auto"/>
              <w:ind w:right="153"/>
              <w:rPr>
                <w:rFonts w:ascii="Times New Roman" w:hAnsi="Times New Roman" w:cs="Times New Roman"/>
                <w:b/>
              </w:rPr>
            </w:pPr>
            <w:r w:rsidRPr="001B3F5A">
              <w:rPr>
                <w:rFonts w:ascii="Times New Roman" w:hAnsi="Times New Roman" w:cs="Times New Roman"/>
              </w:rPr>
              <w:t xml:space="preserve">Категории </w:t>
            </w:r>
            <w:proofErr w:type="gramStart"/>
            <w:r w:rsidRPr="001B3F5A">
              <w:rPr>
                <w:rFonts w:ascii="Times New Roman" w:hAnsi="Times New Roman" w:cs="Times New Roman"/>
              </w:rPr>
              <w:t>наземных  колесных</w:t>
            </w:r>
            <w:proofErr w:type="gramEnd"/>
            <w:r w:rsidRPr="001B3F5A">
              <w:rPr>
                <w:rFonts w:ascii="Times New Roman" w:hAnsi="Times New Roman" w:cs="Times New Roman"/>
              </w:rPr>
              <w:t xml:space="preserve"> транспортных средств:</w:t>
            </w:r>
          </w:p>
          <w:p w:rsidR="00462AA6" w:rsidRPr="001B3F5A" w:rsidRDefault="00462AA6" w:rsidP="00195E87">
            <w:pPr>
              <w:widowControl w:val="0"/>
              <w:autoSpaceDE w:val="0"/>
              <w:autoSpaceDN w:val="0"/>
              <w:adjustRightInd w:val="0"/>
              <w:spacing w:after="0" w:line="240" w:lineRule="auto"/>
              <w:ind w:firstLine="34"/>
              <w:rPr>
                <w:rFonts w:ascii="Times New Roman" w:hAnsi="Times New Roman" w:cs="Times New Roman"/>
                <w:b/>
                <w:lang w:val="en-US"/>
              </w:rPr>
            </w:pPr>
            <w:r w:rsidRPr="001B3F5A">
              <w:rPr>
                <w:rFonts w:ascii="Times New Roman" w:hAnsi="Times New Roman" w:cs="Times New Roman"/>
                <w:b/>
                <w:lang w:val="en-US"/>
              </w:rPr>
              <w:t xml:space="preserve">- M1, </w:t>
            </w:r>
            <w:r w:rsidRPr="001B3F5A">
              <w:rPr>
                <w:rFonts w:ascii="Times New Roman" w:hAnsi="Times New Roman" w:cs="Times New Roman"/>
                <w:b/>
              </w:rPr>
              <w:t>М</w:t>
            </w:r>
            <w:r w:rsidRPr="001B3F5A">
              <w:rPr>
                <w:rFonts w:ascii="Times New Roman" w:hAnsi="Times New Roman" w:cs="Times New Roman"/>
                <w:b/>
                <w:lang w:val="en-US"/>
              </w:rPr>
              <w:t xml:space="preserve">2, M3 </w:t>
            </w:r>
          </w:p>
          <w:p w:rsidR="00462AA6" w:rsidRPr="001B3F5A" w:rsidRDefault="00462AA6" w:rsidP="00195E87">
            <w:pPr>
              <w:widowControl w:val="0"/>
              <w:autoSpaceDE w:val="0"/>
              <w:autoSpaceDN w:val="0"/>
              <w:adjustRightInd w:val="0"/>
              <w:spacing w:after="0" w:line="240" w:lineRule="auto"/>
              <w:ind w:firstLine="34"/>
              <w:rPr>
                <w:rFonts w:ascii="Times New Roman" w:hAnsi="Times New Roman" w:cs="Times New Roman"/>
                <w:b/>
                <w:lang w:val="en-US"/>
              </w:rPr>
            </w:pPr>
            <w:r w:rsidRPr="001B3F5A">
              <w:rPr>
                <w:rFonts w:ascii="Times New Roman" w:hAnsi="Times New Roman" w:cs="Times New Roman"/>
                <w:b/>
                <w:lang w:val="en-US"/>
              </w:rPr>
              <w:t>- N1, N2, N3</w:t>
            </w:r>
          </w:p>
          <w:p w:rsidR="00462AA6" w:rsidRPr="001B3F5A" w:rsidRDefault="00462AA6" w:rsidP="00195E87">
            <w:pPr>
              <w:widowControl w:val="0"/>
              <w:tabs>
                <w:tab w:val="left" w:pos="4052"/>
              </w:tabs>
              <w:autoSpaceDE w:val="0"/>
              <w:autoSpaceDN w:val="0"/>
              <w:adjustRightInd w:val="0"/>
              <w:spacing w:after="0" w:line="240" w:lineRule="auto"/>
              <w:ind w:firstLine="34"/>
              <w:rPr>
                <w:rFonts w:ascii="Times New Roman" w:hAnsi="Times New Roman" w:cs="Times New Roman"/>
                <w:lang w:val="en-US"/>
              </w:rPr>
            </w:pPr>
            <w:r w:rsidRPr="001B3F5A">
              <w:rPr>
                <w:rFonts w:ascii="Times New Roman" w:hAnsi="Times New Roman" w:cs="Times New Roman"/>
                <w:b/>
                <w:lang w:val="en-US"/>
              </w:rPr>
              <w:t xml:space="preserve"> -</w:t>
            </w:r>
            <w:r w:rsidRPr="001B3F5A">
              <w:rPr>
                <w:rFonts w:ascii="Times New Roman" w:eastAsia="TimesNewRomanPSMT" w:hAnsi="Times New Roman" w:cs="Times New Roman"/>
                <w:b/>
                <w:lang w:val="en-US"/>
              </w:rPr>
              <w:t xml:space="preserve"> </w:t>
            </w:r>
            <w:r w:rsidRPr="001B3F5A">
              <w:rPr>
                <w:rFonts w:ascii="Times New Roman" w:hAnsi="Times New Roman" w:cs="Times New Roman"/>
                <w:b/>
                <w:i/>
                <w:iCs/>
                <w:lang w:val="en-US"/>
              </w:rPr>
              <w:t>O1, O2, O3, O4</w:t>
            </w:r>
            <w:r w:rsidRPr="001B3F5A">
              <w:rPr>
                <w:rFonts w:ascii="Times New Roman" w:hAnsi="Times New Roman" w:cs="Times New Roman"/>
                <w:lang w:val="en-US"/>
              </w:rPr>
              <w:t>.</w:t>
            </w:r>
          </w:p>
        </w:tc>
        <w:tc>
          <w:tcPr>
            <w:tcW w:w="2506" w:type="pct"/>
            <w:shd w:val="clear" w:color="auto" w:fill="auto"/>
          </w:tcPr>
          <w:p w:rsidR="00462AA6" w:rsidRPr="001B3F5A" w:rsidRDefault="00462AA6" w:rsidP="00195E87">
            <w:pPr>
              <w:spacing w:after="0" w:line="240" w:lineRule="auto"/>
              <w:rPr>
                <w:rFonts w:ascii="Times New Roman" w:eastAsia="Times New Roman" w:hAnsi="Times New Roman" w:cs="Times New Roman"/>
                <w:lang w:eastAsia="ko-KR"/>
              </w:rPr>
            </w:pPr>
            <w:r w:rsidRPr="001B3F5A">
              <w:rPr>
                <w:rFonts w:ascii="Times New Roman" w:eastAsia="Times New Roman" w:hAnsi="Times New Roman" w:cs="Times New Roman"/>
                <w:lang w:eastAsia="ko-KR"/>
              </w:rPr>
              <w:t>Дополнительные требования к транспортным средствам – фургонам, имеющим места для перевозки людей.</w:t>
            </w:r>
          </w:p>
          <w:p w:rsidR="00462AA6" w:rsidRPr="001B3F5A" w:rsidRDefault="00462AA6" w:rsidP="00195E87">
            <w:pPr>
              <w:autoSpaceDE w:val="0"/>
              <w:autoSpaceDN w:val="0"/>
              <w:adjustRightInd w:val="0"/>
              <w:spacing w:after="0" w:line="240" w:lineRule="auto"/>
              <w:rPr>
                <w:rFonts w:ascii="Times New Roman" w:eastAsia="TimesNewRomanPSMT" w:hAnsi="Times New Roman" w:cs="Times New Roman"/>
              </w:rPr>
            </w:pPr>
            <w:r w:rsidRPr="001B3F5A">
              <w:rPr>
                <w:rFonts w:ascii="Times New Roman" w:eastAsia="TimesNewRomanPSMT" w:hAnsi="Times New Roman" w:cs="Times New Roman"/>
              </w:rPr>
              <w:t>- Не допускаются:</w:t>
            </w:r>
          </w:p>
          <w:p w:rsidR="00462AA6" w:rsidRPr="001B3F5A" w:rsidRDefault="00462AA6" w:rsidP="00195E87">
            <w:pPr>
              <w:autoSpaceDE w:val="0"/>
              <w:autoSpaceDN w:val="0"/>
              <w:adjustRightInd w:val="0"/>
              <w:spacing w:after="0" w:line="240" w:lineRule="auto"/>
              <w:rPr>
                <w:rFonts w:ascii="Times New Roman" w:hAnsi="Times New Roman" w:cs="Times New Roman"/>
              </w:rPr>
            </w:pPr>
            <w:r w:rsidRPr="001B3F5A">
              <w:rPr>
                <w:rFonts w:ascii="Times New Roman" w:hAnsi="Times New Roman" w:cs="Times New Roman"/>
              </w:rPr>
              <w:t xml:space="preserve">Демонтаж или разрушение перегородок, отделяющих отсек для пассажиров от грузового отсека фургона; </w:t>
            </w:r>
          </w:p>
          <w:p w:rsidR="00462AA6" w:rsidRPr="001B3F5A" w:rsidRDefault="00462AA6" w:rsidP="00195E87">
            <w:pPr>
              <w:autoSpaceDE w:val="0"/>
              <w:autoSpaceDN w:val="0"/>
              <w:adjustRightInd w:val="0"/>
              <w:spacing w:after="0" w:line="240" w:lineRule="auto"/>
              <w:rPr>
                <w:rFonts w:ascii="Times New Roman" w:hAnsi="Times New Roman" w:cs="Times New Roman"/>
              </w:rPr>
            </w:pPr>
            <w:r w:rsidRPr="001B3F5A">
              <w:rPr>
                <w:rFonts w:ascii="Times New Roman" w:hAnsi="Times New Roman" w:cs="Times New Roman"/>
              </w:rPr>
              <w:t xml:space="preserve">Изменение мест расположения и повреждение сидений или их креплений в отсеке для пассажиров; </w:t>
            </w:r>
          </w:p>
          <w:p w:rsidR="00462AA6" w:rsidRPr="001B3F5A" w:rsidRDefault="00462AA6" w:rsidP="00195E87">
            <w:pPr>
              <w:autoSpaceDE w:val="0"/>
              <w:autoSpaceDN w:val="0"/>
              <w:adjustRightInd w:val="0"/>
              <w:spacing w:after="0" w:line="240" w:lineRule="auto"/>
              <w:rPr>
                <w:rFonts w:ascii="Times New Roman" w:hAnsi="Times New Roman" w:cs="Times New Roman"/>
              </w:rPr>
            </w:pPr>
            <w:r w:rsidRPr="001B3F5A">
              <w:rPr>
                <w:rFonts w:ascii="Times New Roman" w:hAnsi="Times New Roman" w:cs="Times New Roman"/>
              </w:rPr>
              <w:t xml:space="preserve">Отсутствие или неработоспособность звуковой сигнализации открытых дверей или связи отсека для пассажиров с кабиной транспортного средства; </w:t>
            </w:r>
          </w:p>
          <w:p w:rsidR="00462AA6" w:rsidRPr="001B3F5A" w:rsidRDefault="00462AA6" w:rsidP="00195E87">
            <w:pPr>
              <w:spacing w:after="0" w:line="240" w:lineRule="auto"/>
              <w:rPr>
                <w:rFonts w:ascii="Times New Roman" w:hAnsi="Times New Roman" w:cs="Times New Roman"/>
              </w:rPr>
            </w:pPr>
            <w:r w:rsidRPr="001B3F5A">
              <w:rPr>
                <w:rFonts w:ascii="Times New Roman" w:hAnsi="Times New Roman" w:cs="Times New Roman"/>
              </w:rPr>
              <w:t>Затрудненность открывания двери отсека для пассажиров.</w:t>
            </w:r>
          </w:p>
          <w:p w:rsidR="008F16CC" w:rsidRPr="001B3F5A" w:rsidRDefault="008F16CC" w:rsidP="00195E87">
            <w:pPr>
              <w:spacing w:after="0" w:line="240" w:lineRule="auto"/>
              <w:rPr>
                <w:rFonts w:ascii="Times New Roman" w:eastAsia="Times New Roman" w:hAnsi="Times New Roman" w:cs="Times New Roman"/>
                <w:lang w:eastAsia="ko-KR"/>
              </w:rPr>
            </w:pPr>
          </w:p>
        </w:tc>
        <w:tc>
          <w:tcPr>
            <w:tcW w:w="537" w:type="pct"/>
            <w:shd w:val="clear" w:color="auto" w:fill="auto"/>
          </w:tcPr>
          <w:p w:rsidR="00462AA6" w:rsidRPr="001B3F5A" w:rsidRDefault="00462AA6" w:rsidP="00195E87">
            <w:pPr>
              <w:spacing w:after="0" w:line="240" w:lineRule="auto"/>
              <w:rPr>
                <w:rFonts w:ascii="Times New Roman" w:hAnsi="Times New Roman" w:cs="Times New Roman"/>
              </w:rPr>
            </w:pPr>
            <w:r w:rsidRPr="001B3F5A">
              <w:rPr>
                <w:rFonts w:ascii="Times New Roman" w:hAnsi="Times New Roman" w:cs="Times New Roman"/>
              </w:rPr>
              <w:t>ТР ТС 018/2011</w:t>
            </w:r>
          </w:p>
          <w:p w:rsidR="00462AA6" w:rsidRPr="001B3F5A" w:rsidRDefault="00462AA6" w:rsidP="00195E87">
            <w:pPr>
              <w:spacing w:after="0" w:line="240" w:lineRule="auto"/>
              <w:rPr>
                <w:rFonts w:ascii="Times New Roman" w:hAnsi="Times New Roman" w:cs="Times New Roman"/>
              </w:rPr>
            </w:pPr>
            <w:r w:rsidRPr="001B3F5A">
              <w:rPr>
                <w:rFonts w:ascii="Times New Roman" w:hAnsi="Times New Roman" w:cs="Times New Roman"/>
              </w:rPr>
              <w:t>Приложение № 8 п. 25</w:t>
            </w:r>
          </w:p>
        </w:tc>
        <w:tc>
          <w:tcPr>
            <w:tcW w:w="705" w:type="pct"/>
            <w:shd w:val="clear" w:color="auto" w:fill="auto"/>
          </w:tcPr>
          <w:p w:rsidR="00462AA6" w:rsidRPr="001B3F5A" w:rsidRDefault="00462AA6" w:rsidP="00195E87">
            <w:pPr>
              <w:widowControl w:val="0"/>
              <w:autoSpaceDE w:val="0"/>
              <w:autoSpaceDN w:val="0"/>
              <w:adjustRightInd w:val="0"/>
              <w:spacing w:after="0" w:line="240" w:lineRule="auto"/>
              <w:rPr>
                <w:rFonts w:ascii="Times New Roman" w:hAnsi="Times New Roman" w:cs="Times New Roman"/>
                <w:b/>
              </w:rPr>
            </w:pPr>
            <w:r w:rsidRPr="001B3F5A">
              <w:rPr>
                <w:rFonts w:ascii="Times New Roman" w:hAnsi="Times New Roman" w:cs="Times New Roman"/>
              </w:rPr>
              <w:t>ТР</w:t>
            </w:r>
            <w:r w:rsidR="00EC0932">
              <w:rPr>
                <w:rFonts w:ascii="Times New Roman" w:hAnsi="Times New Roman" w:cs="Times New Roman"/>
              </w:rPr>
              <w:t xml:space="preserve"> </w:t>
            </w:r>
            <w:r w:rsidRPr="001B3F5A">
              <w:rPr>
                <w:rFonts w:ascii="Times New Roman" w:hAnsi="Times New Roman" w:cs="Times New Roman"/>
              </w:rPr>
              <w:t>ТС 018/2011</w:t>
            </w:r>
          </w:p>
          <w:p w:rsidR="00462AA6" w:rsidRPr="001B3F5A" w:rsidRDefault="00462AA6" w:rsidP="00195E87">
            <w:pPr>
              <w:spacing w:after="0" w:line="240" w:lineRule="auto"/>
              <w:ind w:right="153"/>
              <w:rPr>
                <w:rFonts w:ascii="Times New Roman" w:hAnsi="Times New Roman" w:cs="Times New Roman"/>
                <w:b/>
              </w:rPr>
            </w:pPr>
            <w:r w:rsidRPr="001B3F5A">
              <w:rPr>
                <w:rFonts w:ascii="Times New Roman" w:hAnsi="Times New Roman" w:cs="Times New Roman"/>
              </w:rPr>
              <w:t>Визуально</w:t>
            </w:r>
          </w:p>
          <w:p w:rsidR="00462AA6" w:rsidRPr="001B3F5A" w:rsidRDefault="00462AA6" w:rsidP="00195E87">
            <w:pPr>
              <w:widowControl w:val="0"/>
              <w:autoSpaceDE w:val="0"/>
              <w:autoSpaceDN w:val="0"/>
              <w:adjustRightInd w:val="0"/>
              <w:spacing w:after="0" w:line="240" w:lineRule="auto"/>
              <w:rPr>
                <w:rFonts w:ascii="Times New Roman" w:hAnsi="Times New Roman" w:cs="Times New Roman"/>
              </w:rPr>
            </w:pPr>
            <w:r w:rsidRPr="001B3F5A">
              <w:rPr>
                <w:rFonts w:ascii="Times New Roman" w:hAnsi="Times New Roman" w:cs="Times New Roman"/>
                <w:lang w:eastAsia="ko-KR"/>
              </w:rPr>
              <w:t>ГОСТ 33997-2016 п.4.25</w:t>
            </w:r>
          </w:p>
        </w:tc>
        <w:tc>
          <w:tcPr>
            <w:tcW w:w="500" w:type="pct"/>
            <w:shd w:val="clear" w:color="auto" w:fill="auto"/>
          </w:tcPr>
          <w:p w:rsidR="00462AA6" w:rsidRPr="001B3F5A" w:rsidRDefault="00462AA6" w:rsidP="00195E87">
            <w:pPr>
              <w:spacing w:after="0" w:line="240" w:lineRule="auto"/>
              <w:ind w:right="153"/>
              <w:rPr>
                <w:rFonts w:ascii="Times New Roman" w:hAnsi="Times New Roman" w:cs="Times New Roman"/>
              </w:rPr>
            </w:pPr>
          </w:p>
          <w:p w:rsidR="00462AA6" w:rsidRPr="001B3F5A" w:rsidRDefault="00462AA6" w:rsidP="00195E87">
            <w:pPr>
              <w:spacing w:after="0" w:line="240" w:lineRule="auto"/>
              <w:ind w:right="153"/>
              <w:rPr>
                <w:rFonts w:ascii="Times New Roman" w:hAnsi="Times New Roman" w:cs="Times New Roman"/>
              </w:rPr>
            </w:pPr>
          </w:p>
          <w:p w:rsidR="00462AA6" w:rsidRPr="001B3F5A" w:rsidRDefault="00462AA6" w:rsidP="00195E87">
            <w:pPr>
              <w:spacing w:after="0" w:line="240" w:lineRule="auto"/>
              <w:ind w:right="153"/>
              <w:rPr>
                <w:rFonts w:ascii="Times New Roman" w:hAnsi="Times New Roman" w:cs="Times New Roman"/>
              </w:rPr>
            </w:pPr>
          </w:p>
          <w:p w:rsidR="00462AA6" w:rsidRPr="001B3F5A" w:rsidRDefault="00462AA6" w:rsidP="00195E87">
            <w:pPr>
              <w:spacing w:after="0" w:line="240" w:lineRule="auto"/>
              <w:ind w:right="153"/>
              <w:rPr>
                <w:rFonts w:ascii="Times New Roman" w:hAnsi="Times New Roman" w:cs="Times New Roman"/>
              </w:rPr>
            </w:pPr>
          </w:p>
          <w:p w:rsidR="00462AA6" w:rsidRPr="001B3F5A" w:rsidRDefault="00462AA6" w:rsidP="00195E87">
            <w:pPr>
              <w:spacing w:after="0" w:line="240" w:lineRule="auto"/>
              <w:ind w:right="153"/>
              <w:rPr>
                <w:rFonts w:ascii="Times New Roman" w:hAnsi="Times New Roman" w:cs="Times New Roman"/>
              </w:rPr>
            </w:pPr>
          </w:p>
        </w:tc>
      </w:tr>
      <w:tr w:rsidR="00603425" w:rsidRPr="001B3F5A" w:rsidTr="008F16CC">
        <w:trPr>
          <w:trHeight w:val="247"/>
        </w:trPr>
        <w:tc>
          <w:tcPr>
            <w:tcW w:w="198" w:type="pct"/>
            <w:shd w:val="clear" w:color="auto" w:fill="auto"/>
          </w:tcPr>
          <w:p w:rsidR="00462AA6" w:rsidRPr="001B3F5A" w:rsidRDefault="00462AA6" w:rsidP="00195E87">
            <w:pPr>
              <w:spacing w:after="0" w:line="240" w:lineRule="auto"/>
              <w:ind w:right="153"/>
              <w:rPr>
                <w:rFonts w:ascii="Times New Roman" w:hAnsi="Times New Roman" w:cs="Times New Roman"/>
              </w:rPr>
            </w:pPr>
            <w:r w:rsidRPr="001B3F5A">
              <w:rPr>
                <w:rFonts w:ascii="Times New Roman" w:hAnsi="Times New Roman" w:cs="Times New Roman"/>
              </w:rPr>
              <w:t>26</w:t>
            </w:r>
          </w:p>
        </w:tc>
        <w:tc>
          <w:tcPr>
            <w:tcW w:w="555" w:type="pct"/>
            <w:shd w:val="clear" w:color="auto" w:fill="auto"/>
          </w:tcPr>
          <w:p w:rsidR="00462AA6" w:rsidRPr="001B3F5A" w:rsidRDefault="00462AA6" w:rsidP="00195E87">
            <w:pPr>
              <w:spacing w:after="0" w:line="240" w:lineRule="auto"/>
              <w:ind w:right="153"/>
              <w:rPr>
                <w:rFonts w:ascii="Times New Roman" w:hAnsi="Times New Roman" w:cs="Times New Roman"/>
                <w:b/>
              </w:rPr>
            </w:pPr>
            <w:r w:rsidRPr="001B3F5A">
              <w:rPr>
                <w:rFonts w:ascii="Times New Roman" w:hAnsi="Times New Roman" w:cs="Times New Roman"/>
              </w:rPr>
              <w:t xml:space="preserve">Категории </w:t>
            </w:r>
            <w:proofErr w:type="gramStart"/>
            <w:r w:rsidRPr="001B3F5A">
              <w:rPr>
                <w:rFonts w:ascii="Times New Roman" w:hAnsi="Times New Roman" w:cs="Times New Roman"/>
              </w:rPr>
              <w:t>наземных  колесных</w:t>
            </w:r>
            <w:proofErr w:type="gramEnd"/>
            <w:r w:rsidRPr="001B3F5A">
              <w:rPr>
                <w:rFonts w:ascii="Times New Roman" w:hAnsi="Times New Roman" w:cs="Times New Roman"/>
              </w:rPr>
              <w:t xml:space="preserve"> транспортных средств:</w:t>
            </w:r>
          </w:p>
          <w:p w:rsidR="00462AA6" w:rsidRPr="001B3F5A" w:rsidRDefault="00462AA6" w:rsidP="00603425">
            <w:pPr>
              <w:widowControl w:val="0"/>
              <w:autoSpaceDE w:val="0"/>
              <w:autoSpaceDN w:val="0"/>
              <w:adjustRightInd w:val="0"/>
              <w:spacing w:after="0" w:line="240" w:lineRule="auto"/>
              <w:rPr>
                <w:rFonts w:ascii="Times New Roman" w:hAnsi="Times New Roman" w:cs="Times New Roman"/>
                <w:b/>
                <w:lang w:val="en-US"/>
              </w:rPr>
            </w:pPr>
            <w:r w:rsidRPr="001B3F5A">
              <w:rPr>
                <w:rFonts w:ascii="Times New Roman" w:hAnsi="Times New Roman" w:cs="Times New Roman"/>
                <w:b/>
                <w:lang w:val="en-US"/>
              </w:rPr>
              <w:t xml:space="preserve">- M1, </w:t>
            </w:r>
            <w:r w:rsidRPr="001B3F5A">
              <w:rPr>
                <w:rFonts w:ascii="Times New Roman" w:hAnsi="Times New Roman" w:cs="Times New Roman"/>
                <w:b/>
              </w:rPr>
              <w:t>М</w:t>
            </w:r>
            <w:r w:rsidRPr="001B3F5A">
              <w:rPr>
                <w:rFonts w:ascii="Times New Roman" w:hAnsi="Times New Roman" w:cs="Times New Roman"/>
                <w:b/>
                <w:lang w:val="en-US"/>
              </w:rPr>
              <w:t xml:space="preserve">2, M3 </w:t>
            </w:r>
          </w:p>
          <w:p w:rsidR="00462AA6" w:rsidRPr="001B3F5A" w:rsidRDefault="00462AA6" w:rsidP="00603425">
            <w:pPr>
              <w:widowControl w:val="0"/>
              <w:autoSpaceDE w:val="0"/>
              <w:autoSpaceDN w:val="0"/>
              <w:adjustRightInd w:val="0"/>
              <w:spacing w:after="0" w:line="240" w:lineRule="auto"/>
              <w:rPr>
                <w:rFonts w:ascii="Times New Roman" w:hAnsi="Times New Roman" w:cs="Times New Roman"/>
                <w:b/>
                <w:lang w:val="en-US"/>
              </w:rPr>
            </w:pPr>
            <w:r w:rsidRPr="001B3F5A">
              <w:rPr>
                <w:rFonts w:ascii="Times New Roman" w:hAnsi="Times New Roman" w:cs="Times New Roman"/>
                <w:b/>
                <w:lang w:val="en-US"/>
              </w:rPr>
              <w:t>- N1, N2, N3</w:t>
            </w:r>
          </w:p>
          <w:p w:rsidR="00462AA6" w:rsidRPr="001B3F5A" w:rsidRDefault="00462AA6" w:rsidP="00603425">
            <w:pPr>
              <w:widowControl w:val="0"/>
              <w:tabs>
                <w:tab w:val="left" w:pos="4052"/>
              </w:tabs>
              <w:autoSpaceDE w:val="0"/>
              <w:autoSpaceDN w:val="0"/>
              <w:adjustRightInd w:val="0"/>
              <w:spacing w:after="0" w:line="240" w:lineRule="auto"/>
              <w:rPr>
                <w:rFonts w:ascii="Times New Roman" w:hAnsi="Times New Roman" w:cs="Times New Roman"/>
                <w:lang w:val="en-US"/>
              </w:rPr>
            </w:pPr>
            <w:r w:rsidRPr="001B3F5A">
              <w:rPr>
                <w:rFonts w:ascii="Times New Roman" w:hAnsi="Times New Roman" w:cs="Times New Roman"/>
                <w:b/>
                <w:lang w:val="en-US"/>
              </w:rPr>
              <w:t>-</w:t>
            </w:r>
            <w:r w:rsidRPr="001B3F5A">
              <w:rPr>
                <w:rFonts w:ascii="Times New Roman" w:eastAsia="TimesNewRomanPSMT" w:hAnsi="Times New Roman" w:cs="Times New Roman"/>
                <w:b/>
                <w:lang w:val="en-US"/>
              </w:rPr>
              <w:t xml:space="preserve"> </w:t>
            </w:r>
            <w:r w:rsidRPr="001B3F5A">
              <w:rPr>
                <w:rFonts w:ascii="Times New Roman" w:hAnsi="Times New Roman" w:cs="Times New Roman"/>
                <w:b/>
                <w:i/>
                <w:iCs/>
                <w:lang w:val="en-US"/>
              </w:rPr>
              <w:t>O1, O2, O3, O4</w:t>
            </w:r>
            <w:r w:rsidRPr="001B3F5A">
              <w:rPr>
                <w:rFonts w:ascii="Times New Roman" w:hAnsi="Times New Roman" w:cs="Times New Roman"/>
                <w:lang w:val="en-US"/>
              </w:rPr>
              <w:t xml:space="preserve">. </w:t>
            </w:r>
          </w:p>
        </w:tc>
        <w:tc>
          <w:tcPr>
            <w:tcW w:w="2506" w:type="pct"/>
            <w:shd w:val="clear" w:color="auto" w:fill="auto"/>
          </w:tcPr>
          <w:p w:rsidR="00462AA6" w:rsidRPr="001B3F5A" w:rsidRDefault="00462AA6" w:rsidP="00195E87">
            <w:pPr>
              <w:spacing w:after="0" w:line="240" w:lineRule="auto"/>
              <w:rPr>
                <w:rFonts w:ascii="Times New Roman" w:eastAsia="Times New Roman" w:hAnsi="Times New Roman" w:cs="Times New Roman"/>
                <w:lang w:eastAsia="ko-KR"/>
              </w:rPr>
            </w:pPr>
            <w:r w:rsidRPr="001B3F5A">
              <w:rPr>
                <w:rFonts w:ascii="Times New Roman" w:eastAsia="Times New Roman" w:hAnsi="Times New Roman" w:cs="Times New Roman"/>
                <w:lang w:eastAsia="ko-KR"/>
              </w:rPr>
              <w:t>Дополнительные требования к транспортным средствам для перевозки пищевых продуктов.</w:t>
            </w:r>
          </w:p>
          <w:p w:rsidR="00462AA6" w:rsidRPr="001B3F5A" w:rsidRDefault="00462AA6" w:rsidP="00195E87">
            <w:pPr>
              <w:autoSpaceDE w:val="0"/>
              <w:autoSpaceDN w:val="0"/>
              <w:adjustRightInd w:val="0"/>
              <w:spacing w:after="0" w:line="240" w:lineRule="auto"/>
              <w:rPr>
                <w:rFonts w:ascii="Times New Roman" w:eastAsia="TimesNewRomanPSMT" w:hAnsi="Times New Roman" w:cs="Times New Roman"/>
              </w:rPr>
            </w:pPr>
            <w:r w:rsidRPr="001B3F5A">
              <w:rPr>
                <w:rFonts w:ascii="Times New Roman" w:eastAsia="TimesNewRomanPSMT" w:hAnsi="Times New Roman" w:cs="Times New Roman"/>
              </w:rPr>
              <w:t xml:space="preserve">- Не допускаются: </w:t>
            </w:r>
          </w:p>
          <w:p w:rsidR="00462AA6" w:rsidRPr="001B3F5A" w:rsidRDefault="00462AA6" w:rsidP="00195E87">
            <w:pPr>
              <w:autoSpaceDE w:val="0"/>
              <w:autoSpaceDN w:val="0"/>
              <w:adjustRightInd w:val="0"/>
              <w:spacing w:after="0" w:line="240" w:lineRule="auto"/>
              <w:rPr>
                <w:rFonts w:ascii="Times New Roman" w:eastAsia="TimesNewRomanPSMT" w:hAnsi="Times New Roman" w:cs="Times New Roman"/>
              </w:rPr>
            </w:pPr>
            <w:r w:rsidRPr="001B3F5A">
              <w:rPr>
                <w:rFonts w:ascii="Times New Roman" w:eastAsia="TimesNewRomanPSMT" w:hAnsi="Times New Roman" w:cs="Times New Roman"/>
              </w:rPr>
              <w:t xml:space="preserve">Демонтаж, разрушение или неработоспособное состояние элементов защиты от загрязнения раздаточных рукавов, вентиляционных патрубков, оборудования цистерны (насоса, контрольных приборов, средств управления), а также загрязнение мест присоединения трубопроводов для перекачки продукта; </w:t>
            </w:r>
          </w:p>
          <w:p w:rsidR="00462AA6" w:rsidRDefault="00462AA6" w:rsidP="00195E87">
            <w:pPr>
              <w:autoSpaceDE w:val="0"/>
              <w:autoSpaceDN w:val="0"/>
              <w:adjustRightInd w:val="0"/>
              <w:spacing w:after="0" w:line="240" w:lineRule="auto"/>
              <w:rPr>
                <w:rFonts w:ascii="Times New Roman" w:eastAsia="TimesNewRomanPSMT" w:hAnsi="Times New Roman" w:cs="Times New Roman"/>
              </w:rPr>
            </w:pPr>
            <w:r w:rsidRPr="001B3F5A">
              <w:rPr>
                <w:rFonts w:ascii="Times New Roman" w:eastAsia="TimesNewRomanPSMT" w:hAnsi="Times New Roman" w:cs="Times New Roman"/>
              </w:rPr>
              <w:t>-Разрушение теплоизоляции крышек и горловин люков изотермических цистерн с теплоизоляционным покрытием.</w:t>
            </w:r>
          </w:p>
          <w:p w:rsidR="00905356" w:rsidRPr="001B3F5A" w:rsidRDefault="00905356" w:rsidP="00195E87">
            <w:pPr>
              <w:autoSpaceDE w:val="0"/>
              <w:autoSpaceDN w:val="0"/>
              <w:adjustRightInd w:val="0"/>
              <w:spacing w:after="0" w:line="240" w:lineRule="auto"/>
              <w:rPr>
                <w:rFonts w:ascii="Times New Roman" w:eastAsia="Times New Roman" w:hAnsi="Times New Roman" w:cs="Times New Roman"/>
                <w:lang w:eastAsia="ko-KR"/>
              </w:rPr>
            </w:pPr>
          </w:p>
        </w:tc>
        <w:tc>
          <w:tcPr>
            <w:tcW w:w="537" w:type="pct"/>
            <w:shd w:val="clear" w:color="auto" w:fill="auto"/>
          </w:tcPr>
          <w:p w:rsidR="00462AA6" w:rsidRPr="001B3F5A" w:rsidRDefault="00462AA6" w:rsidP="00195E87">
            <w:pPr>
              <w:spacing w:after="0" w:line="240" w:lineRule="auto"/>
              <w:rPr>
                <w:rFonts w:ascii="Times New Roman" w:hAnsi="Times New Roman" w:cs="Times New Roman"/>
              </w:rPr>
            </w:pPr>
            <w:r w:rsidRPr="001B3F5A">
              <w:rPr>
                <w:rFonts w:ascii="Times New Roman" w:hAnsi="Times New Roman" w:cs="Times New Roman"/>
              </w:rPr>
              <w:t>ТР ТС 018/2011</w:t>
            </w:r>
          </w:p>
          <w:p w:rsidR="00462AA6" w:rsidRPr="001B3F5A" w:rsidRDefault="00462AA6" w:rsidP="00195E87">
            <w:pPr>
              <w:spacing w:after="0" w:line="240" w:lineRule="auto"/>
              <w:rPr>
                <w:rFonts w:ascii="Times New Roman" w:hAnsi="Times New Roman" w:cs="Times New Roman"/>
              </w:rPr>
            </w:pPr>
            <w:r w:rsidRPr="001B3F5A">
              <w:rPr>
                <w:rFonts w:ascii="Times New Roman" w:hAnsi="Times New Roman" w:cs="Times New Roman"/>
              </w:rPr>
              <w:t>Приложение № 8 п. 26</w:t>
            </w:r>
          </w:p>
        </w:tc>
        <w:tc>
          <w:tcPr>
            <w:tcW w:w="705" w:type="pct"/>
            <w:shd w:val="clear" w:color="auto" w:fill="auto"/>
          </w:tcPr>
          <w:p w:rsidR="00462AA6" w:rsidRPr="001B3F5A" w:rsidRDefault="00462AA6" w:rsidP="00195E87">
            <w:pPr>
              <w:widowControl w:val="0"/>
              <w:autoSpaceDE w:val="0"/>
              <w:autoSpaceDN w:val="0"/>
              <w:adjustRightInd w:val="0"/>
              <w:spacing w:after="0" w:line="240" w:lineRule="auto"/>
              <w:rPr>
                <w:rFonts w:ascii="Times New Roman" w:hAnsi="Times New Roman" w:cs="Times New Roman"/>
                <w:b/>
              </w:rPr>
            </w:pPr>
            <w:r w:rsidRPr="001B3F5A">
              <w:rPr>
                <w:rFonts w:ascii="Times New Roman" w:hAnsi="Times New Roman" w:cs="Times New Roman"/>
              </w:rPr>
              <w:t>ТР</w:t>
            </w:r>
            <w:r w:rsidR="00EC0932">
              <w:rPr>
                <w:rFonts w:ascii="Times New Roman" w:hAnsi="Times New Roman" w:cs="Times New Roman"/>
              </w:rPr>
              <w:t xml:space="preserve"> </w:t>
            </w:r>
            <w:r w:rsidRPr="001B3F5A">
              <w:rPr>
                <w:rFonts w:ascii="Times New Roman" w:hAnsi="Times New Roman" w:cs="Times New Roman"/>
              </w:rPr>
              <w:t>ТС 018/2011</w:t>
            </w:r>
          </w:p>
          <w:p w:rsidR="00462AA6" w:rsidRPr="001B3F5A" w:rsidRDefault="00462AA6" w:rsidP="00195E87">
            <w:pPr>
              <w:spacing w:after="0" w:line="240" w:lineRule="auto"/>
              <w:ind w:right="153"/>
              <w:rPr>
                <w:rFonts w:ascii="Times New Roman" w:hAnsi="Times New Roman" w:cs="Times New Roman"/>
                <w:b/>
              </w:rPr>
            </w:pPr>
            <w:r w:rsidRPr="001B3F5A">
              <w:rPr>
                <w:rFonts w:ascii="Times New Roman" w:hAnsi="Times New Roman" w:cs="Times New Roman"/>
              </w:rPr>
              <w:t>Визуально</w:t>
            </w:r>
          </w:p>
          <w:p w:rsidR="00462AA6" w:rsidRPr="001B3F5A" w:rsidRDefault="00462AA6" w:rsidP="00195E87">
            <w:pPr>
              <w:widowControl w:val="0"/>
              <w:autoSpaceDE w:val="0"/>
              <w:autoSpaceDN w:val="0"/>
              <w:adjustRightInd w:val="0"/>
              <w:spacing w:after="0" w:line="240" w:lineRule="auto"/>
              <w:rPr>
                <w:rFonts w:ascii="Times New Roman" w:hAnsi="Times New Roman" w:cs="Times New Roman"/>
              </w:rPr>
            </w:pPr>
            <w:r w:rsidRPr="001B3F5A">
              <w:rPr>
                <w:rFonts w:ascii="Times New Roman" w:hAnsi="Times New Roman" w:cs="Times New Roman"/>
                <w:lang w:eastAsia="ko-KR"/>
              </w:rPr>
              <w:t>ГОСТ 33997-2016 п.4.26</w:t>
            </w:r>
          </w:p>
        </w:tc>
        <w:tc>
          <w:tcPr>
            <w:tcW w:w="500" w:type="pct"/>
            <w:shd w:val="clear" w:color="auto" w:fill="auto"/>
          </w:tcPr>
          <w:p w:rsidR="00462AA6" w:rsidRPr="001B3F5A" w:rsidRDefault="00462AA6" w:rsidP="00195E87">
            <w:pPr>
              <w:spacing w:after="0" w:line="240" w:lineRule="auto"/>
              <w:ind w:right="153"/>
              <w:rPr>
                <w:rFonts w:ascii="Times New Roman" w:hAnsi="Times New Roman" w:cs="Times New Roman"/>
              </w:rPr>
            </w:pPr>
          </w:p>
          <w:p w:rsidR="00462AA6" w:rsidRPr="001B3F5A" w:rsidRDefault="00462AA6" w:rsidP="00195E87">
            <w:pPr>
              <w:spacing w:after="0" w:line="240" w:lineRule="auto"/>
              <w:ind w:right="153"/>
              <w:rPr>
                <w:rFonts w:ascii="Times New Roman" w:hAnsi="Times New Roman" w:cs="Times New Roman"/>
              </w:rPr>
            </w:pPr>
          </w:p>
          <w:p w:rsidR="00462AA6" w:rsidRPr="001B3F5A" w:rsidRDefault="00462AA6" w:rsidP="00195E87">
            <w:pPr>
              <w:spacing w:after="0" w:line="240" w:lineRule="auto"/>
              <w:ind w:right="153"/>
              <w:rPr>
                <w:rFonts w:ascii="Times New Roman" w:hAnsi="Times New Roman" w:cs="Times New Roman"/>
              </w:rPr>
            </w:pPr>
          </w:p>
          <w:p w:rsidR="00462AA6" w:rsidRPr="001B3F5A" w:rsidRDefault="00462AA6" w:rsidP="00195E87">
            <w:pPr>
              <w:spacing w:after="0" w:line="240" w:lineRule="auto"/>
              <w:ind w:right="153"/>
              <w:rPr>
                <w:rFonts w:ascii="Times New Roman" w:hAnsi="Times New Roman" w:cs="Times New Roman"/>
              </w:rPr>
            </w:pPr>
          </w:p>
          <w:p w:rsidR="00462AA6" w:rsidRPr="001B3F5A" w:rsidRDefault="00462AA6" w:rsidP="00195E87">
            <w:pPr>
              <w:spacing w:after="0" w:line="240" w:lineRule="auto"/>
              <w:ind w:right="153"/>
              <w:rPr>
                <w:rFonts w:ascii="Times New Roman" w:hAnsi="Times New Roman" w:cs="Times New Roman"/>
              </w:rPr>
            </w:pPr>
          </w:p>
          <w:p w:rsidR="00462AA6" w:rsidRPr="001B3F5A" w:rsidRDefault="00462AA6" w:rsidP="00195E87">
            <w:pPr>
              <w:spacing w:after="0" w:line="240" w:lineRule="auto"/>
              <w:ind w:right="153"/>
              <w:rPr>
                <w:rFonts w:ascii="Times New Roman" w:hAnsi="Times New Roman" w:cs="Times New Roman"/>
              </w:rPr>
            </w:pPr>
          </w:p>
          <w:p w:rsidR="00462AA6" w:rsidRPr="001B3F5A" w:rsidRDefault="00462AA6" w:rsidP="00195E87">
            <w:pPr>
              <w:spacing w:after="0" w:line="240" w:lineRule="auto"/>
              <w:ind w:right="153"/>
              <w:rPr>
                <w:rFonts w:ascii="Times New Roman" w:hAnsi="Times New Roman" w:cs="Times New Roman"/>
              </w:rPr>
            </w:pPr>
          </w:p>
          <w:p w:rsidR="00462AA6" w:rsidRPr="001B3F5A" w:rsidRDefault="00462AA6" w:rsidP="00195E87">
            <w:pPr>
              <w:spacing w:after="0" w:line="240" w:lineRule="auto"/>
              <w:ind w:right="153"/>
              <w:rPr>
                <w:rFonts w:ascii="Times New Roman" w:hAnsi="Times New Roman" w:cs="Times New Roman"/>
              </w:rPr>
            </w:pPr>
          </w:p>
          <w:p w:rsidR="00462AA6" w:rsidRPr="001B3F5A" w:rsidRDefault="00462AA6" w:rsidP="00195E87">
            <w:pPr>
              <w:spacing w:after="0" w:line="240" w:lineRule="auto"/>
              <w:ind w:right="153"/>
              <w:rPr>
                <w:rFonts w:ascii="Times New Roman" w:hAnsi="Times New Roman" w:cs="Times New Roman"/>
              </w:rPr>
            </w:pPr>
          </w:p>
        </w:tc>
      </w:tr>
    </w:tbl>
    <w:p w:rsidR="00BC43AC" w:rsidRPr="001B3F5A" w:rsidRDefault="00BC43AC" w:rsidP="00603425">
      <w:pPr>
        <w:rPr>
          <w:rFonts w:ascii="Times New Roman" w:hAnsi="Times New Roman" w:cs="Times New Roman"/>
        </w:rPr>
      </w:pPr>
    </w:p>
    <w:sectPr w:rsidR="00BC43AC" w:rsidRPr="001B3F5A" w:rsidSect="00195E87">
      <w:headerReference w:type="default" r:id="rId6"/>
      <w:footerReference w:type="default" r:id="rId7"/>
      <w:headerReference w:type="first" r:id="rId8"/>
      <w:footerReference w:type="first" r:id="rId9"/>
      <w:pgSz w:w="16838" w:h="11906" w:orient="landscape"/>
      <w:pgMar w:top="720" w:right="720" w:bottom="720" w:left="720" w:header="709" w:footer="3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102B" w:rsidRDefault="00B0102B" w:rsidP="00462AA6">
      <w:pPr>
        <w:spacing w:after="0" w:line="240" w:lineRule="auto"/>
      </w:pPr>
      <w:r>
        <w:separator/>
      </w:r>
    </w:p>
  </w:endnote>
  <w:endnote w:type="continuationSeparator" w:id="0">
    <w:p w:rsidR="00B0102B" w:rsidRDefault="00B0102B" w:rsidP="00462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0"/>
      <w:gridCol w:w="6061"/>
      <w:gridCol w:w="1833"/>
    </w:tblGrid>
    <w:tr w:rsidR="00EC0932" w:rsidRPr="003C6AF9" w:rsidTr="00462AA6">
      <w:trPr>
        <w:trHeight w:val="558"/>
      </w:trPr>
      <w:tc>
        <w:tcPr>
          <w:tcW w:w="2472" w:type="pct"/>
        </w:tcPr>
        <w:p w:rsidR="00EC0932" w:rsidRPr="003E7DFD" w:rsidRDefault="00EC0932" w:rsidP="00462AA6">
          <w:pPr>
            <w:tabs>
              <w:tab w:val="center" w:pos="4677"/>
              <w:tab w:val="right" w:pos="9355"/>
            </w:tabs>
            <w:spacing w:after="0" w:line="240" w:lineRule="auto"/>
            <w:rPr>
              <w:rFonts w:ascii="Times New Roman" w:eastAsia="Times New Roman" w:hAnsi="Times New Roman" w:cs="Times New Roman"/>
              <w:sz w:val="20"/>
              <w:szCs w:val="20"/>
              <w:lang w:eastAsia="ru-RU"/>
            </w:rPr>
          </w:pPr>
          <w:r w:rsidRPr="003E7DFD">
            <w:rPr>
              <w:rFonts w:ascii="Times New Roman" w:eastAsia="Times New Roman" w:hAnsi="Times New Roman" w:cs="Times New Roman"/>
              <w:sz w:val="20"/>
              <w:szCs w:val="20"/>
              <w:lang w:eastAsia="ru-RU"/>
            </w:rPr>
            <w:t xml:space="preserve">Директор </w:t>
          </w:r>
          <w:proofErr w:type="spellStart"/>
          <w:r w:rsidRPr="003E7DFD">
            <w:rPr>
              <w:rFonts w:ascii="Times New Roman" w:eastAsia="Times New Roman" w:hAnsi="Times New Roman" w:cs="Times New Roman"/>
              <w:sz w:val="20"/>
              <w:szCs w:val="20"/>
              <w:lang w:eastAsia="ru-RU"/>
            </w:rPr>
            <w:t>ОсОО</w:t>
          </w:r>
          <w:proofErr w:type="spellEnd"/>
          <w:r w:rsidRPr="003E7DFD">
            <w:rPr>
              <w:rFonts w:ascii="Times New Roman" w:eastAsia="Times New Roman" w:hAnsi="Times New Roman" w:cs="Times New Roman"/>
              <w:sz w:val="20"/>
              <w:szCs w:val="20"/>
              <w:lang w:eastAsia="ru-RU"/>
            </w:rPr>
            <w:t xml:space="preserve"> </w:t>
          </w:r>
          <w:bookmarkStart w:id="1" w:name="_Hlk115872083"/>
          <w:r w:rsidRPr="003E7DFD">
            <w:rPr>
              <w:rFonts w:ascii="Times New Roman" w:eastAsia="Times New Roman" w:hAnsi="Times New Roman" w:cs="Times New Roman"/>
              <w:sz w:val="20"/>
              <w:szCs w:val="20"/>
              <w:lang w:eastAsia="ru-RU"/>
            </w:rPr>
            <w:t>«</w:t>
          </w:r>
          <w:proofErr w:type="spellStart"/>
          <w:r>
            <w:rPr>
              <w:rFonts w:ascii="Times New Roman" w:eastAsia="Times New Roman" w:hAnsi="Times New Roman" w:cs="Times New Roman"/>
              <w:sz w:val="20"/>
              <w:szCs w:val="20"/>
              <w:lang w:eastAsia="ru-RU"/>
            </w:rPr>
            <w:t>Жайыл</w:t>
          </w:r>
          <w:proofErr w:type="spellEnd"/>
          <w:r>
            <w:rPr>
              <w:rFonts w:ascii="Times New Roman" w:eastAsia="Times New Roman" w:hAnsi="Times New Roman" w:cs="Times New Roman"/>
              <w:sz w:val="20"/>
              <w:szCs w:val="20"/>
              <w:lang w:eastAsia="ru-RU"/>
            </w:rPr>
            <w:t xml:space="preserve"> </w:t>
          </w:r>
          <w:proofErr w:type="gramStart"/>
          <w:r w:rsidRPr="003E7DFD">
            <w:rPr>
              <w:rFonts w:ascii="Times New Roman" w:eastAsia="Times New Roman" w:hAnsi="Times New Roman" w:cs="Times New Roman"/>
              <w:sz w:val="20"/>
              <w:szCs w:val="20"/>
              <w:lang w:eastAsia="ru-RU"/>
            </w:rPr>
            <w:t>Техосмотр</w:t>
          </w:r>
          <w:r>
            <w:rPr>
              <w:rFonts w:ascii="Times New Roman" w:eastAsia="Times New Roman" w:hAnsi="Times New Roman" w:cs="Times New Roman"/>
              <w:sz w:val="20"/>
              <w:szCs w:val="20"/>
              <w:lang w:eastAsia="ru-RU"/>
            </w:rPr>
            <w:t xml:space="preserve">  Сервис</w:t>
          </w:r>
          <w:proofErr w:type="gramEnd"/>
          <w:r w:rsidRPr="003E7DFD">
            <w:rPr>
              <w:rFonts w:ascii="Times New Roman" w:eastAsia="Times New Roman" w:hAnsi="Times New Roman" w:cs="Times New Roman"/>
              <w:sz w:val="20"/>
              <w:szCs w:val="20"/>
              <w:lang w:eastAsia="ru-RU"/>
            </w:rPr>
            <w:t>»</w:t>
          </w:r>
        </w:p>
        <w:bookmarkEnd w:id="1"/>
        <w:p w:rsidR="00EC0932" w:rsidRPr="003E7DFD" w:rsidRDefault="00EC0932" w:rsidP="00462AA6">
          <w:pPr>
            <w:tabs>
              <w:tab w:val="center" w:pos="4677"/>
              <w:tab w:val="right" w:pos="9355"/>
            </w:tabs>
            <w:spacing w:after="0" w:line="240" w:lineRule="auto"/>
            <w:rPr>
              <w:rFonts w:ascii="Times New Roman" w:eastAsia="Times New Roman" w:hAnsi="Times New Roman" w:cs="Times New Roman"/>
              <w:sz w:val="20"/>
              <w:szCs w:val="20"/>
              <w:lang w:eastAsia="ru-RU"/>
            </w:rPr>
          </w:pPr>
          <w:r w:rsidRPr="003E7DFD">
            <w:rPr>
              <w:rFonts w:ascii="Times New Roman" w:eastAsia="Times New Roman" w:hAnsi="Times New Roman" w:cs="Times New Roman"/>
              <w:sz w:val="20"/>
              <w:szCs w:val="20"/>
              <w:lang w:eastAsia="ru-RU"/>
            </w:rPr>
            <w:t xml:space="preserve">М.П.   </w:t>
          </w:r>
          <w:r w:rsidRPr="00500F40">
            <w:rPr>
              <w:rFonts w:ascii="Times New Roman" w:eastAsia="Times New Roman" w:hAnsi="Times New Roman" w:cs="Times New Roman"/>
              <w:i/>
              <w:sz w:val="20"/>
              <w:szCs w:val="20"/>
              <w:lang w:eastAsia="ru-RU"/>
            </w:rPr>
            <w:t>_______________________</w:t>
          </w:r>
          <w:proofErr w:type="gramStart"/>
          <w:r w:rsidRPr="00500F40">
            <w:rPr>
              <w:rFonts w:ascii="Times New Roman" w:eastAsia="Times New Roman" w:hAnsi="Times New Roman" w:cs="Times New Roman"/>
              <w:i/>
              <w:sz w:val="20"/>
              <w:szCs w:val="20"/>
              <w:lang w:eastAsia="ru-RU"/>
            </w:rPr>
            <w:t>_</w:t>
          </w:r>
          <w:r>
            <w:rPr>
              <w:rFonts w:ascii="Times New Roman" w:eastAsia="Times New Roman" w:hAnsi="Times New Roman" w:cs="Times New Roman"/>
              <w:i/>
              <w:sz w:val="20"/>
              <w:szCs w:val="20"/>
              <w:lang w:eastAsia="ru-RU"/>
            </w:rPr>
            <w:t xml:space="preserve">  </w:t>
          </w:r>
          <w:proofErr w:type="spellStart"/>
          <w:r>
            <w:rPr>
              <w:rFonts w:ascii="Times New Roman" w:eastAsia="Times New Roman" w:hAnsi="Times New Roman" w:cs="Times New Roman"/>
              <w:i/>
              <w:sz w:val="20"/>
              <w:szCs w:val="20"/>
              <w:lang w:eastAsia="ru-RU"/>
            </w:rPr>
            <w:t>Мамикеев</w:t>
          </w:r>
          <w:proofErr w:type="spellEnd"/>
          <w:proofErr w:type="gramEnd"/>
          <w:r>
            <w:rPr>
              <w:rFonts w:ascii="Times New Roman" w:eastAsia="Times New Roman" w:hAnsi="Times New Roman" w:cs="Times New Roman"/>
              <w:i/>
              <w:sz w:val="20"/>
              <w:szCs w:val="20"/>
              <w:lang w:eastAsia="ru-RU"/>
            </w:rPr>
            <w:t xml:space="preserve"> Ш.А.</w:t>
          </w:r>
        </w:p>
      </w:tc>
      <w:tc>
        <w:tcPr>
          <w:tcW w:w="1941" w:type="pct"/>
        </w:tcPr>
        <w:p w:rsidR="00EC0932" w:rsidRPr="003E7DFD" w:rsidRDefault="00EC0932" w:rsidP="00462AA6">
          <w:pPr>
            <w:tabs>
              <w:tab w:val="center" w:pos="4677"/>
              <w:tab w:val="right" w:pos="9355"/>
            </w:tabs>
            <w:spacing w:after="0" w:line="240" w:lineRule="auto"/>
            <w:rPr>
              <w:rFonts w:ascii="Times New Roman" w:eastAsia="Times New Roman" w:hAnsi="Times New Roman" w:cs="Times New Roman"/>
              <w:sz w:val="20"/>
              <w:szCs w:val="20"/>
              <w:lang w:eastAsia="ru-RU"/>
            </w:rPr>
          </w:pPr>
          <w:r w:rsidRPr="003E0430">
            <w:rPr>
              <w:rFonts w:ascii="Times New Roman" w:eastAsia="Times New Roman" w:hAnsi="Times New Roman" w:cs="Times New Roman"/>
              <w:sz w:val="20"/>
              <w:szCs w:val="20"/>
              <w:lang w:eastAsia="ru-RU"/>
            </w:rPr>
            <w:t xml:space="preserve">Технический </w:t>
          </w:r>
          <w:proofErr w:type="gramStart"/>
          <w:r w:rsidRPr="003E0430">
            <w:rPr>
              <w:rFonts w:ascii="Times New Roman" w:eastAsia="Times New Roman" w:hAnsi="Times New Roman" w:cs="Times New Roman"/>
              <w:sz w:val="20"/>
              <w:szCs w:val="20"/>
              <w:lang w:eastAsia="ru-RU"/>
            </w:rPr>
            <w:t xml:space="preserve">менеджер  </w:t>
          </w:r>
          <w:r w:rsidRPr="003E7DFD">
            <w:rPr>
              <w:rFonts w:ascii="Times New Roman" w:eastAsia="Times New Roman" w:hAnsi="Times New Roman" w:cs="Times New Roman"/>
              <w:sz w:val="20"/>
              <w:szCs w:val="20"/>
              <w:lang w:eastAsia="ru-RU"/>
            </w:rPr>
            <w:t>ОК</w:t>
          </w:r>
          <w:proofErr w:type="gramEnd"/>
          <w:r w:rsidRPr="003E7DFD">
            <w:rPr>
              <w:rFonts w:ascii="Times New Roman" w:eastAsia="Times New Roman" w:hAnsi="Times New Roman" w:cs="Times New Roman"/>
              <w:sz w:val="20"/>
              <w:szCs w:val="20"/>
              <w:lang w:eastAsia="ru-RU"/>
            </w:rPr>
            <w:t xml:space="preserve">  </w:t>
          </w:r>
          <w:proofErr w:type="spellStart"/>
          <w:r w:rsidRPr="003E7DFD">
            <w:rPr>
              <w:rFonts w:ascii="Times New Roman" w:eastAsia="Times New Roman" w:hAnsi="Times New Roman" w:cs="Times New Roman"/>
              <w:sz w:val="20"/>
              <w:szCs w:val="20"/>
              <w:lang w:eastAsia="ru-RU"/>
            </w:rPr>
            <w:t>ОсОО</w:t>
          </w:r>
          <w:proofErr w:type="spellEnd"/>
          <w:r w:rsidRPr="003E7DFD">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Жайыл</w:t>
          </w:r>
          <w:proofErr w:type="spellEnd"/>
          <w:r>
            <w:rPr>
              <w:rFonts w:ascii="Times New Roman" w:eastAsia="Times New Roman" w:hAnsi="Times New Roman" w:cs="Times New Roman"/>
              <w:sz w:val="20"/>
              <w:szCs w:val="20"/>
              <w:lang w:eastAsia="ru-RU"/>
            </w:rPr>
            <w:t xml:space="preserve"> </w:t>
          </w:r>
          <w:r w:rsidRPr="003E7DFD">
            <w:rPr>
              <w:rFonts w:ascii="Times New Roman" w:eastAsia="Times New Roman" w:hAnsi="Times New Roman" w:cs="Times New Roman"/>
              <w:sz w:val="20"/>
              <w:szCs w:val="20"/>
              <w:lang w:eastAsia="ru-RU"/>
            </w:rPr>
            <w:t>Техосмотр</w:t>
          </w:r>
          <w:r>
            <w:rPr>
              <w:rFonts w:ascii="Times New Roman" w:eastAsia="Times New Roman" w:hAnsi="Times New Roman" w:cs="Times New Roman"/>
              <w:sz w:val="20"/>
              <w:szCs w:val="20"/>
              <w:lang w:eastAsia="ru-RU"/>
            </w:rPr>
            <w:t xml:space="preserve"> Сервис</w:t>
          </w:r>
          <w:r w:rsidRPr="003E7DFD">
            <w:rPr>
              <w:rFonts w:ascii="Times New Roman" w:eastAsia="Times New Roman" w:hAnsi="Times New Roman" w:cs="Times New Roman"/>
              <w:sz w:val="20"/>
              <w:szCs w:val="20"/>
              <w:lang w:eastAsia="ru-RU"/>
            </w:rPr>
            <w:t>»</w:t>
          </w:r>
        </w:p>
        <w:p w:rsidR="00EC0932" w:rsidRPr="00787886" w:rsidRDefault="00EC0932" w:rsidP="00462AA6">
          <w:pPr>
            <w:tabs>
              <w:tab w:val="center" w:pos="4677"/>
              <w:tab w:val="right" w:pos="9355"/>
            </w:tabs>
            <w:spacing w:after="0" w:line="240" w:lineRule="auto"/>
            <w:rPr>
              <w:rFonts w:ascii="Times New Roman" w:eastAsia="Times New Roman" w:hAnsi="Times New Roman" w:cs="Times New Roman"/>
              <w:sz w:val="20"/>
              <w:szCs w:val="20"/>
              <w:lang w:val="en-US" w:eastAsia="ru-RU"/>
            </w:rPr>
          </w:pPr>
          <w:r w:rsidRPr="003E7DFD">
            <w:rPr>
              <w:rFonts w:ascii="Times New Roman" w:eastAsia="Times New Roman" w:hAnsi="Times New Roman" w:cs="Times New Roman"/>
              <w:sz w:val="20"/>
              <w:szCs w:val="20"/>
              <w:lang w:eastAsia="ru-RU"/>
            </w:rPr>
            <w:t>___________________</w:t>
          </w:r>
          <w:proofErr w:type="gramStart"/>
          <w:r w:rsidRPr="003E7DFD">
            <w:rPr>
              <w:rFonts w:ascii="Times New Roman" w:eastAsia="Times New Roman" w:hAnsi="Times New Roman" w:cs="Times New Roman"/>
              <w:sz w:val="20"/>
              <w:szCs w:val="20"/>
              <w:lang w:eastAsia="ru-RU"/>
            </w:rPr>
            <w:t>_</w:t>
          </w:r>
          <w:r>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Кушчубеков</w:t>
          </w:r>
          <w:proofErr w:type="spellEnd"/>
          <w:proofErr w:type="gramEnd"/>
          <w:r>
            <w:rPr>
              <w:rFonts w:ascii="Times New Roman" w:eastAsia="Times New Roman" w:hAnsi="Times New Roman" w:cs="Times New Roman"/>
              <w:sz w:val="20"/>
              <w:szCs w:val="20"/>
              <w:lang w:eastAsia="ru-RU"/>
            </w:rPr>
            <w:t xml:space="preserve"> Б.</w:t>
          </w:r>
        </w:p>
      </w:tc>
      <w:tc>
        <w:tcPr>
          <w:tcW w:w="587" w:type="pct"/>
        </w:tcPr>
        <w:p w:rsidR="00EC0932" w:rsidRPr="00462AA6" w:rsidRDefault="00EC0932" w:rsidP="00462AA6">
          <w:pPr>
            <w:pStyle w:val="a6"/>
            <w:jc w:val="center"/>
            <w:rPr>
              <w:rFonts w:ascii="Times New Roman" w:hAnsi="Times New Roman" w:cs="Times New Roman"/>
              <w:b/>
              <w:sz w:val="20"/>
              <w:szCs w:val="20"/>
            </w:rPr>
          </w:pPr>
          <w:r w:rsidRPr="003C6AF9">
            <w:rPr>
              <w:rFonts w:ascii="Times New Roman" w:hAnsi="Times New Roman" w:cs="Times New Roman"/>
              <w:sz w:val="20"/>
              <w:szCs w:val="20"/>
            </w:rPr>
            <w:t xml:space="preserve">Стр. </w:t>
          </w:r>
          <w:r w:rsidRPr="003C6AF9">
            <w:rPr>
              <w:rFonts w:ascii="Times New Roman" w:hAnsi="Times New Roman" w:cs="Times New Roman"/>
              <w:bCs/>
              <w:sz w:val="20"/>
              <w:szCs w:val="20"/>
            </w:rPr>
            <w:fldChar w:fldCharType="begin"/>
          </w:r>
          <w:r w:rsidRPr="003C6AF9">
            <w:rPr>
              <w:rFonts w:ascii="Times New Roman" w:hAnsi="Times New Roman" w:cs="Times New Roman"/>
              <w:bCs/>
              <w:sz w:val="20"/>
              <w:szCs w:val="20"/>
            </w:rPr>
            <w:instrText>PAGE</w:instrText>
          </w:r>
          <w:r w:rsidRPr="003C6AF9">
            <w:rPr>
              <w:rFonts w:ascii="Times New Roman" w:hAnsi="Times New Roman" w:cs="Times New Roman"/>
              <w:bCs/>
              <w:sz w:val="20"/>
              <w:szCs w:val="20"/>
            </w:rPr>
            <w:fldChar w:fldCharType="separate"/>
          </w:r>
          <w:r>
            <w:rPr>
              <w:rFonts w:ascii="Times New Roman" w:hAnsi="Times New Roman" w:cs="Times New Roman"/>
              <w:bCs/>
              <w:noProof/>
              <w:sz w:val="20"/>
              <w:szCs w:val="20"/>
            </w:rPr>
            <w:t>6</w:t>
          </w:r>
          <w:r w:rsidRPr="003C6AF9">
            <w:rPr>
              <w:rFonts w:ascii="Times New Roman" w:hAnsi="Times New Roman" w:cs="Times New Roman"/>
              <w:bCs/>
              <w:sz w:val="20"/>
              <w:szCs w:val="20"/>
            </w:rPr>
            <w:fldChar w:fldCharType="end"/>
          </w:r>
          <w:r w:rsidRPr="003C6AF9">
            <w:rPr>
              <w:rFonts w:ascii="Times New Roman" w:hAnsi="Times New Roman" w:cs="Times New Roman"/>
              <w:sz w:val="20"/>
              <w:szCs w:val="20"/>
            </w:rPr>
            <w:t xml:space="preserve"> из </w:t>
          </w:r>
          <w:r w:rsidRPr="003C6AF9">
            <w:rPr>
              <w:rFonts w:ascii="Times New Roman" w:hAnsi="Times New Roman" w:cs="Times New Roman"/>
              <w:bCs/>
              <w:sz w:val="20"/>
              <w:szCs w:val="20"/>
            </w:rPr>
            <w:fldChar w:fldCharType="begin"/>
          </w:r>
          <w:r w:rsidRPr="003C6AF9">
            <w:rPr>
              <w:rFonts w:ascii="Times New Roman" w:hAnsi="Times New Roman" w:cs="Times New Roman"/>
              <w:bCs/>
              <w:sz w:val="20"/>
              <w:szCs w:val="20"/>
            </w:rPr>
            <w:instrText>NUMPAGES</w:instrText>
          </w:r>
          <w:r w:rsidRPr="003C6AF9">
            <w:rPr>
              <w:rFonts w:ascii="Times New Roman" w:hAnsi="Times New Roman" w:cs="Times New Roman"/>
              <w:bCs/>
              <w:sz w:val="20"/>
              <w:szCs w:val="20"/>
            </w:rPr>
            <w:fldChar w:fldCharType="separate"/>
          </w:r>
          <w:r>
            <w:rPr>
              <w:rFonts w:ascii="Times New Roman" w:hAnsi="Times New Roman" w:cs="Times New Roman"/>
              <w:bCs/>
              <w:noProof/>
              <w:sz w:val="20"/>
              <w:szCs w:val="20"/>
            </w:rPr>
            <w:t>38</w:t>
          </w:r>
          <w:r w:rsidRPr="003C6AF9">
            <w:rPr>
              <w:rFonts w:ascii="Times New Roman" w:hAnsi="Times New Roman" w:cs="Times New Roman"/>
              <w:bCs/>
              <w:sz w:val="20"/>
              <w:szCs w:val="20"/>
            </w:rPr>
            <w:fldChar w:fldCharType="end"/>
          </w:r>
        </w:p>
      </w:tc>
    </w:tr>
  </w:tbl>
  <w:p w:rsidR="00EC0932" w:rsidRDefault="00EC093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0932" w:rsidRDefault="00EC0932" w:rsidP="00FF7D6E">
    <w:pPr>
      <w:pStyle w:val="a6"/>
    </w:pPr>
    <w:r>
      <w:t xml:space="preserve">Директор </w:t>
    </w:r>
    <w:proofErr w:type="spellStart"/>
    <w:proofErr w:type="gramStart"/>
    <w:r>
      <w:t>ОсОО</w:t>
    </w:r>
    <w:proofErr w:type="spellEnd"/>
    <w:r>
      <w:t xml:space="preserve">  </w:t>
    </w:r>
    <w:r w:rsidRPr="006B0372">
      <w:t>«</w:t>
    </w:r>
    <w:proofErr w:type="spellStart"/>
    <w:proofErr w:type="gramEnd"/>
    <w:r w:rsidRPr="006B0372">
      <w:t>Жайыл</w:t>
    </w:r>
    <w:proofErr w:type="spellEnd"/>
    <w:r w:rsidRPr="006B0372">
      <w:t xml:space="preserve"> Техосмотр  Сервис»</w:t>
    </w:r>
    <w:r>
      <w:t xml:space="preserve">                                                                                                </w:t>
    </w:r>
    <w:r w:rsidRPr="00FF7D6E">
      <w:t xml:space="preserve"> </w:t>
    </w:r>
    <w:r>
      <w:t xml:space="preserve">Технический менеджер  ОК  </w:t>
    </w:r>
    <w:proofErr w:type="spellStart"/>
    <w:r>
      <w:t>ОсОО</w:t>
    </w:r>
    <w:proofErr w:type="spellEnd"/>
    <w:r>
      <w:t xml:space="preserve"> </w:t>
    </w:r>
    <w:r w:rsidRPr="006B0372">
      <w:t>«</w:t>
    </w:r>
    <w:proofErr w:type="spellStart"/>
    <w:r w:rsidRPr="006B0372">
      <w:t>Жайыл</w:t>
    </w:r>
    <w:proofErr w:type="spellEnd"/>
    <w:r w:rsidRPr="006B0372">
      <w:t xml:space="preserve"> Техосмотр  Сервис»</w:t>
    </w:r>
  </w:p>
  <w:p w:rsidR="00EC0932" w:rsidRDefault="00EC0932" w:rsidP="00FF7D6E">
    <w:pPr>
      <w:pStyle w:val="a6"/>
    </w:pPr>
    <w:r>
      <w:t xml:space="preserve">М.П.  _________________    </w:t>
    </w:r>
    <w:proofErr w:type="spellStart"/>
    <w:proofErr w:type="gramStart"/>
    <w:r>
      <w:t>Мамикеев</w:t>
    </w:r>
    <w:proofErr w:type="spellEnd"/>
    <w:r>
      <w:t xml:space="preserve">  Ш.А.</w:t>
    </w:r>
    <w:proofErr w:type="gramEnd"/>
    <w:r>
      <w:t xml:space="preserve"> </w:t>
    </w:r>
    <w:r>
      <w:tab/>
      <w:t xml:space="preserve">                                                                                                                    __________________   </w:t>
    </w:r>
    <w:proofErr w:type="spellStart"/>
    <w:proofErr w:type="gramStart"/>
    <w:r>
      <w:t>Кушчубеков</w:t>
    </w:r>
    <w:proofErr w:type="spellEnd"/>
    <w:r>
      <w:t xml:space="preserve">  Б.</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102B" w:rsidRDefault="00B0102B" w:rsidP="00462AA6">
      <w:pPr>
        <w:spacing w:after="0" w:line="240" w:lineRule="auto"/>
      </w:pPr>
      <w:r>
        <w:separator/>
      </w:r>
    </w:p>
  </w:footnote>
  <w:footnote w:type="continuationSeparator" w:id="0">
    <w:p w:rsidR="00B0102B" w:rsidRDefault="00B0102B" w:rsidP="00462A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8510"/>
      <w:gridCol w:w="3735"/>
    </w:tblGrid>
    <w:tr w:rsidR="00EC0932" w:rsidRPr="00EE3EF5" w:rsidTr="00462AA6">
      <w:trPr>
        <w:trHeight w:val="284"/>
      </w:trPr>
      <w:tc>
        <w:tcPr>
          <w:tcW w:w="5000" w:type="pct"/>
          <w:gridSpan w:val="3"/>
          <w:shd w:val="clear" w:color="auto" w:fill="auto"/>
        </w:tcPr>
        <w:p w:rsidR="00EC0932" w:rsidRPr="00EE3EF5" w:rsidRDefault="00EC0932" w:rsidP="00462AA6">
          <w:pPr>
            <w:tabs>
              <w:tab w:val="center" w:pos="4677"/>
              <w:tab w:val="right" w:pos="9355"/>
            </w:tabs>
            <w:spacing w:after="0" w:line="240" w:lineRule="auto"/>
            <w:jc w:val="center"/>
            <w:rPr>
              <w:rFonts w:ascii="Times New Roman" w:hAnsi="Times New Roman" w:cs="Times New Roman"/>
              <w:b/>
            </w:rPr>
          </w:pPr>
          <w:proofErr w:type="spellStart"/>
          <w:r w:rsidRPr="006B0372">
            <w:rPr>
              <w:rFonts w:ascii="Times New Roman" w:hAnsi="Times New Roman" w:cs="Times New Roman"/>
              <w:b/>
            </w:rPr>
            <w:t>ОсОО</w:t>
          </w:r>
          <w:proofErr w:type="spellEnd"/>
          <w:r w:rsidRPr="006B0372">
            <w:rPr>
              <w:rFonts w:ascii="Times New Roman" w:hAnsi="Times New Roman" w:cs="Times New Roman"/>
              <w:b/>
            </w:rPr>
            <w:t xml:space="preserve"> «</w:t>
          </w:r>
          <w:proofErr w:type="spellStart"/>
          <w:proofErr w:type="gramStart"/>
          <w:r w:rsidRPr="006B0372">
            <w:rPr>
              <w:rFonts w:ascii="Times New Roman" w:hAnsi="Times New Roman" w:cs="Times New Roman"/>
              <w:b/>
            </w:rPr>
            <w:t>Жайыл</w:t>
          </w:r>
          <w:proofErr w:type="spellEnd"/>
          <w:r w:rsidRPr="006B0372">
            <w:rPr>
              <w:rFonts w:ascii="Times New Roman" w:hAnsi="Times New Roman" w:cs="Times New Roman"/>
              <w:b/>
            </w:rPr>
            <w:t xml:space="preserve">  Техосмотр</w:t>
          </w:r>
          <w:proofErr w:type="gramEnd"/>
          <w:r w:rsidRPr="006B0372">
            <w:rPr>
              <w:rFonts w:ascii="Times New Roman" w:hAnsi="Times New Roman" w:cs="Times New Roman"/>
              <w:b/>
            </w:rPr>
            <w:t xml:space="preserve">  Сервис»</w:t>
          </w:r>
        </w:p>
      </w:tc>
    </w:tr>
    <w:tr w:rsidR="00EC0932" w:rsidRPr="00EE3EF5" w:rsidTr="00462AA6">
      <w:tc>
        <w:tcPr>
          <w:tcW w:w="1079" w:type="pct"/>
          <w:shd w:val="clear" w:color="auto" w:fill="auto"/>
        </w:tcPr>
        <w:p w:rsidR="00EC0932" w:rsidRPr="00EE3EF5" w:rsidRDefault="00EC0932" w:rsidP="00462AA6">
          <w:pPr>
            <w:tabs>
              <w:tab w:val="center" w:pos="4677"/>
              <w:tab w:val="right" w:pos="9355"/>
            </w:tabs>
            <w:spacing w:after="0" w:line="240" w:lineRule="auto"/>
            <w:rPr>
              <w:rFonts w:ascii="Times New Roman" w:hAnsi="Times New Roman" w:cs="Times New Roman"/>
              <w:b/>
              <w:sz w:val="24"/>
              <w:szCs w:val="24"/>
            </w:rPr>
          </w:pPr>
          <w:r w:rsidRPr="00EE3EF5">
            <w:rPr>
              <w:rFonts w:ascii="Times New Roman" w:hAnsi="Times New Roman" w:cs="Times New Roman"/>
              <w:b/>
              <w:sz w:val="24"/>
              <w:szCs w:val="24"/>
            </w:rPr>
            <w:t>Орган контроля</w:t>
          </w:r>
        </w:p>
      </w:tc>
      <w:tc>
        <w:tcPr>
          <w:tcW w:w="2725" w:type="pct"/>
          <w:shd w:val="clear" w:color="auto" w:fill="auto"/>
        </w:tcPr>
        <w:p w:rsidR="00EC0932" w:rsidRPr="00EE3EF5" w:rsidRDefault="00EC0932" w:rsidP="00462AA6">
          <w:pPr>
            <w:tabs>
              <w:tab w:val="center" w:pos="4677"/>
              <w:tab w:val="right" w:pos="9355"/>
            </w:tabs>
            <w:spacing w:after="0" w:line="240" w:lineRule="auto"/>
            <w:jc w:val="center"/>
            <w:rPr>
              <w:rFonts w:ascii="Times New Roman" w:hAnsi="Times New Roman" w:cs="Times New Roman"/>
              <w:b/>
            </w:rPr>
          </w:pPr>
          <w:r w:rsidRPr="00EE3EF5">
            <w:rPr>
              <w:rFonts w:ascii="Times New Roman" w:hAnsi="Times New Roman" w:cs="Times New Roman"/>
              <w:b/>
            </w:rPr>
            <w:t xml:space="preserve">    Область аккредитации</w:t>
          </w:r>
        </w:p>
      </w:tc>
      <w:tc>
        <w:tcPr>
          <w:tcW w:w="1196" w:type="pct"/>
          <w:shd w:val="clear" w:color="auto" w:fill="auto"/>
        </w:tcPr>
        <w:p w:rsidR="00EC0932" w:rsidRPr="00EE3EF5" w:rsidRDefault="00EC0932" w:rsidP="00462AA6">
          <w:pPr>
            <w:tabs>
              <w:tab w:val="center" w:pos="4677"/>
              <w:tab w:val="right" w:pos="9355"/>
            </w:tabs>
            <w:spacing w:after="0" w:line="240" w:lineRule="auto"/>
            <w:rPr>
              <w:rFonts w:ascii="Times New Roman" w:hAnsi="Times New Roman" w:cs="Times New Roman"/>
              <w:b/>
            </w:rPr>
          </w:pPr>
          <w:r>
            <w:rPr>
              <w:rFonts w:ascii="Times New Roman" w:hAnsi="Times New Roman" w:cs="Times New Roman"/>
              <w:b/>
            </w:rPr>
            <w:t>ОА ОК - 2022</w:t>
          </w:r>
        </w:p>
      </w:tc>
    </w:tr>
  </w:tbl>
  <w:p w:rsidR="00EC0932" w:rsidRPr="00751725" w:rsidRDefault="00EC0932" w:rsidP="00195E87">
    <w:pPr>
      <w:spacing w:after="0" w:line="240" w:lineRule="auto"/>
      <w:ind w:left="11328" w:firstLine="12"/>
      <w:rPr>
        <w:rFonts w:ascii="Times New Roman" w:eastAsia="Times New Roman" w:hAnsi="Times New Roman" w:cs="Times New Roman"/>
        <w:sz w:val="24"/>
        <w:szCs w:val="24"/>
        <w:lang w:eastAsia="ru-RU"/>
      </w:rPr>
    </w:pPr>
    <w:r w:rsidRPr="00751725">
      <w:rPr>
        <w:rFonts w:ascii="Times New Roman" w:eastAsia="Times New Roman" w:hAnsi="Times New Roman" w:cs="Times New Roman"/>
        <w:sz w:val="24"/>
        <w:szCs w:val="24"/>
        <w:lang w:eastAsia="ru-RU"/>
      </w:rPr>
      <w:t>Приложение к аттестату аккредитации</w:t>
    </w:r>
  </w:p>
  <w:p w:rsidR="00EC0932" w:rsidRPr="00751725" w:rsidRDefault="00EC0932" w:rsidP="00195E87">
    <w:pPr>
      <w:spacing w:after="0" w:line="240" w:lineRule="auto"/>
      <w:ind w:left="11328"/>
      <w:rPr>
        <w:rFonts w:ascii="Times New Roman" w:eastAsia="Times New Roman" w:hAnsi="Times New Roman" w:cs="Times New Roman"/>
        <w:sz w:val="24"/>
        <w:szCs w:val="24"/>
        <w:lang w:eastAsia="ru-RU"/>
      </w:rPr>
    </w:pPr>
    <w:r w:rsidRPr="00751725">
      <w:rPr>
        <w:rFonts w:ascii="Times New Roman" w:eastAsia="Times New Roman" w:hAnsi="Times New Roman" w:cs="Times New Roman"/>
        <w:sz w:val="24"/>
        <w:szCs w:val="24"/>
        <w:lang w:eastAsia="ru-RU"/>
      </w:rPr>
      <w:t>№ KG417/КЦА.</w:t>
    </w:r>
    <w:r w:rsidRPr="00751725">
      <w:rPr>
        <w:rFonts w:ascii="Times New Roman" w:eastAsia="Times New Roman" w:hAnsi="Times New Roman" w:cs="Times New Roman"/>
        <w:sz w:val="24"/>
        <w:szCs w:val="24"/>
        <w:lang w:val="en-US" w:eastAsia="ru-RU"/>
      </w:rPr>
      <w:t>OK</w:t>
    </w:r>
    <w:r>
      <w:rPr>
        <w:rFonts w:ascii="Times New Roman" w:eastAsia="Times New Roman" w:hAnsi="Times New Roman" w:cs="Times New Roman"/>
        <w:sz w:val="24"/>
        <w:szCs w:val="24"/>
        <w:lang w:eastAsia="ru-RU"/>
      </w:rPr>
      <w:t>.044</w:t>
    </w:r>
  </w:p>
  <w:p w:rsidR="00EC0932" w:rsidRPr="00751725" w:rsidRDefault="00EC0932" w:rsidP="00195E87">
    <w:pPr>
      <w:spacing w:after="0" w:line="240" w:lineRule="auto"/>
      <w:ind w:left="11328"/>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t xml:space="preserve">с </w:t>
    </w:r>
    <w:proofErr w:type="gramStart"/>
    <w:r>
      <w:rPr>
        <w:rFonts w:ascii="Times New Roman" w:eastAsia="Times New Roman" w:hAnsi="Times New Roman" w:cs="Times New Roman"/>
        <w:sz w:val="24"/>
        <w:szCs w:val="24"/>
        <w:u w:val="single"/>
        <w:lang w:eastAsia="ru-RU"/>
      </w:rPr>
      <w:t xml:space="preserve">   </w:t>
    </w:r>
    <w:r w:rsidRPr="00751725">
      <w:rPr>
        <w:rFonts w:ascii="Times New Roman" w:eastAsia="Times New Roman" w:hAnsi="Times New Roman" w:cs="Times New Roman"/>
        <w:sz w:val="24"/>
        <w:szCs w:val="24"/>
        <w:u w:val="single"/>
        <w:lang w:eastAsia="ru-RU"/>
      </w:rPr>
      <w:t>«</w:t>
    </w:r>
    <w:proofErr w:type="gramEnd"/>
    <w:r>
      <w:rPr>
        <w:rFonts w:ascii="Times New Roman" w:eastAsia="Times New Roman" w:hAnsi="Times New Roman" w:cs="Times New Roman"/>
        <w:sz w:val="24"/>
        <w:szCs w:val="24"/>
        <w:u w:val="single"/>
        <w:lang w:eastAsia="ru-RU"/>
      </w:rPr>
      <w:t xml:space="preserve">                   </w:t>
    </w:r>
    <w:r w:rsidRPr="00751725">
      <w:rPr>
        <w:rFonts w:ascii="Times New Roman" w:eastAsia="Times New Roman" w:hAnsi="Times New Roman" w:cs="Times New Roman"/>
        <w:sz w:val="24"/>
        <w:szCs w:val="24"/>
        <w:u w:val="single"/>
        <w:lang w:eastAsia="ru-RU"/>
      </w:rPr>
      <w:t xml:space="preserve">» </w:t>
    </w:r>
    <w:r>
      <w:rPr>
        <w:rFonts w:ascii="Times New Roman" w:eastAsia="Times New Roman" w:hAnsi="Times New Roman" w:cs="Times New Roman"/>
        <w:sz w:val="24"/>
        <w:szCs w:val="24"/>
        <w:u w:val="single"/>
        <w:lang w:eastAsia="ru-RU"/>
      </w:rPr>
      <w:t xml:space="preserve">                         </w:t>
    </w:r>
    <w:r w:rsidRPr="00751725">
      <w:rPr>
        <w:rFonts w:ascii="Times New Roman" w:eastAsia="Times New Roman" w:hAnsi="Times New Roman" w:cs="Times New Roman"/>
        <w:sz w:val="24"/>
        <w:szCs w:val="24"/>
        <w:u w:val="single"/>
        <w:lang w:eastAsia="ru-RU"/>
      </w:rPr>
      <w:t xml:space="preserve"> </w:t>
    </w:r>
    <w:r>
      <w:rPr>
        <w:rFonts w:ascii="Times New Roman" w:eastAsia="Times New Roman" w:hAnsi="Times New Roman" w:cs="Times New Roman"/>
        <w:sz w:val="24"/>
        <w:szCs w:val="24"/>
        <w:u w:val="single"/>
        <w:lang w:eastAsia="ru-RU"/>
      </w:rPr>
      <w:t xml:space="preserve"> </w:t>
    </w:r>
    <w:r w:rsidRPr="00751725">
      <w:rPr>
        <w:rFonts w:ascii="Times New Roman" w:eastAsia="Times New Roman" w:hAnsi="Times New Roman" w:cs="Times New Roman"/>
        <w:sz w:val="24"/>
        <w:szCs w:val="24"/>
        <w:u w:val="single"/>
        <w:lang w:eastAsia="ru-RU"/>
      </w:rPr>
      <w:t>20</w:t>
    </w:r>
    <w:r>
      <w:rPr>
        <w:rFonts w:ascii="Times New Roman" w:eastAsia="Times New Roman" w:hAnsi="Times New Roman" w:cs="Times New Roman"/>
        <w:sz w:val="24"/>
        <w:szCs w:val="24"/>
        <w:u w:val="single"/>
        <w:lang w:eastAsia="ru-RU"/>
      </w:rPr>
      <w:t>23</w:t>
    </w:r>
    <w:r w:rsidRPr="00751725">
      <w:rPr>
        <w:rFonts w:ascii="Times New Roman" w:eastAsia="Times New Roman" w:hAnsi="Times New Roman" w:cs="Times New Roman"/>
        <w:sz w:val="24"/>
        <w:szCs w:val="24"/>
        <w:u w:val="single"/>
        <w:lang w:eastAsia="ru-RU"/>
      </w:rPr>
      <w:t>г.</w:t>
    </w:r>
  </w:p>
  <w:p w:rsidR="00EC0932" w:rsidRPr="00462AA6" w:rsidRDefault="00EC0932" w:rsidP="00462AA6">
    <w:pPr>
      <w:pStyle w:val="a4"/>
      <w:rPr>
        <w:sz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1"/>
      <w:gridCol w:w="8552"/>
      <w:gridCol w:w="3721"/>
    </w:tblGrid>
    <w:tr w:rsidR="00EC0932" w:rsidRPr="00EE3EF5" w:rsidTr="00574705">
      <w:trPr>
        <w:trHeight w:val="284"/>
      </w:trPr>
      <w:tc>
        <w:tcPr>
          <w:tcW w:w="15778" w:type="dxa"/>
          <w:gridSpan w:val="3"/>
          <w:shd w:val="clear" w:color="auto" w:fill="auto"/>
        </w:tcPr>
        <w:p w:rsidR="00EC0932" w:rsidRPr="00EE3EF5" w:rsidRDefault="00EC0932" w:rsidP="00574705">
          <w:pPr>
            <w:tabs>
              <w:tab w:val="center" w:pos="4677"/>
              <w:tab w:val="right" w:pos="9355"/>
            </w:tabs>
            <w:spacing w:after="0" w:line="240" w:lineRule="auto"/>
            <w:jc w:val="center"/>
            <w:rPr>
              <w:rFonts w:ascii="Times New Roman" w:hAnsi="Times New Roman" w:cs="Times New Roman"/>
              <w:b/>
            </w:rPr>
          </w:pPr>
          <w:proofErr w:type="spellStart"/>
          <w:r w:rsidRPr="00EE3EF5">
            <w:rPr>
              <w:rFonts w:ascii="Times New Roman" w:hAnsi="Times New Roman" w:cs="Times New Roman"/>
              <w:b/>
            </w:rPr>
            <w:t>ОсОО</w:t>
          </w:r>
          <w:proofErr w:type="spellEnd"/>
          <w:r w:rsidRPr="00EE3EF5">
            <w:rPr>
              <w:rFonts w:ascii="Times New Roman" w:hAnsi="Times New Roman" w:cs="Times New Roman"/>
              <w:b/>
            </w:rPr>
            <w:t xml:space="preserve"> «</w:t>
          </w:r>
          <w:proofErr w:type="spellStart"/>
          <w:proofErr w:type="gramStart"/>
          <w:r>
            <w:rPr>
              <w:rFonts w:ascii="Times New Roman" w:hAnsi="Times New Roman" w:cs="Times New Roman"/>
              <w:b/>
            </w:rPr>
            <w:t>Жайыл</w:t>
          </w:r>
          <w:proofErr w:type="spellEnd"/>
          <w:r>
            <w:rPr>
              <w:rFonts w:ascii="Times New Roman" w:hAnsi="Times New Roman" w:cs="Times New Roman"/>
              <w:b/>
            </w:rPr>
            <w:t xml:space="preserve">  Техосмотр</w:t>
          </w:r>
          <w:proofErr w:type="gramEnd"/>
          <w:r>
            <w:rPr>
              <w:rFonts w:ascii="Times New Roman" w:hAnsi="Times New Roman" w:cs="Times New Roman"/>
              <w:b/>
            </w:rPr>
            <w:t xml:space="preserve">  Сервис»</w:t>
          </w:r>
        </w:p>
      </w:tc>
    </w:tr>
    <w:tr w:rsidR="00EC0932" w:rsidRPr="00EE3EF5" w:rsidTr="00574705">
      <w:tc>
        <w:tcPr>
          <w:tcW w:w="3369" w:type="dxa"/>
          <w:shd w:val="clear" w:color="auto" w:fill="auto"/>
        </w:tcPr>
        <w:p w:rsidR="00EC0932" w:rsidRPr="00EE3EF5" w:rsidRDefault="00EC0932" w:rsidP="00574705">
          <w:pPr>
            <w:tabs>
              <w:tab w:val="center" w:pos="4677"/>
              <w:tab w:val="right" w:pos="9355"/>
            </w:tabs>
            <w:spacing w:after="0" w:line="240" w:lineRule="auto"/>
            <w:rPr>
              <w:rFonts w:ascii="Times New Roman" w:hAnsi="Times New Roman" w:cs="Times New Roman"/>
              <w:b/>
              <w:sz w:val="24"/>
              <w:szCs w:val="24"/>
            </w:rPr>
          </w:pPr>
          <w:r w:rsidRPr="00EE3EF5">
            <w:rPr>
              <w:rFonts w:ascii="Times New Roman" w:hAnsi="Times New Roman" w:cs="Times New Roman"/>
              <w:b/>
              <w:sz w:val="24"/>
              <w:szCs w:val="24"/>
            </w:rPr>
            <w:t>Орган контроля</w:t>
          </w:r>
        </w:p>
      </w:tc>
      <w:tc>
        <w:tcPr>
          <w:tcW w:w="8646" w:type="dxa"/>
          <w:shd w:val="clear" w:color="auto" w:fill="auto"/>
        </w:tcPr>
        <w:p w:rsidR="00EC0932" w:rsidRPr="00EE3EF5" w:rsidRDefault="00EC0932" w:rsidP="00574705">
          <w:pPr>
            <w:tabs>
              <w:tab w:val="center" w:pos="4677"/>
              <w:tab w:val="right" w:pos="9355"/>
            </w:tabs>
            <w:spacing w:after="0" w:line="240" w:lineRule="auto"/>
            <w:jc w:val="center"/>
            <w:rPr>
              <w:rFonts w:ascii="Times New Roman" w:hAnsi="Times New Roman" w:cs="Times New Roman"/>
              <w:b/>
            </w:rPr>
          </w:pPr>
          <w:r w:rsidRPr="00EE3EF5">
            <w:rPr>
              <w:rFonts w:ascii="Times New Roman" w:hAnsi="Times New Roman" w:cs="Times New Roman"/>
              <w:b/>
            </w:rPr>
            <w:t xml:space="preserve">    Область аккредитации</w:t>
          </w:r>
        </w:p>
      </w:tc>
      <w:tc>
        <w:tcPr>
          <w:tcW w:w="3763" w:type="dxa"/>
          <w:shd w:val="clear" w:color="auto" w:fill="auto"/>
        </w:tcPr>
        <w:p w:rsidR="00EC0932" w:rsidRPr="00EE3EF5" w:rsidRDefault="00EC0932" w:rsidP="00574705">
          <w:pPr>
            <w:tabs>
              <w:tab w:val="center" w:pos="4677"/>
              <w:tab w:val="right" w:pos="9355"/>
            </w:tabs>
            <w:spacing w:after="0" w:line="240" w:lineRule="auto"/>
            <w:rPr>
              <w:rFonts w:ascii="Times New Roman" w:hAnsi="Times New Roman" w:cs="Times New Roman"/>
              <w:b/>
            </w:rPr>
          </w:pPr>
          <w:r>
            <w:rPr>
              <w:rFonts w:ascii="Times New Roman" w:hAnsi="Times New Roman" w:cs="Times New Roman"/>
              <w:b/>
            </w:rPr>
            <w:t>ОА ОК - 2022</w:t>
          </w:r>
        </w:p>
      </w:tc>
    </w:tr>
  </w:tbl>
  <w:p w:rsidR="00EC0932" w:rsidRDefault="00EC0932" w:rsidP="00195E87">
    <w:pPr>
      <w:pStyle w:val="a4"/>
      <w:tabs>
        <w:tab w:val="clear" w:pos="4677"/>
        <w:tab w:val="clear" w:pos="9355"/>
        <w:tab w:val="left" w:pos="6614"/>
      </w:tabs>
    </w:pPr>
  </w:p>
  <w:p w:rsidR="00EC0932" w:rsidRDefault="00EC0932" w:rsidP="0089567D">
    <w:pPr>
      <w:tabs>
        <w:tab w:val="center" w:pos="4677"/>
        <w:tab w:val="right" w:pos="9355"/>
      </w:tabs>
      <w:spacing w:after="0" w:line="240" w:lineRule="auto"/>
      <w:ind w:left="10620"/>
      <w:rPr>
        <w:rFonts w:ascii="Times New Roman" w:hAnsi="Times New Roman" w:cs="Times New Roman"/>
        <w:sz w:val="24"/>
        <w:szCs w:val="24"/>
      </w:rPr>
    </w:pPr>
    <w:r>
      <w:rPr>
        <w:rFonts w:ascii="Times New Roman" w:hAnsi="Times New Roman" w:cs="Times New Roman"/>
        <w:sz w:val="24"/>
        <w:szCs w:val="24"/>
      </w:rPr>
      <w:t>Утверждаю:</w:t>
    </w:r>
  </w:p>
  <w:p w:rsidR="00EC0932" w:rsidRPr="00EE3EF5" w:rsidRDefault="00EC0932" w:rsidP="00195E87">
    <w:pPr>
      <w:tabs>
        <w:tab w:val="center" w:pos="4677"/>
        <w:tab w:val="right" w:pos="9355"/>
      </w:tabs>
      <w:spacing w:after="0" w:line="240" w:lineRule="auto"/>
      <w:ind w:left="10620"/>
      <w:rPr>
        <w:rFonts w:ascii="Times New Roman" w:hAnsi="Times New Roman" w:cs="Times New Roman"/>
        <w:b/>
        <w:sz w:val="24"/>
        <w:szCs w:val="24"/>
      </w:rPr>
    </w:pPr>
    <w:r w:rsidRPr="00EE3EF5">
      <w:rPr>
        <w:rFonts w:ascii="Times New Roman" w:hAnsi="Times New Roman" w:cs="Times New Roman"/>
        <w:sz w:val="24"/>
        <w:szCs w:val="24"/>
      </w:rPr>
      <w:t xml:space="preserve">Директор КЦА при </w:t>
    </w:r>
    <w:proofErr w:type="spellStart"/>
    <w:proofErr w:type="gramStart"/>
    <w:r w:rsidRPr="00EE3EF5">
      <w:rPr>
        <w:rFonts w:ascii="Times New Roman" w:hAnsi="Times New Roman" w:cs="Times New Roman"/>
        <w:sz w:val="24"/>
        <w:szCs w:val="24"/>
      </w:rPr>
      <w:t>МЭ</w:t>
    </w:r>
    <w:r>
      <w:rPr>
        <w:rFonts w:ascii="Times New Roman" w:hAnsi="Times New Roman" w:cs="Times New Roman"/>
        <w:sz w:val="24"/>
        <w:szCs w:val="24"/>
      </w:rPr>
      <w:t>иК</w:t>
    </w:r>
    <w:proofErr w:type="spellEnd"/>
    <w:r>
      <w:rPr>
        <w:rFonts w:ascii="Times New Roman" w:hAnsi="Times New Roman" w:cs="Times New Roman"/>
        <w:sz w:val="24"/>
        <w:szCs w:val="24"/>
      </w:rPr>
      <w:t xml:space="preserve"> </w:t>
    </w:r>
    <w:r w:rsidRPr="00EE3EF5">
      <w:rPr>
        <w:rFonts w:ascii="Times New Roman" w:hAnsi="Times New Roman" w:cs="Times New Roman"/>
        <w:sz w:val="24"/>
        <w:szCs w:val="24"/>
      </w:rPr>
      <w:t xml:space="preserve"> КР</w:t>
    </w:r>
    <w:proofErr w:type="gramEnd"/>
  </w:p>
  <w:p w:rsidR="00EC0932" w:rsidRPr="00EE3EF5" w:rsidRDefault="00EC0932" w:rsidP="00195E87">
    <w:pPr>
      <w:spacing w:after="0"/>
      <w:ind w:left="10620"/>
      <w:rPr>
        <w:rFonts w:ascii="Times New Roman" w:hAnsi="Times New Roman" w:cs="Times New Roman"/>
        <w:sz w:val="24"/>
        <w:szCs w:val="24"/>
      </w:rPr>
    </w:pPr>
    <w:r w:rsidRPr="00EE3EF5">
      <w:rPr>
        <w:rFonts w:ascii="Times New Roman" w:hAnsi="Times New Roman" w:cs="Times New Roman"/>
        <w:sz w:val="24"/>
        <w:szCs w:val="24"/>
      </w:rPr>
      <w:t>__________________</w:t>
    </w:r>
    <w:proofErr w:type="spellStart"/>
    <w:r>
      <w:rPr>
        <w:rFonts w:ascii="Times New Roman" w:hAnsi="Times New Roman" w:cs="Times New Roman"/>
        <w:sz w:val="24"/>
        <w:szCs w:val="24"/>
      </w:rPr>
      <w:t>Жунушакунов</w:t>
    </w:r>
    <w:proofErr w:type="spellEnd"/>
    <w:r>
      <w:rPr>
        <w:rFonts w:ascii="Times New Roman" w:hAnsi="Times New Roman" w:cs="Times New Roman"/>
        <w:sz w:val="24"/>
        <w:szCs w:val="24"/>
      </w:rPr>
      <w:t xml:space="preserve">  К.Ш.</w:t>
    </w:r>
  </w:p>
  <w:p w:rsidR="00EC0932" w:rsidRPr="00EE3EF5" w:rsidRDefault="00EC0932" w:rsidP="00195E87">
    <w:pPr>
      <w:tabs>
        <w:tab w:val="center" w:pos="4677"/>
        <w:tab w:val="right" w:pos="9355"/>
      </w:tabs>
      <w:spacing w:after="0" w:line="240" w:lineRule="auto"/>
      <w:rPr>
        <w:rFonts w:ascii="Times New Roman" w:hAnsi="Times New Roman" w:cs="Times New Roman"/>
        <w:sz w:val="20"/>
        <w:szCs w:val="20"/>
      </w:rPr>
    </w:pPr>
    <w:r>
      <w:rPr>
        <w:rFonts w:ascii="Times New Roman" w:hAnsi="Times New Roman" w:cs="Times New Roman"/>
        <w:sz w:val="24"/>
        <w:szCs w:val="24"/>
      </w:rPr>
      <w:t xml:space="preserve">                                                                                                                                                                                 </w:t>
    </w:r>
    <w:r w:rsidRPr="00EE3EF5">
      <w:rPr>
        <w:rFonts w:ascii="Times New Roman" w:hAnsi="Times New Roman" w:cs="Times New Roman"/>
        <w:sz w:val="24"/>
        <w:szCs w:val="24"/>
      </w:rPr>
      <w:t xml:space="preserve">М.П. </w:t>
    </w:r>
    <w:r>
      <w:rPr>
        <w:rFonts w:ascii="Times New Roman" w:hAnsi="Times New Roman" w:cs="Times New Roman"/>
        <w:sz w:val="24"/>
        <w:szCs w:val="24"/>
      </w:rPr>
      <w:t xml:space="preserve">   «</w:t>
    </w:r>
    <w:r w:rsidRPr="00EE3EF5">
      <w:rPr>
        <w:rFonts w:ascii="Times New Roman" w:hAnsi="Times New Roman" w:cs="Times New Roman"/>
        <w:sz w:val="24"/>
        <w:szCs w:val="24"/>
      </w:rPr>
      <w:t>_</w:t>
    </w:r>
    <w:r>
      <w:rPr>
        <w:rFonts w:ascii="Times New Roman" w:hAnsi="Times New Roman" w:cs="Times New Roman"/>
        <w:sz w:val="24"/>
        <w:szCs w:val="24"/>
      </w:rPr>
      <w:t>_____</w:t>
    </w:r>
    <w:proofErr w:type="gramStart"/>
    <w:r>
      <w:rPr>
        <w:rFonts w:ascii="Times New Roman" w:hAnsi="Times New Roman" w:cs="Times New Roman"/>
        <w:sz w:val="24"/>
        <w:szCs w:val="24"/>
      </w:rPr>
      <w:t>_</w:t>
    </w:r>
    <w:r w:rsidRPr="00EE3EF5">
      <w:rPr>
        <w:rFonts w:ascii="Times New Roman" w:hAnsi="Times New Roman" w:cs="Times New Roman"/>
        <w:sz w:val="24"/>
        <w:szCs w:val="24"/>
      </w:rPr>
      <w:t>»_</w:t>
    </w:r>
    <w:proofErr w:type="gramEnd"/>
    <w:r w:rsidRPr="00EE3EF5">
      <w:rPr>
        <w:rFonts w:ascii="Times New Roman" w:hAnsi="Times New Roman" w:cs="Times New Roman"/>
        <w:sz w:val="24"/>
        <w:szCs w:val="24"/>
      </w:rPr>
      <w:t>______________202</w:t>
    </w:r>
    <w:r>
      <w:rPr>
        <w:rFonts w:ascii="Times New Roman" w:hAnsi="Times New Roman" w:cs="Times New Roman"/>
        <w:sz w:val="24"/>
        <w:szCs w:val="24"/>
      </w:rPr>
      <w:t xml:space="preserve">3 </w:t>
    </w:r>
    <w:r w:rsidRPr="00EE3EF5">
      <w:rPr>
        <w:rFonts w:ascii="Times New Roman" w:hAnsi="Times New Roman" w:cs="Times New Roman"/>
        <w:sz w:val="24"/>
        <w:szCs w:val="24"/>
      </w:rPr>
      <w:t>г</w:t>
    </w:r>
    <w:r w:rsidRPr="00EE3EF5">
      <w:rPr>
        <w:rFonts w:ascii="Times New Roman" w:hAnsi="Times New Roman" w:cs="Times New Roman"/>
        <w:sz w:val="20"/>
        <w:szCs w:val="20"/>
      </w:rPr>
      <w:t xml:space="preserve">. </w:t>
    </w:r>
  </w:p>
  <w:p w:rsidR="00EC0932" w:rsidRPr="008F16CC" w:rsidRDefault="00EC0932" w:rsidP="008F16CC">
    <w:pPr>
      <w:spacing w:after="0" w:line="240" w:lineRule="auto"/>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lang w:eastAsia="ru-RU"/>
      </w:rPr>
      <w:t xml:space="preserve">                                                                                                                                                                                 </w:t>
    </w:r>
    <w:r w:rsidRPr="008F16CC">
      <w:rPr>
        <w:rFonts w:ascii="Times New Roman" w:eastAsia="Times New Roman" w:hAnsi="Times New Roman" w:cs="Times New Roman"/>
        <w:sz w:val="24"/>
        <w:szCs w:val="24"/>
        <w:u w:val="single"/>
        <w:lang w:eastAsia="ru-RU"/>
      </w:rPr>
      <w:t>Приложение к аттестату аккредитации</w:t>
    </w:r>
  </w:p>
  <w:p w:rsidR="00EC0932" w:rsidRPr="008F16CC" w:rsidRDefault="00EC0932" w:rsidP="008F16CC">
    <w:pPr>
      <w:spacing w:after="0" w:line="240" w:lineRule="auto"/>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lang w:eastAsia="ru-RU"/>
      </w:rPr>
      <w:t xml:space="preserve">                                                                                                                                                                                 </w:t>
    </w:r>
    <w:r w:rsidRPr="008F16CC">
      <w:rPr>
        <w:rFonts w:ascii="Times New Roman" w:eastAsia="Times New Roman" w:hAnsi="Times New Roman" w:cs="Times New Roman"/>
        <w:sz w:val="24"/>
        <w:szCs w:val="24"/>
        <w:u w:val="single"/>
        <w:lang w:eastAsia="ru-RU"/>
      </w:rPr>
      <w:t>№ KG417/КЦА.</w:t>
    </w:r>
    <w:r w:rsidRPr="008F16CC">
      <w:rPr>
        <w:rFonts w:ascii="Times New Roman" w:eastAsia="Times New Roman" w:hAnsi="Times New Roman" w:cs="Times New Roman"/>
        <w:sz w:val="24"/>
        <w:szCs w:val="24"/>
        <w:u w:val="single"/>
        <w:lang w:val="en-US" w:eastAsia="ru-RU"/>
      </w:rPr>
      <w:t>OK</w:t>
    </w:r>
    <w:r w:rsidRPr="008F16CC">
      <w:rPr>
        <w:rFonts w:ascii="Times New Roman" w:eastAsia="Times New Roman" w:hAnsi="Times New Roman" w:cs="Times New Roman"/>
        <w:sz w:val="24"/>
        <w:szCs w:val="24"/>
        <w:u w:val="single"/>
        <w:lang w:eastAsia="ru-RU"/>
      </w:rPr>
      <w:t>.0</w:t>
    </w:r>
    <w:r>
      <w:rPr>
        <w:rFonts w:ascii="Times New Roman" w:eastAsia="Times New Roman" w:hAnsi="Times New Roman" w:cs="Times New Roman"/>
        <w:sz w:val="24"/>
        <w:szCs w:val="24"/>
        <w:u w:val="single"/>
        <w:lang w:eastAsia="ru-RU"/>
      </w:rPr>
      <w:t>4</w:t>
    </w:r>
    <w:r w:rsidRPr="008F16CC">
      <w:rPr>
        <w:rFonts w:ascii="Times New Roman" w:eastAsia="Times New Roman" w:hAnsi="Times New Roman" w:cs="Times New Roman"/>
        <w:sz w:val="24"/>
        <w:szCs w:val="24"/>
        <w:u w:val="single"/>
        <w:lang w:eastAsia="ru-RU"/>
      </w:rPr>
      <w:t>4</w:t>
    </w:r>
  </w:p>
  <w:p w:rsidR="00EC0932" w:rsidRPr="008F16CC" w:rsidRDefault="00EC0932" w:rsidP="008F16CC">
    <w:pPr>
      <w:spacing w:after="0" w:line="240" w:lineRule="auto"/>
      <w:rPr>
        <w:rFonts w:ascii="Times New Roman" w:eastAsia="Times New Roman" w:hAnsi="Times New Roman" w:cs="Times New Roman"/>
        <w:sz w:val="24"/>
        <w:szCs w:val="24"/>
        <w:lang w:eastAsia="ru-RU"/>
      </w:rPr>
    </w:pPr>
    <w:r w:rsidRPr="008F16C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8F16CC">
      <w:rPr>
        <w:rFonts w:ascii="Times New Roman" w:eastAsia="Times New Roman" w:hAnsi="Times New Roman" w:cs="Times New Roman"/>
        <w:sz w:val="24"/>
        <w:szCs w:val="24"/>
        <w:u w:val="single"/>
        <w:lang w:eastAsia="ru-RU"/>
      </w:rPr>
      <w:t xml:space="preserve">с </w:t>
    </w:r>
    <w:r>
      <w:rPr>
        <w:rFonts w:ascii="Times New Roman" w:eastAsia="Times New Roman" w:hAnsi="Times New Roman" w:cs="Times New Roman"/>
        <w:sz w:val="24"/>
        <w:szCs w:val="24"/>
        <w:u w:val="single"/>
        <w:lang w:eastAsia="ru-RU"/>
      </w:rPr>
      <w:t xml:space="preserve"> </w:t>
    </w:r>
    <w:proofErr w:type="gramStart"/>
    <w:r>
      <w:rPr>
        <w:rFonts w:ascii="Times New Roman" w:eastAsia="Times New Roman" w:hAnsi="Times New Roman" w:cs="Times New Roman"/>
        <w:sz w:val="24"/>
        <w:szCs w:val="24"/>
        <w:u w:val="single"/>
        <w:lang w:eastAsia="ru-RU"/>
      </w:rPr>
      <w:t xml:space="preserve">  </w:t>
    </w:r>
    <w:r w:rsidRPr="008F16CC">
      <w:rPr>
        <w:rFonts w:ascii="Times New Roman" w:eastAsia="Times New Roman" w:hAnsi="Times New Roman" w:cs="Times New Roman"/>
        <w:sz w:val="24"/>
        <w:szCs w:val="24"/>
        <w:u w:val="single"/>
        <w:lang w:eastAsia="ru-RU"/>
      </w:rPr>
      <w:t xml:space="preserve"> «</w:t>
    </w:r>
    <w:proofErr w:type="gramEnd"/>
    <w:r>
      <w:rPr>
        <w:rFonts w:ascii="Times New Roman" w:eastAsia="Times New Roman" w:hAnsi="Times New Roman" w:cs="Times New Roman"/>
        <w:sz w:val="24"/>
        <w:szCs w:val="24"/>
        <w:u w:val="single"/>
        <w:lang w:eastAsia="ru-RU"/>
      </w:rPr>
      <w:t xml:space="preserve">                    </w:t>
    </w:r>
    <w:r w:rsidRPr="008F16CC">
      <w:rPr>
        <w:rFonts w:ascii="Times New Roman" w:eastAsia="Times New Roman" w:hAnsi="Times New Roman" w:cs="Times New Roman"/>
        <w:sz w:val="24"/>
        <w:szCs w:val="24"/>
        <w:u w:val="single"/>
        <w:lang w:eastAsia="ru-RU"/>
      </w:rPr>
      <w:t xml:space="preserve">»  </w:t>
    </w:r>
    <w:r>
      <w:rPr>
        <w:rFonts w:ascii="Times New Roman" w:eastAsia="Times New Roman" w:hAnsi="Times New Roman" w:cs="Times New Roman"/>
        <w:sz w:val="24"/>
        <w:szCs w:val="24"/>
        <w:u w:val="single"/>
        <w:lang w:eastAsia="ru-RU"/>
      </w:rPr>
      <w:t xml:space="preserve">                           </w:t>
    </w:r>
    <w:r w:rsidRPr="008F16CC">
      <w:rPr>
        <w:rFonts w:ascii="Times New Roman" w:eastAsia="Times New Roman" w:hAnsi="Times New Roman" w:cs="Times New Roman"/>
        <w:sz w:val="24"/>
        <w:szCs w:val="24"/>
        <w:u w:val="single"/>
        <w:lang w:eastAsia="ru-RU"/>
      </w:rPr>
      <w:t xml:space="preserve">  202</w:t>
    </w:r>
    <w:r>
      <w:rPr>
        <w:rFonts w:ascii="Times New Roman" w:eastAsia="Times New Roman" w:hAnsi="Times New Roman" w:cs="Times New Roman"/>
        <w:sz w:val="24"/>
        <w:szCs w:val="24"/>
        <w:u w:val="single"/>
        <w:lang w:eastAsia="ru-RU"/>
      </w:rPr>
      <w:t>3</w:t>
    </w:r>
    <w:r w:rsidRPr="008F16CC">
      <w:rPr>
        <w:rFonts w:ascii="Times New Roman" w:eastAsia="Times New Roman" w:hAnsi="Times New Roman" w:cs="Times New Roman"/>
        <w:sz w:val="24"/>
        <w:szCs w:val="24"/>
        <w:u w:val="single"/>
        <w:lang w:eastAsia="ru-RU"/>
      </w:rPr>
      <w:t>г</w:t>
    </w:r>
    <w:r w:rsidRPr="008F16CC">
      <w:rPr>
        <w:rFonts w:ascii="Times New Roman" w:eastAsia="Times New Roman" w:hAnsi="Times New Roman" w:cs="Times New Roman"/>
        <w:sz w:val="24"/>
        <w:szCs w:val="24"/>
        <w:lang w:eastAsia="ru-RU"/>
      </w:rPr>
      <w:t>.</w:t>
    </w:r>
  </w:p>
  <w:p w:rsidR="00EC0932" w:rsidRPr="00BD04F8" w:rsidRDefault="00EC0932" w:rsidP="00195E87">
    <w:pPr>
      <w:shd w:val="clear" w:color="auto" w:fill="FFFFFF"/>
      <w:spacing w:after="0"/>
      <w:ind w:right="155"/>
      <w:jc w:val="center"/>
      <w:rPr>
        <w:rFonts w:ascii="Times New Roman" w:hAnsi="Times New Roman" w:cs="Times New Roman"/>
        <w:b/>
        <w:sz w:val="24"/>
        <w:szCs w:val="24"/>
      </w:rPr>
    </w:pPr>
    <w:r w:rsidRPr="00BD04F8">
      <w:rPr>
        <w:rFonts w:ascii="Times New Roman" w:hAnsi="Times New Roman" w:cs="Times New Roman"/>
        <w:b/>
        <w:sz w:val="24"/>
        <w:szCs w:val="24"/>
      </w:rPr>
      <w:t>ОБЛАСТЬ АККРЕДИТАЦИИ</w:t>
    </w:r>
  </w:p>
  <w:p w:rsidR="00EC0932" w:rsidRPr="006B0372" w:rsidRDefault="00EC0932" w:rsidP="00195E87">
    <w:pPr>
      <w:shd w:val="clear" w:color="auto" w:fill="FFFFFF"/>
      <w:spacing w:after="0"/>
      <w:ind w:right="155"/>
      <w:jc w:val="center"/>
      <w:rPr>
        <w:rFonts w:ascii="Times New Roman" w:hAnsi="Times New Roman" w:cs="Times New Roman"/>
        <w:b/>
      </w:rPr>
    </w:pPr>
    <w:r w:rsidRPr="006B0372">
      <w:rPr>
        <w:rFonts w:ascii="Times New Roman" w:hAnsi="Times New Roman" w:cs="Times New Roman"/>
        <w:b/>
      </w:rPr>
      <w:t xml:space="preserve">органа контроля по проведению технического </w:t>
    </w:r>
    <w:proofErr w:type="gramStart"/>
    <w:r w:rsidRPr="006B0372">
      <w:rPr>
        <w:rFonts w:ascii="Times New Roman" w:hAnsi="Times New Roman" w:cs="Times New Roman"/>
        <w:b/>
      </w:rPr>
      <w:t>осмотра  колесных</w:t>
    </w:r>
    <w:proofErr w:type="gramEnd"/>
    <w:r w:rsidRPr="006B0372">
      <w:rPr>
        <w:rFonts w:ascii="Times New Roman" w:hAnsi="Times New Roman" w:cs="Times New Roman"/>
        <w:b/>
      </w:rPr>
      <w:t xml:space="preserve"> транспортных средств</w:t>
    </w:r>
  </w:p>
  <w:p w:rsidR="00EC0932" w:rsidRPr="006B0372" w:rsidRDefault="00EC0932" w:rsidP="00195E87">
    <w:pPr>
      <w:shd w:val="clear" w:color="auto" w:fill="FFFFFF"/>
      <w:spacing w:after="0"/>
      <w:ind w:right="155"/>
      <w:jc w:val="center"/>
      <w:rPr>
        <w:rFonts w:ascii="Times New Roman" w:hAnsi="Times New Roman" w:cs="Times New Roman"/>
        <w:b/>
      </w:rPr>
    </w:pPr>
    <w:r w:rsidRPr="006B0372">
      <w:rPr>
        <w:rFonts w:ascii="Times New Roman" w:hAnsi="Times New Roman" w:cs="Times New Roman"/>
        <w:b/>
        <w:u w:val="single"/>
      </w:rPr>
      <w:t>_____</w:t>
    </w:r>
    <w:proofErr w:type="spellStart"/>
    <w:r w:rsidRPr="006B0372">
      <w:rPr>
        <w:rFonts w:ascii="Times New Roman" w:hAnsi="Times New Roman" w:cs="Times New Roman"/>
        <w:b/>
        <w:u w:val="single"/>
      </w:rPr>
      <w:t>ОсОО</w:t>
    </w:r>
    <w:proofErr w:type="spellEnd"/>
    <w:r w:rsidRPr="006B0372">
      <w:rPr>
        <w:rFonts w:ascii="Times New Roman" w:hAnsi="Times New Roman" w:cs="Times New Roman"/>
        <w:b/>
        <w:u w:val="single"/>
      </w:rPr>
      <w:t xml:space="preserve"> «</w:t>
    </w:r>
    <w:proofErr w:type="spellStart"/>
    <w:r w:rsidRPr="006B0372">
      <w:rPr>
        <w:rFonts w:ascii="Times New Roman" w:hAnsi="Times New Roman" w:cs="Times New Roman"/>
        <w:b/>
        <w:u w:val="single"/>
      </w:rPr>
      <w:t>Жайыл</w:t>
    </w:r>
    <w:proofErr w:type="spellEnd"/>
    <w:r w:rsidRPr="006B0372">
      <w:rPr>
        <w:rFonts w:ascii="Times New Roman" w:hAnsi="Times New Roman" w:cs="Times New Roman"/>
        <w:b/>
        <w:u w:val="single"/>
      </w:rPr>
      <w:t xml:space="preserve"> Техосмотр </w:t>
    </w:r>
    <w:proofErr w:type="gramStart"/>
    <w:r w:rsidRPr="006B0372">
      <w:rPr>
        <w:rFonts w:ascii="Times New Roman" w:hAnsi="Times New Roman" w:cs="Times New Roman"/>
        <w:b/>
        <w:u w:val="single"/>
      </w:rPr>
      <w:t>Сервис»  КР</w:t>
    </w:r>
    <w:proofErr w:type="gramEnd"/>
    <w:r w:rsidRPr="006B0372">
      <w:rPr>
        <w:rFonts w:ascii="Times New Roman" w:hAnsi="Times New Roman" w:cs="Times New Roman"/>
        <w:b/>
        <w:u w:val="single"/>
      </w:rPr>
      <w:t xml:space="preserve">, г. Кара-Балта,  ул. </w:t>
    </w:r>
    <w:proofErr w:type="spellStart"/>
    <w:r w:rsidRPr="006B0372">
      <w:rPr>
        <w:rFonts w:ascii="Times New Roman" w:hAnsi="Times New Roman" w:cs="Times New Roman"/>
        <w:b/>
        <w:u w:val="single"/>
      </w:rPr>
      <w:t>Жайыл</w:t>
    </w:r>
    <w:proofErr w:type="spellEnd"/>
    <w:r w:rsidRPr="006B0372">
      <w:rPr>
        <w:rFonts w:ascii="Times New Roman" w:hAnsi="Times New Roman" w:cs="Times New Roman"/>
        <w:b/>
        <w:u w:val="single"/>
      </w:rPr>
      <w:t xml:space="preserve"> Батыра,  №249______</w:t>
    </w:r>
  </w:p>
  <w:p w:rsidR="00EC0932" w:rsidRPr="00FD0854" w:rsidRDefault="00EC0932" w:rsidP="00195E87">
    <w:pPr>
      <w:shd w:val="clear" w:color="auto" w:fill="FFFFFF"/>
      <w:spacing w:after="0"/>
      <w:ind w:right="155"/>
      <w:jc w:val="center"/>
      <w:rPr>
        <w:rFonts w:ascii="Times New Roman" w:hAnsi="Times New Roman" w:cs="Times New Roman"/>
        <w:sz w:val="18"/>
        <w:szCs w:val="18"/>
      </w:rPr>
    </w:pPr>
    <w:r w:rsidRPr="00FD0854">
      <w:rPr>
        <w:rFonts w:ascii="Times New Roman" w:hAnsi="Times New Roman" w:cs="Times New Roman"/>
        <w:sz w:val="18"/>
        <w:szCs w:val="18"/>
      </w:rPr>
      <w:t xml:space="preserve">наименование Органа контроля и организации заявителя </w:t>
    </w:r>
  </w:p>
  <w:p w:rsidR="00EC0932" w:rsidRPr="006B0372" w:rsidRDefault="00EC0932" w:rsidP="00195E87">
    <w:pPr>
      <w:shd w:val="clear" w:color="auto" w:fill="FFFFFF"/>
      <w:spacing w:after="0"/>
      <w:ind w:right="155"/>
      <w:jc w:val="center"/>
      <w:rPr>
        <w:rFonts w:ascii="Times New Roman" w:hAnsi="Times New Roman" w:cs="Times New Roman"/>
        <w:b/>
        <w:sz w:val="20"/>
        <w:szCs w:val="20"/>
      </w:rPr>
    </w:pPr>
    <w:r w:rsidRPr="006B0372">
      <w:rPr>
        <w:rFonts w:ascii="Times New Roman" w:hAnsi="Times New Roman" w:cs="Times New Roman"/>
        <w:b/>
        <w:sz w:val="20"/>
        <w:szCs w:val="20"/>
      </w:rPr>
      <w:t xml:space="preserve">тип органа контроля </w:t>
    </w:r>
    <w:proofErr w:type="gramStart"/>
    <w:r w:rsidRPr="006B0372">
      <w:rPr>
        <w:rFonts w:ascii="Times New Roman" w:hAnsi="Times New Roman" w:cs="Times New Roman"/>
        <w:b/>
        <w:sz w:val="20"/>
        <w:szCs w:val="20"/>
      </w:rPr>
      <w:t>по  ISO</w:t>
    </w:r>
    <w:proofErr w:type="gramEnd"/>
    <w:r w:rsidRPr="006B0372">
      <w:rPr>
        <w:rFonts w:ascii="Times New Roman" w:hAnsi="Times New Roman" w:cs="Times New Roman"/>
        <w:b/>
        <w:sz w:val="20"/>
        <w:szCs w:val="20"/>
      </w:rPr>
      <w:t xml:space="preserve">/IEC 17020  </w:t>
    </w:r>
    <w:r>
      <w:rPr>
        <w:rFonts w:ascii="Times New Roman" w:hAnsi="Times New Roman" w:cs="Times New Roman"/>
        <w:b/>
        <w:sz w:val="20"/>
        <w:szCs w:val="20"/>
      </w:rPr>
      <w:t>«</w:t>
    </w:r>
    <w:r w:rsidRPr="006B0372">
      <w:rPr>
        <w:rFonts w:ascii="Times New Roman" w:hAnsi="Times New Roman" w:cs="Times New Roman"/>
        <w:b/>
        <w:sz w:val="20"/>
        <w:szCs w:val="20"/>
        <w:u w:val="single"/>
      </w:rPr>
      <w:t>А</w:t>
    </w:r>
    <w:r>
      <w:rPr>
        <w:rFonts w:ascii="Times New Roman" w:hAnsi="Times New Roman" w:cs="Times New Roman"/>
        <w:b/>
        <w:sz w:val="20"/>
        <w:szCs w:val="20"/>
        <w:u w:val="single"/>
      </w:rPr>
      <w:t>»</w:t>
    </w:r>
    <w:r w:rsidRPr="006B0372">
      <w:rPr>
        <w:rFonts w:ascii="Times New Roman" w:hAnsi="Times New Roman" w:cs="Times New Roman"/>
        <w:b/>
        <w:sz w:val="20"/>
        <w:szCs w:val="20"/>
      </w:rPr>
      <w:t xml:space="preserve"> </w:t>
    </w:r>
  </w:p>
  <w:p w:rsidR="00EC0932" w:rsidRDefault="00EC093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2AA6"/>
    <w:rsid w:val="000D4EE8"/>
    <w:rsid w:val="00195E87"/>
    <w:rsid w:val="001B3258"/>
    <w:rsid w:val="001B3F5A"/>
    <w:rsid w:val="001C77ED"/>
    <w:rsid w:val="002468C9"/>
    <w:rsid w:val="00271FCE"/>
    <w:rsid w:val="002814A9"/>
    <w:rsid w:val="0028531C"/>
    <w:rsid w:val="002909BA"/>
    <w:rsid w:val="003D3C6E"/>
    <w:rsid w:val="004032D5"/>
    <w:rsid w:val="0043403A"/>
    <w:rsid w:val="004539CE"/>
    <w:rsid w:val="00462AA6"/>
    <w:rsid w:val="004C2BC6"/>
    <w:rsid w:val="00574705"/>
    <w:rsid w:val="0059690E"/>
    <w:rsid w:val="005B47F0"/>
    <w:rsid w:val="005C22E3"/>
    <w:rsid w:val="005E4EF0"/>
    <w:rsid w:val="00603425"/>
    <w:rsid w:val="00654BAF"/>
    <w:rsid w:val="006B0372"/>
    <w:rsid w:val="0089567D"/>
    <w:rsid w:val="008F16CC"/>
    <w:rsid w:val="009034C0"/>
    <w:rsid w:val="00905356"/>
    <w:rsid w:val="009B2F4A"/>
    <w:rsid w:val="00AD3E11"/>
    <w:rsid w:val="00B0102B"/>
    <w:rsid w:val="00BB6B9C"/>
    <w:rsid w:val="00BC43AC"/>
    <w:rsid w:val="00BD04F8"/>
    <w:rsid w:val="00BE7ADA"/>
    <w:rsid w:val="00D22758"/>
    <w:rsid w:val="00E51498"/>
    <w:rsid w:val="00E63332"/>
    <w:rsid w:val="00EA6FAD"/>
    <w:rsid w:val="00EC0932"/>
    <w:rsid w:val="00F00940"/>
    <w:rsid w:val="00F37FC2"/>
    <w:rsid w:val="00F675E8"/>
    <w:rsid w:val="00FA1469"/>
    <w:rsid w:val="00FD45F8"/>
    <w:rsid w:val="00FF7D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A2BEF9"/>
  <w15:docId w15:val="{2431AB37-6784-4348-B54A-1C5D8A34E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62AA6"/>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rsid w:val="00462AA6"/>
  </w:style>
  <w:style w:type="paragraph" w:styleId="a4">
    <w:name w:val="header"/>
    <w:basedOn w:val="a"/>
    <w:link w:val="a3"/>
    <w:uiPriority w:val="99"/>
    <w:unhideWhenUsed/>
    <w:rsid w:val="00462AA6"/>
    <w:pPr>
      <w:tabs>
        <w:tab w:val="center" w:pos="4677"/>
        <w:tab w:val="right" w:pos="9355"/>
      </w:tabs>
      <w:spacing w:after="0" w:line="240" w:lineRule="auto"/>
    </w:pPr>
    <w:rPr>
      <w:rFonts w:asciiTheme="minorHAnsi" w:eastAsiaTheme="minorHAnsi" w:hAnsiTheme="minorHAnsi" w:cstheme="minorBidi"/>
    </w:rPr>
  </w:style>
  <w:style w:type="character" w:customStyle="1" w:styleId="a5">
    <w:name w:val="Нижний колонтитул Знак"/>
    <w:basedOn w:val="a0"/>
    <w:link w:val="a6"/>
    <w:uiPriority w:val="99"/>
    <w:rsid w:val="00462AA6"/>
  </w:style>
  <w:style w:type="paragraph" w:styleId="a6">
    <w:name w:val="footer"/>
    <w:basedOn w:val="a"/>
    <w:link w:val="a5"/>
    <w:uiPriority w:val="99"/>
    <w:unhideWhenUsed/>
    <w:rsid w:val="00462AA6"/>
    <w:pPr>
      <w:tabs>
        <w:tab w:val="center" w:pos="4677"/>
        <w:tab w:val="right" w:pos="9355"/>
      </w:tabs>
      <w:spacing w:after="0" w:line="240" w:lineRule="auto"/>
    </w:pPr>
    <w:rPr>
      <w:rFonts w:asciiTheme="minorHAnsi" w:eastAsiaTheme="minorHAnsi" w:hAnsiTheme="minorHAnsi" w:cstheme="minorBidi"/>
    </w:rPr>
  </w:style>
  <w:style w:type="character" w:customStyle="1" w:styleId="a7">
    <w:name w:val="Текст выноски Знак"/>
    <w:basedOn w:val="a0"/>
    <w:link w:val="a8"/>
    <w:uiPriority w:val="99"/>
    <w:semiHidden/>
    <w:rsid w:val="00462AA6"/>
    <w:rPr>
      <w:rFonts w:ascii="Segoe UI" w:eastAsia="Calibri" w:hAnsi="Segoe UI" w:cs="Segoe UI"/>
      <w:sz w:val="18"/>
      <w:szCs w:val="18"/>
    </w:rPr>
  </w:style>
  <w:style w:type="paragraph" w:styleId="a8">
    <w:name w:val="Balloon Text"/>
    <w:basedOn w:val="a"/>
    <w:link w:val="a7"/>
    <w:uiPriority w:val="99"/>
    <w:semiHidden/>
    <w:unhideWhenUsed/>
    <w:rsid w:val="00462AA6"/>
    <w:pPr>
      <w:spacing w:after="0" w:line="240" w:lineRule="auto"/>
    </w:pPr>
    <w:rPr>
      <w:rFonts w:ascii="Segoe UI" w:hAnsi="Segoe UI" w:cs="Segoe UI"/>
      <w:sz w:val="18"/>
      <w:szCs w:val="18"/>
    </w:rPr>
  </w:style>
  <w:style w:type="paragraph" w:styleId="a9">
    <w:name w:val="No Spacing"/>
    <w:uiPriority w:val="1"/>
    <w:qFormat/>
    <w:rsid w:val="00462AA6"/>
    <w:pPr>
      <w:spacing w:after="0" w:line="240" w:lineRule="auto"/>
    </w:pPr>
    <w:rPr>
      <w:rFonts w:ascii="Calibri" w:eastAsia="Calibri" w:hAnsi="Calibri" w:cs="Arial"/>
    </w:rPr>
  </w:style>
  <w:style w:type="character" w:customStyle="1" w:styleId="fontstyle01">
    <w:name w:val="fontstyle01"/>
    <w:basedOn w:val="a0"/>
    <w:rsid w:val="004539CE"/>
    <w:rPr>
      <w:rFonts w:ascii="TimesNewRomanPSMT" w:eastAsia="TimesNewRomanPSMT" w:hAnsi="TimesNewRomanPSMT" w:hint="eastAsia"/>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24</Pages>
  <Words>7944</Words>
  <Characters>45287</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Мирлан</dc:creator>
  <cp:lastModifiedBy>Admin</cp:lastModifiedBy>
  <cp:revision>50</cp:revision>
  <cp:lastPrinted>2023-01-11T03:52:00Z</cp:lastPrinted>
  <dcterms:created xsi:type="dcterms:W3CDTF">2022-06-30T07:46:00Z</dcterms:created>
  <dcterms:modified xsi:type="dcterms:W3CDTF">2023-01-11T03:54:00Z</dcterms:modified>
</cp:coreProperties>
</file>