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01" w:rsidRPr="00C40901" w:rsidRDefault="00C40901" w:rsidP="00C409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УТВЕРЖДАЮ</w:t>
      </w:r>
    </w:p>
    <w:p w:rsidR="00C40901" w:rsidRPr="00C40901" w:rsidRDefault="00C40901" w:rsidP="00C40901">
      <w:pPr>
        <w:shd w:val="clear" w:color="auto" w:fill="FFFFFF"/>
        <w:spacing w:after="0" w:line="240" w:lineRule="auto"/>
        <w:ind w:left="7788" w:right="155" w:firstLine="708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Директор КЦА  </w:t>
      </w:r>
    </w:p>
    <w:p w:rsidR="00C40901" w:rsidRPr="00C40901" w:rsidRDefault="00C40901" w:rsidP="00C40901">
      <w:pPr>
        <w:shd w:val="clear" w:color="auto" w:fill="FFFFFF"/>
        <w:spacing w:after="0" w:line="240" w:lineRule="auto"/>
        <w:ind w:left="7788" w:right="155" w:firstLine="708"/>
        <w:rPr>
          <w:rFonts w:ascii="Times New Roman" w:eastAsia="Times New Roman" w:hAnsi="Times New Roman" w:cs="Times New Roman"/>
          <w:b/>
          <w:strike/>
          <w:noProof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____________________ К.Ш.Жунушакунов</w:t>
      </w:r>
    </w:p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  <w:t xml:space="preserve">           М.П.</w:t>
      </w:r>
    </w:p>
    <w:p w:rsidR="00C40901" w:rsidRPr="00C40901" w:rsidRDefault="00C40901" w:rsidP="00C40901">
      <w:pPr>
        <w:shd w:val="clear" w:color="auto" w:fill="FFFFFF"/>
        <w:spacing w:after="0" w:line="240" w:lineRule="auto"/>
        <w:ind w:left="7788" w:right="155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аттестату аккредитации </w:t>
      </w:r>
    </w:p>
    <w:p w:rsidR="00C40901" w:rsidRPr="00C40901" w:rsidRDefault="00C40901" w:rsidP="00C40901">
      <w:pPr>
        <w:shd w:val="clear" w:color="auto" w:fill="FFFFFF"/>
        <w:spacing w:after="0" w:line="240" w:lineRule="auto"/>
        <w:ind w:left="7788" w:right="155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KG</w:t>
      </w: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417/ КЦА ИЛ. </w:t>
      </w:r>
    </w:p>
    <w:p w:rsidR="00C40901" w:rsidRPr="00C40901" w:rsidRDefault="00C40901" w:rsidP="00C40901">
      <w:pPr>
        <w:shd w:val="clear" w:color="auto" w:fill="FFFFFF"/>
        <w:spacing w:after="0" w:line="240" w:lineRule="auto"/>
        <w:ind w:left="7788" w:right="155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proofErr w:type="gramStart"/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 </w:t>
      </w:r>
      <w:proofErr w:type="gramEnd"/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»_______________________2023г.</w:t>
      </w:r>
    </w:p>
    <w:p w:rsidR="00C40901" w:rsidRPr="00C40901" w:rsidRDefault="00C40901" w:rsidP="00C4090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B83323" w:rsidRDefault="00C40901" w:rsidP="00C4090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3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ОБЛАСТЬ АККРЕДИТАЦИИ</w:t>
      </w:r>
    </w:p>
    <w:p w:rsidR="00C40901" w:rsidRPr="00B83323" w:rsidRDefault="00C40901" w:rsidP="00B83323">
      <w:pPr>
        <w:tabs>
          <w:tab w:val="center" w:pos="4677"/>
          <w:tab w:val="right" w:pos="9355"/>
        </w:tabs>
        <w:spacing w:after="0" w:line="252" w:lineRule="auto"/>
        <w:jc w:val="center"/>
        <w:rPr>
          <w:rFonts w:ascii="Times New Roman" w:hAnsi="Times New Roman"/>
          <w:color w:val="0070C0"/>
          <w:sz w:val="28"/>
          <w:szCs w:val="24"/>
          <w:u w:val="single"/>
        </w:rPr>
      </w:pPr>
      <w:r w:rsidRPr="00B8332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Санитарно-гигиеническая </w:t>
      </w:r>
      <w:r w:rsidR="00D20736" w:rsidRPr="00B8332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лаборатория МЫАРЦПЗ</w:t>
      </w:r>
      <w:r w:rsidR="00D20736" w:rsidRPr="00B83323">
        <w:rPr>
          <w:rFonts w:ascii="Times New Roman" w:hAnsi="Times New Roman"/>
          <w:color w:val="0070C0"/>
          <w:sz w:val="28"/>
          <w:szCs w:val="24"/>
          <w:u w:val="single"/>
        </w:rPr>
        <w:t xml:space="preserve"> и ГСЭН по </w:t>
      </w:r>
      <w:proofErr w:type="spellStart"/>
      <w:r w:rsidR="00D20736" w:rsidRPr="00B83323">
        <w:rPr>
          <w:rFonts w:ascii="Times New Roman" w:hAnsi="Times New Roman"/>
          <w:color w:val="0070C0"/>
          <w:sz w:val="28"/>
          <w:szCs w:val="24"/>
          <w:u w:val="single"/>
        </w:rPr>
        <w:t>Аламудунскому</w:t>
      </w:r>
      <w:proofErr w:type="spellEnd"/>
      <w:r w:rsidR="00D20736" w:rsidRPr="00B83323">
        <w:rPr>
          <w:rFonts w:ascii="Times New Roman" w:hAnsi="Times New Roman"/>
          <w:color w:val="0070C0"/>
          <w:sz w:val="28"/>
          <w:szCs w:val="24"/>
          <w:u w:val="single"/>
        </w:rPr>
        <w:t xml:space="preserve"> району</w:t>
      </w:r>
    </w:p>
    <w:p w:rsidR="00C40901" w:rsidRPr="00C40901" w:rsidRDefault="00C40901" w:rsidP="00B83323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9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испытательной Лаборатории и организации заявителя </w:t>
      </w:r>
    </w:p>
    <w:p w:rsidR="00C40901" w:rsidRPr="00C40901" w:rsidRDefault="00C40901" w:rsidP="00C40901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160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39"/>
        <w:gridCol w:w="2861"/>
        <w:gridCol w:w="3685"/>
        <w:gridCol w:w="154"/>
        <w:gridCol w:w="2614"/>
        <w:gridCol w:w="7"/>
        <w:gridCol w:w="3546"/>
        <w:gridCol w:w="9"/>
        <w:gridCol w:w="1985"/>
      </w:tblGrid>
      <w:tr w:rsidR="00C40901" w:rsidRPr="00C40901" w:rsidTr="00C40901">
        <w:trPr>
          <w:trHeight w:hRule="exact" w:val="100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объектов испытаний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2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видов испытаний/определяемых</w:t>
            </w: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показателей</w:t>
            </w:r>
            <w:r w:rsidRPr="00C4090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и отбора образцов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Обозначение документа на методы испытаний/ определяемы</w:t>
            </w:r>
            <w:r w:rsidRPr="00C4090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х</w:t>
            </w: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показателей и  процедуры о</w:t>
            </w:r>
            <w:r w:rsidRPr="00C4090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тбора образцов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Диапазон измерений, ед. измерений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C40901" w:rsidRPr="00C40901" w:rsidTr="00C40901">
        <w:trPr>
          <w:trHeight w:hRule="exact" w:val="30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C40901" w:rsidRPr="00C40901" w:rsidTr="00C40901">
        <w:trPr>
          <w:trHeight w:hRule="exact" w:val="346"/>
        </w:trPr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 Пищевые продукты.</w:t>
            </w:r>
          </w:p>
        </w:tc>
      </w:tr>
      <w:tr w:rsidR="00C40901" w:rsidRPr="00C40901" w:rsidTr="00C40901">
        <w:trPr>
          <w:trHeight w:hRule="exact" w:val="288"/>
        </w:trPr>
        <w:tc>
          <w:tcPr>
            <w:tcW w:w="16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1.1 Колбасы и колбасные изделия</w:t>
            </w:r>
          </w:p>
        </w:tc>
      </w:tr>
      <w:tr w:rsidR="00C40901" w:rsidRPr="00C40901" w:rsidTr="00667188">
        <w:trPr>
          <w:trHeight w:hRule="exact" w:val="2659"/>
        </w:trPr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1.1.1</w:t>
            </w: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1.1.2.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Колбасы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полукопченные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варенно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-копченная, варенная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Колбаса Ливерная</w:t>
            </w:r>
          </w:p>
          <w:p w:rsidR="00667188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Изделия колбасные вареные. ТУ</w:t>
            </w:r>
          </w:p>
          <w:p w:rsidR="00667188" w:rsidRPr="00667188" w:rsidRDefault="00667188" w:rsidP="006671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188" w:rsidRPr="00667188" w:rsidRDefault="00667188" w:rsidP="006671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188" w:rsidRPr="00667188" w:rsidRDefault="00667188" w:rsidP="006671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188" w:rsidRPr="00667188" w:rsidRDefault="00667188" w:rsidP="006671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667188" w:rsidRDefault="00C40901" w:rsidP="00667188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 “О безопастности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034/2013“О мясо и мясной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53588-2009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16290-86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52196-2011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КМС 739:2003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КМС 936:2004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34162-2017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нитрита натрия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0901">
              <w:rPr>
                <w:rFonts w:ascii="Times New Roman" w:eastAsia="Calibri" w:hAnsi="Times New Roman" w:cs="Times New Roman"/>
              </w:rPr>
              <w:t xml:space="preserve">Массовая доля влаги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Содержание хлористого натрия.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8558.1. –2015 М-8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51479-1999 М-9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(гравиметрия)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0901" w:rsidRPr="00C40901" w:rsidRDefault="00C40901" w:rsidP="00C40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9957-2015 М-7</w:t>
            </w:r>
          </w:p>
          <w:p w:rsidR="00C40901" w:rsidRPr="00C40901" w:rsidRDefault="00C40901" w:rsidP="00C40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  <w:t>От 0,00002 до 0,012 включительно 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от 1,0 до 85,0%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7,0%</w:t>
            </w:r>
          </w:p>
          <w:p w:rsidR="00C40901" w:rsidRPr="00C40901" w:rsidRDefault="00C40901" w:rsidP="00C409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188" w:rsidRDefault="00667188" w:rsidP="00C409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188" w:rsidRDefault="00667188" w:rsidP="006671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667188" w:rsidRDefault="00C40901" w:rsidP="006671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40901" w:rsidRDefault="00C40901" w:rsidP="00C40901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Default="00C40901" w:rsidP="00C40901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аттестату аккредитации</w:t>
      </w:r>
    </w:p>
    <w:p w:rsidR="00C40901" w:rsidRDefault="00C40901" w:rsidP="00C40901">
      <w:pPr>
        <w:spacing w:after="0" w:line="240" w:lineRule="auto"/>
        <w:ind w:left="9912" w:firstLine="153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№     от </w:t>
      </w:r>
      <w:proofErr w:type="gramStart"/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«  </w:t>
      </w:r>
      <w:proofErr w:type="gramEnd"/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    » ______________ 2023г</w:t>
      </w:r>
      <w:r w:rsidRPr="00C40901">
        <w:rPr>
          <w:rFonts w:ascii="Times New Roman" w:eastAsia="Times New Roman" w:hAnsi="Times New Roman" w:cs="Times New Roman"/>
          <w:sz w:val="24"/>
          <w:szCs w:val="19"/>
          <w:lang w:eastAsia="ru-RU"/>
        </w:rPr>
        <w:t>.</w:t>
      </w:r>
    </w:p>
    <w:p w:rsidR="00C40901" w:rsidRPr="00C40901" w:rsidRDefault="00C40901" w:rsidP="00C40901">
      <w:pPr>
        <w:spacing w:after="0" w:line="240" w:lineRule="auto"/>
        <w:ind w:left="9912" w:firstLine="153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tbl>
      <w:tblPr>
        <w:tblW w:w="1610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6"/>
        <w:gridCol w:w="358"/>
        <w:gridCol w:w="1771"/>
        <w:gridCol w:w="3387"/>
        <w:gridCol w:w="14"/>
        <w:gridCol w:w="2975"/>
        <w:gridCol w:w="4675"/>
        <w:gridCol w:w="1994"/>
      </w:tblGrid>
      <w:tr w:rsidR="00C40901" w:rsidRPr="00C40901" w:rsidTr="00C40901">
        <w:trPr>
          <w:trHeight w:hRule="exact" w:val="229"/>
        </w:trPr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257"/>
        </w:trPr>
        <w:tc>
          <w:tcPr>
            <w:tcW w:w="161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1.2. Молоко, молочные продукты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0901" w:rsidRPr="00C40901" w:rsidTr="00C40901">
        <w:trPr>
          <w:trHeight w:hRule="exact" w:val="1047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Молоко коровье 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ТР ТС 033/2013“О безопастности молока и молочной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ТР ТС 021/2011“О безопастности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ГОСТ 31450-2013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ГОСТ 31702-2013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ГОСТ 31454-2012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ГОСТ 31702-2013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ГОСТ31981-2013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ГОСТ ТУ 32260-2013(42-48)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ГОСТ Р 52686-2006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КМС 285: 2008(изм3)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ГОСТ 3622-86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жира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Определение пастеризации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54669-2011 М-7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5867-90 М-2 (кислотный метод)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3623- 2015 М-6.2 (качественная реакция)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50</w:t>
            </w:r>
            <w:r w:rsidRPr="00C4090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7%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851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сливочное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жира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54669-2011 М-7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5867-90 М-2.2.4 (кислотный метод)</w:t>
            </w: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54668-2011 М-67(гравиметрия)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50</w:t>
            </w:r>
            <w:r w:rsidRPr="00C4090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90%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0,0001 до 70%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554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Сметана 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жира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54669-2011 М-7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5867-90 М-2 (кислотный метод)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(кислотный метод)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от 60 до 100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vertAlign w:val="superscript"/>
                <w:lang w:eastAsia="ru-RU"/>
              </w:rPr>
              <w:t>0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Т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90%</w:t>
            </w:r>
          </w:p>
        </w:tc>
      </w:tr>
      <w:tr w:rsidR="00C40901" w:rsidRPr="00C40901" w:rsidTr="00C40901">
        <w:trPr>
          <w:trHeight w:hRule="exact" w:val="576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1.2.4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Сыры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жира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5867-90 М-2.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 xml:space="preserve">2.3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(кислотный метод)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ГОСТ Р 54668-2011 М-7 (гравиметрия)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90%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от 0,5до 99%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984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1.2.5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Мороженое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жира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ГОСТ Р 54669-2011 М-7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5867-90 М-2 (кислотный метод)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ГОСТ Р 54668-2011 М-7 (гравиметрия)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от 2,0 до 130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vertAlign w:val="superscript"/>
                <w:lang w:eastAsia="ru-RU"/>
              </w:rPr>
              <w:t>0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Т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20%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от 0,5 до 99%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699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1.2.6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Курут</w:t>
            </w:r>
            <w:proofErr w:type="spellEnd"/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Определение хлористого натрия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3627-81 М-4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0,1 до 7%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278"/>
        </w:trPr>
        <w:tc>
          <w:tcPr>
            <w:tcW w:w="161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1.3. Майонез</w:t>
            </w:r>
          </w:p>
        </w:tc>
      </w:tr>
      <w:tr w:rsidR="00C40901" w:rsidRPr="00C40901" w:rsidTr="00C40901">
        <w:trPr>
          <w:trHeight w:hRule="exact" w:val="1288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1.3.1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Майонез 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ind w:left="-35" w:firstLine="141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ТР ТС 024/2011 На масложировую продукцию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ГОСТ 31761-2012 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жира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31762-.2012 М-4.8. (кислотный метод)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31762-.2012 М-13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31762-2012 М-3 (гравиметрия)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5 до 80%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 0</w:t>
            </w:r>
            <w:proofErr w:type="gram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,05до 10</w:t>
            </w:r>
            <w:r w:rsidRPr="00C4090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от1,0 до 95,0%</w:t>
            </w:r>
          </w:p>
        </w:tc>
      </w:tr>
    </w:tbl>
    <w:p w:rsidR="00C40901" w:rsidRPr="00C40901" w:rsidRDefault="00C40901" w:rsidP="00C40901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аттестату аккредитации</w:t>
      </w:r>
    </w:p>
    <w:p w:rsidR="00C40901" w:rsidRPr="00C40901" w:rsidRDefault="00C40901" w:rsidP="00C40901">
      <w:pPr>
        <w:shd w:val="clear" w:color="auto" w:fill="FFFFFF"/>
        <w:tabs>
          <w:tab w:val="left" w:pos="9923"/>
        </w:tabs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№     от </w:t>
      </w:r>
      <w:proofErr w:type="gramStart"/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«  </w:t>
      </w:r>
      <w:proofErr w:type="gramEnd"/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    » ______________ 2023г</w:t>
      </w:r>
    </w:p>
    <w:p w:rsidR="00C40901" w:rsidRPr="00C40901" w:rsidRDefault="00C40901" w:rsidP="00C40901">
      <w:pPr>
        <w:shd w:val="clear" w:color="auto" w:fill="FFFFFF"/>
        <w:tabs>
          <w:tab w:val="left" w:pos="9923"/>
          <w:tab w:val="left" w:pos="11299"/>
        </w:tabs>
        <w:spacing w:after="0" w:line="240" w:lineRule="auto"/>
        <w:ind w:right="155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</w:p>
    <w:tbl>
      <w:tblPr>
        <w:tblW w:w="1610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6"/>
        <w:gridCol w:w="2129"/>
        <w:gridCol w:w="3401"/>
        <w:gridCol w:w="2975"/>
        <w:gridCol w:w="4675"/>
        <w:gridCol w:w="1994"/>
      </w:tblGrid>
      <w:tr w:rsidR="00C40901" w:rsidRPr="00C40901" w:rsidTr="00C40901">
        <w:trPr>
          <w:trHeight w:hRule="exact" w:val="309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40901" w:rsidRPr="00C40901" w:rsidTr="00C40901">
        <w:trPr>
          <w:trHeight w:hRule="exact" w:val="348"/>
        </w:trPr>
        <w:tc>
          <w:tcPr>
            <w:tcW w:w="16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1.4. Масла растительные</w:t>
            </w:r>
          </w:p>
        </w:tc>
      </w:tr>
      <w:tr w:rsidR="00C40901" w:rsidRPr="00C40901" w:rsidTr="00C40901">
        <w:trPr>
          <w:trHeight w:hRule="exact" w:val="1255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1.4.1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Масла растительные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ТР ТС 024/2011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На масложировую продукцию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ind w:left="-35" w:firstLine="141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КМС 1325: 2017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 и летучих веществ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31933-.2012 М-7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ГОСТ 11812-66 </w:t>
            </w:r>
            <w:proofErr w:type="gram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М-В</w:t>
            </w:r>
            <w:proofErr w:type="gram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(гравиметрия)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0,2 до 30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мг КОН/г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0,05 до 0,30%</w:t>
            </w:r>
          </w:p>
        </w:tc>
      </w:tr>
      <w:tr w:rsidR="00C40901" w:rsidRPr="00C40901" w:rsidTr="00C40901">
        <w:trPr>
          <w:trHeight w:hRule="exact" w:val="280"/>
        </w:trPr>
        <w:tc>
          <w:tcPr>
            <w:tcW w:w="161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1.5. Мед натуральный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0901" w:rsidRPr="00C40901" w:rsidTr="00C40901">
        <w:trPr>
          <w:trHeight w:hRule="exact" w:val="1357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натуральный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ind w:left="-35" w:firstLine="141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19792-2017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доля воды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гидроксиметилфурфураля</w:t>
            </w:r>
            <w:proofErr w:type="spellEnd"/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31774-2012 М-1 (Рефрактометрия)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31768-2012 М-3.4 (качественная реакция)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от 13,0 до 25 </w:t>
            </w:r>
            <w:proofErr w:type="gramStart"/>
            <w:r w:rsidRPr="00C40901"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  <w:proofErr w:type="gramEnd"/>
          </w:p>
          <w:p w:rsidR="00C40901" w:rsidRPr="00C40901" w:rsidRDefault="00C40901" w:rsidP="00C40901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Отрицательная реакция Х &gt;25мг/кг</w:t>
            </w:r>
          </w:p>
          <w:p w:rsidR="00C40901" w:rsidRPr="00C40901" w:rsidRDefault="00C40901" w:rsidP="00C40901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Положительная реакция Х&lt; 25мг/кг</w:t>
            </w:r>
          </w:p>
        </w:tc>
      </w:tr>
      <w:tr w:rsidR="00C40901" w:rsidRPr="00C40901" w:rsidTr="00C40901">
        <w:trPr>
          <w:trHeight w:hRule="exact" w:val="298"/>
        </w:trPr>
        <w:tc>
          <w:tcPr>
            <w:tcW w:w="16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1.6. Мука, макаронные изделия</w:t>
            </w:r>
          </w:p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0901" w:rsidRPr="00C40901" w:rsidTr="00C40901">
        <w:trPr>
          <w:trHeight w:hRule="exact" w:val="1154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1.6.1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пшеничная,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в.т.ч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ржаная, пшенная мука обогащенная.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ГОСТ 26574-2017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Зараженность вредителями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9404-88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М-4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(гравиметрия)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27559-87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М-3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(просеиванием на сите)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0,0001 до 90%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1017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1.6.2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31743-2012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31964-2012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М-7.3.2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(гравиметрия)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31964-2012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М-7.4.2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0,0001 до 90%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 до 20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0901" w:rsidRPr="00C40901" w:rsidRDefault="00C40901" w:rsidP="00C40901">
      <w:pPr>
        <w:shd w:val="clear" w:color="auto" w:fill="FFFFFF"/>
        <w:tabs>
          <w:tab w:val="left" w:pos="11066"/>
        </w:tabs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901" w:rsidRPr="00C40901" w:rsidRDefault="00C40901" w:rsidP="00667188">
      <w:pPr>
        <w:shd w:val="clear" w:color="auto" w:fill="FFFFFF"/>
        <w:spacing w:after="0" w:line="240" w:lineRule="auto"/>
        <w:ind w:left="9912" w:right="1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аттестату аккредитации</w:t>
      </w:r>
    </w:p>
    <w:p w:rsidR="00C40901" w:rsidRDefault="00667188" w:rsidP="00667188">
      <w:pPr>
        <w:shd w:val="clear" w:color="auto" w:fill="FFFFFF"/>
        <w:tabs>
          <w:tab w:val="left" w:pos="9356"/>
          <w:tab w:val="left" w:pos="10065"/>
        </w:tabs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 w:rsidR="00C40901"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№     от </w:t>
      </w:r>
      <w:proofErr w:type="gramStart"/>
      <w:r w:rsidR="00C40901"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«  </w:t>
      </w:r>
      <w:proofErr w:type="gramEnd"/>
      <w:r w:rsidR="00C40901"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    » ______________ 2023 г</w:t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.</w:t>
      </w:r>
    </w:p>
    <w:p w:rsidR="00667188" w:rsidRPr="00C40901" w:rsidRDefault="00667188" w:rsidP="00667188">
      <w:pPr>
        <w:shd w:val="clear" w:color="auto" w:fill="FFFFFF"/>
        <w:tabs>
          <w:tab w:val="left" w:pos="9356"/>
          <w:tab w:val="left" w:pos="10065"/>
        </w:tabs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009"/>
        <w:gridCol w:w="53"/>
        <w:gridCol w:w="64"/>
        <w:gridCol w:w="3402"/>
        <w:gridCol w:w="2977"/>
        <w:gridCol w:w="4536"/>
        <w:gridCol w:w="2126"/>
      </w:tblGrid>
      <w:tr w:rsidR="00C40901" w:rsidRPr="00C40901" w:rsidTr="00C40901">
        <w:trPr>
          <w:trHeight w:hRule="exact" w:val="3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40901" w:rsidRPr="00C40901" w:rsidTr="00C40901">
        <w:trPr>
          <w:trHeight w:hRule="exact" w:val="284"/>
        </w:trPr>
        <w:tc>
          <w:tcPr>
            <w:tcW w:w="16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1.7 Хлеб, хлебобулочные изделия</w:t>
            </w:r>
          </w:p>
        </w:tc>
      </w:tr>
      <w:tr w:rsidR="00C40901" w:rsidRPr="00C40901" w:rsidTr="00C40901">
        <w:trPr>
          <w:trHeight w:hRule="exact" w:val="11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из пшеничной муки (высший, первый, второй сорта)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</w:p>
          <w:p w:rsidR="00C40901" w:rsidRPr="00C40901" w:rsidRDefault="00C40901" w:rsidP="00C40901">
            <w:pPr>
              <w:spacing w:after="0" w:line="240" w:lineRule="auto"/>
              <w:ind w:left="-35" w:firstLine="141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31805-2018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Кислотность мякиша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21094-75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М-4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(гравиметрия)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5670-96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М-5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0,0001 до 90%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 до 20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C40901" w:rsidRPr="00C40901" w:rsidTr="00C40901">
        <w:trPr>
          <w:trHeight w:hRule="exact" w:val="9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хлебобулочные сдобные </w:t>
            </w:r>
          </w:p>
        </w:tc>
        <w:tc>
          <w:tcPr>
            <w:tcW w:w="346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Кислотность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21094-75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М-4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(весовой метод)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5670-96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М-5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0,0001 до 90%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 до 20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C40901" w:rsidRPr="00C40901" w:rsidTr="00C40901">
        <w:trPr>
          <w:trHeight w:hRule="exact" w:val="288"/>
        </w:trPr>
        <w:tc>
          <w:tcPr>
            <w:tcW w:w="16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1.8. Кондитерские изделия</w:t>
            </w:r>
          </w:p>
        </w:tc>
      </w:tr>
      <w:tr w:rsidR="00C40901" w:rsidRPr="00C40901" w:rsidTr="00C40901">
        <w:trPr>
          <w:trHeight w:hRule="exact" w:val="10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Мучные кондитерские изделия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ind w:left="-35" w:firstLine="141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Щелочность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5898-87 М-4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5900-2014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М-7 (гравиметрия)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0,01 до 5,0 градус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0,0001 до 90%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901" w:rsidRPr="00C40901" w:rsidTr="00C40901">
        <w:trPr>
          <w:trHeight w:hRule="exact" w:val="285"/>
        </w:trPr>
        <w:tc>
          <w:tcPr>
            <w:tcW w:w="16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1.9. Пищевая йодированная соль.</w:t>
            </w:r>
          </w:p>
        </w:tc>
      </w:tr>
      <w:tr w:rsidR="00C40901" w:rsidRPr="00C40901" w:rsidTr="00C40901">
        <w:trPr>
          <w:trHeight w:hRule="exact" w:val="244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йодированная соль.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ind w:left="-35" w:firstLine="141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</w:t>
            </w: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029/2012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Требования безопасности пищевых добавок,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ароматизаторов и технологических вспомогательных средств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(с изменениями на 18 сентября 2014 года)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влаги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йода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13685-84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М-2 .2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(весовой метод)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Р 51575-2000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М-4.2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0,0001 до 10%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20,0-60,0 мкг/г.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40901" w:rsidRPr="00C40901" w:rsidRDefault="00C40901" w:rsidP="00C40901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1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аттестату аккредитации</w:t>
      </w:r>
    </w:p>
    <w:p w:rsidR="00C40901" w:rsidRDefault="00667188" w:rsidP="00667188">
      <w:pPr>
        <w:shd w:val="clear" w:color="auto" w:fill="FFFFFF"/>
        <w:tabs>
          <w:tab w:val="left" w:pos="9781"/>
        </w:tabs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ab/>
      </w:r>
      <w:r w:rsidR="00C40901"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№     от </w:t>
      </w:r>
      <w:proofErr w:type="gramStart"/>
      <w:r w:rsidR="00C40901"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«  </w:t>
      </w:r>
      <w:proofErr w:type="gramEnd"/>
      <w:r w:rsidR="00C40901"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    » ______________ 2023г</w:t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.</w:t>
      </w:r>
    </w:p>
    <w:p w:rsidR="00667188" w:rsidRPr="00C40901" w:rsidRDefault="00667188" w:rsidP="00667188">
      <w:pPr>
        <w:shd w:val="clear" w:color="auto" w:fill="FFFFFF"/>
        <w:tabs>
          <w:tab w:val="left" w:pos="9781"/>
        </w:tabs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</w:p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3119"/>
        <w:gridCol w:w="3260"/>
        <w:gridCol w:w="3827"/>
        <w:gridCol w:w="2835"/>
      </w:tblGrid>
      <w:tr w:rsidR="00C40901" w:rsidRPr="00C40901" w:rsidTr="00C40901">
        <w:trPr>
          <w:trHeight w:hRule="exact" w:val="3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ind w:left="-35" w:firstLine="141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40901" w:rsidRPr="00C40901" w:rsidTr="00C40901">
        <w:trPr>
          <w:trHeight w:hRule="exact" w:val="282"/>
        </w:trPr>
        <w:tc>
          <w:tcPr>
            <w:tcW w:w="1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lang w:eastAsia="ru-RU"/>
              </w:rPr>
              <w:t>1.10. Напитки</w:t>
            </w:r>
          </w:p>
        </w:tc>
      </w:tr>
      <w:tr w:rsidR="00C40901" w:rsidRPr="00C40901" w:rsidTr="00C40901">
        <w:trPr>
          <w:trHeight w:hRule="exact" w:val="11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1.10.1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Напитки безалкогольные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КМС 895:2009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Сухие вещества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6687.4-86 М-5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6687.2-90 М-4 (Рефрактометрический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метод)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vertAlign w:val="superscript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1,0 до 20 см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vertAlign w:val="superscript"/>
                <w:lang w:eastAsia="ru-RU"/>
              </w:rPr>
              <w:t>3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0 до 16%</w:t>
            </w:r>
          </w:p>
        </w:tc>
      </w:tr>
      <w:tr w:rsidR="00C40901" w:rsidRPr="00C40901" w:rsidTr="00C40901">
        <w:trPr>
          <w:trHeight w:hRule="exact" w:val="17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1.10.2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Национальные напитки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бозо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максым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жарма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, кисломолочные напитки, кумыс).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пищевой продукции”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6687.4-86 М-5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54669-2011 М-7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vertAlign w:val="superscript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1,0 до 20 см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vertAlign w:val="superscript"/>
                <w:lang w:eastAsia="ru-RU"/>
              </w:rPr>
              <w:t>3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от 60 до 130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vertAlign w:val="superscript"/>
                <w:lang w:eastAsia="ru-RU"/>
              </w:rPr>
              <w:t>0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lang w:eastAsia="ru-RU"/>
              </w:rPr>
              <w:t>Т</w:t>
            </w:r>
          </w:p>
        </w:tc>
      </w:tr>
      <w:tr w:rsidR="00C40901" w:rsidRPr="00C40901" w:rsidTr="00C40901">
        <w:trPr>
          <w:trHeight w:hRule="exact" w:val="10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1.10.3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Пиво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Р 51174-2009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12788-87 М-1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1,3-6,0 см</w:t>
            </w:r>
            <w:r w:rsidRPr="00C4090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40901" w:rsidRPr="00C40901" w:rsidTr="00C40901">
        <w:trPr>
          <w:trHeight w:hRule="exact" w:val="11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1.10.4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Алкогольные напитки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Вина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>ТР ТС 021/2011“О безопастности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пищевой продукции”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  <w:p w:rsidR="00C40901" w:rsidRPr="00C40901" w:rsidRDefault="00C40901" w:rsidP="00C40901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40901" w:rsidRPr="00C40901" w:rsidRDefault="00C40901" w:rsidP="00C40901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Объемная доля этилового спирта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 титруемых кислот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32095-2013 М-7 (отгонный аппарат)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ГОСТ 32114-2013 М-</w:t>
            </w:r>
            <w:proofErr w:type="gramStart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4  (</w:t>
            </w:r>
            <w:proofErr w:type="spellStart"/>
            <w:proofErr w:type="gram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10% до 20%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от 4 до 8 г/дм</w:t>
            </w:r>
            <w:r w:rsidRPr="00C4090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</w:tbl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1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1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1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1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1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аттестату аккредитации</w:t>
      </w:r>
    </w:p>
    <w:p w:rsidR="00C40901" w:rsidRPr="00C40901" w:rsidRDefault="00C40901" w:rsidP="00667188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№     от </w:t>
      </w:r>
      <w:proofErr w:type="gramStart"/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«  </w:t>
      </w:r>
      <w:proofErr w:type="gramEnd"/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    » ______________ 2023г.</w:t>
      </w:r>
    </w:p>
    <w:p w:rsidR="00C40901" w:rsidRPr="00C40901" w:rsidRDefault="00C40901" w:rsidP="00C40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</w:p>
    <w:tbl>
      <w:tblPr>
        <w:tblW w:w="1560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1"/>
        <w:gridCol w:w="60"/>
        <w:gridCol w:w="2405"/>
        <w:gridCol w:w="46"/>
        <w:gridCol w:w="2272"/>
        <w:gridCol w:w="2410"/>
        <w:gridCol w:w="4381"/>
        <w:gridCol w:w="297"/>
        <w:gridCol w:w="2555"/>
        <w:gridCol w:w="7"/>
      </w:tblGrid>
      <w:tr w:rsidR="00C40901" w:rsidRPr="00C40901" w:rsidTr="00C40901">
        <w:trPr>
          <w:trHeight w:hRule="exact" w:val="374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C40901" w:rsidRPr="00C40901" w:rsidTr="00C40901">
        <w:trPr>
          <w:trHeight w:hRule="exact" w:val="289"/>
        </w:trPr>
        <w:tc>
          <w:tcPr>
            <w:tcW w:w="156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Объекты окружающей среды</w:t>
            </w:r>
          </w:p>
        </w:tc>
      </w:tr>
      <w:tr w:rsidR="00C40901" w:rsidRPr="00C40901" w:rsidTr="00C40901">
        <w:trPr>
          <w:gridAfter w:val="1"/>
          <w:wAfter w:w="7" w:type="dxa"/>
          <w:trHeight w:val="397"/>
        </w:trPr>
        <w:tc>
          <w:tcPr>
            <w:tcW w:w="12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питьевая.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КР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КР №34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30.05.2011 г.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(статья 3. п.1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централизованное,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нецентрализованное, автономное, системы водоснабжения на транспорте, общие и внутридомовые распределительные системы)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2761-84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Водородный показатель (рН)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ISО 10523-2017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п.9.3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(рН метрия)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 до 12 рН ±0,01 рН</w:t>
            </w:r>
          </w:p>
        </w:tc>
      </w:tr>
      <w:tr w:rsidR="00C40901" w:rsidRPr="00C40901" w:rsidTr="00C40901">
        <w:trPr>
          <w:gridAfter w:val="1"/>
          <w:wAfter w:w="7" w:type="dxa"/>
          <w:trHeight w:val="143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Мутность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3351-74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М-5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0,01 до 10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мг/дм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C40901" w:rsidRPr="00C40901" w:rsidTr="00C40901">
        <w:trPr>
          <w:gridAfter w:val="1"/>
          <w:wAfter w:w="7" w:type="dxa"/>
          <w:trHeight w:val="397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Аммиак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33045-2014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М-А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от 0,1 до 300мг/дм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включит.</w:t>
            </w:r>
          </w:p>
        </w:tc>
      </w:tr>
      <w:tr w:rsidR="00C40901" w:rsidRPr="00C40901" w:rsidTr="00D20736">
        <w:trPr>
          <w:gridAfter w:val="1"/>
          <w:wAfter w:w="7" w:type="dxa"/>
          <w:trHeight w:val="509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Нитриты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33045-2014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М-Б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0,003 до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30 мг/дм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включительно</w:t>
            </w:r>
          </w:p>
        </w:tc>
      </w:tr>
      <w:tr w:rsidR="00C40901" w:rsidRPr="00C40901" w:rsidTr="00C40901">
        <w:trPr>
          <w:gridAfter w:val="1"/>
          <w:wAfter w:w="7" w:type="dxa"/>
          <w:trHeight w:val="397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жесткость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31954-2012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М-А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комплексонометрический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 до 14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</w:p>
        </w:tc>
      </w:tr>
      <w:tr w:rsidR="00C40901" w:rsidRPr="00C40901" w:rsidTr="00C40901">
        <w:trPr>
          <w:gridAfter w:val="1"/>
          <w:wAfter w:w="7" w:type="dxa"/>
          <w:trHeight w:val="397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Сухой остаток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18164-72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М-1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(весовой метод)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1,6 до 2000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мг/дм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C40901" w:rsidRPr="00C40901" w:rsidTr="00C40901">
        <w:trPr>
          <w:gridAfter w:val="1"/>
          <w:wAfter w:w="7" w:type="dxa"/>
          <w:trHeight w:val="305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Хлориды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4245-72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М-2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 до 700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мг/дм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C40901" w:rsidRPr="00C40901" w:rsidTr="00C40901">
        <w:trPr>
          <w:gridAfter w:val="1"/>
          <w:wAfter w:w="7" w:type="dxa"/>
          <w:trHeight w:val="397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Сульфаты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31940-2012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М-3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2,0 до 50,0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мг/дм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C40901" w:rsidRPr="00C40901" w:rsidTr="00C40901">
        <w:trPr>
          <w:gridAfter w:val="1"/>
          <w:wAfter w:w="7" w:type="dxa"/>
          <w:trHeight w:val="443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Нитраты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33045-2014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М-Д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от 0 °С до 50 °С.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0,1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до 200мг/дм3</w:t>
            </w:r>
          </w:p>
        </w:tc>
      </w:tr>
      <w:tr w:rsidR="00C40901" w:rsidRPr="00C40901" w:rsidTr="00C40901">
        <w:trPr>
          <w:gridAfter w:val="1"/>
          <w:wAfter w:w="7" w:type="dxa"/>
          <w:trHeight w:val="309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железо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4011-72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М-2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от 0,01 до 4,0 мг/дм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C40901" w:rsidRPr="00C40901" w:rsidTr="00C40901">
        <w:trPr>
          <w:gridAfter w:val="1"/>
          <w:wAfter w:w="7" w:type="dxa"/>
          <w:trHeight w:val="271"/>
        </w:trPr>
        <w:tc>
          <w:tcPr>
            <w:tcW w:w="123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Фтор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4386-89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М-А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0,05 до </w:t>
            </w: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2,5мг/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дм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40901" w:rsidRPr="00C40901" w:rsidTr="00C40901">
        <w:trPr>
          <w:gridAfter w:val="1"/>
          <w:wAfter w:w="7" w:type="dxa"/>
          <w:trHeight w:val="397"/>
        </w:trPr>
        <w:tc>
          <w:tcPr>
            <w:tcW w:w="12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D20736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6 валентный 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31956- 2012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М-А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0,025 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свыше 0,1мг/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дм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C40901" w:rsidRPr="00C40901" w:rsidRDefault="00C40901" w:rsidP="00C40901">
      <w:pPr>
        <w:shd w:val="clear" w:color="auto" w:fill="FFFFFF"/>
        <w:spacing w:after="0" w:line="240" w:lineRule="auto"/>
        <w:ind w:right="1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323" w:rsidRDefault="00B83323" w:rsidP="00C40901">
      <w:pPr>
        <w:shd w:val="clear" w:color="auto" w:fill="FFFFFF"/>
        <w:spacing w:after="0" w:line="240" w:lineRule="auto"/>
        <w:ind w:left="8496" w:right="155" w:firstLine="1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left="8496" w:right="155" w:firstLine="1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 аттестату аккредитации</w:t>
      </w:r>
    </w:p>
    <w:p w:rsidR="00C40901" w:rsidRDefault="00C40901" w:rsidP="00667188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№     о</w:t>
      </w:r>
      <w:r w:rsidR="0066718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т </w:t>
      </w:r>
      <w:proofErr w:type="gramStart"/>
      <w:r w:rsidR="0066718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«  </w:t>
      </w:r>
      <w:proofErr w:type="gramEnd"/>
      <w:r w:rsidR="0066718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    » ______________ 2023</w:t>
      </w:r>
      <w:r w:rsidRPr="00C40901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г.</w:t>
      </w:r>
    </w:p>
    <w:p w:rsidR="00667188" w:rsidRPr="00C40901" w:rsidRDefault="00667188" w:rsidP="00C40901">
      <w:pPr>
        <w:spacing w:after="0" w:line="240" w:lineRule="auto"/>
        <w:ind w:left="9204" w:firstLine="577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</w:p>
    <w:tbl>
      <w:tblPr>
        <w:tblW w:w="1560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2"/>
        <w:gridCol w:w="2452"/>
        <w:gridCol w:w="2273"/>
        <w:gridCol w:w="2411"/>
        <w:gridCol w:w="4680"/>
        <w:gridCol w:w="2556"/>
      </w:tblGrid>
      <w:tr w:rsidR="00C40901" w:rsidRPr="00C40901" w:rsidTr="00C40901">
        <w:trPr>
          <w:trHeight w:val="283"/>
        </w:trPr>
        <w:tc>
          <w:tcPr>
            <w:tcW w:w="1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40901" w:rsidRPr="00C40901" w:rsidTr="00C40901">
        <w:trPr>
          <w:trHeight w:val="227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Упакованные питьевые воды, включая природную минеральную воду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ЕАЭС 044/2017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безопасности упакованной питьевой воды, вклю</w:t>
            </w:r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природную минеральную воду»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кальция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23268.5-78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М-2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1,0 до 260 мг/дм3</w:t>
            </w:r>
          </w:p>
        </w:tc>
      </w:tr>
      <w:tr w:rsidR="00C40901" w:rsidRPr="00C40901" w:rsidTr="00D20736">
        <w:trPr>
          <w:trHeight w:val="411"/>
        </w:trPr>
        <w:tc>
          <w:tcPr>
            <w:tcW w:w="123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магния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23268.5-78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М-3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1,0 до 100 мг/дм3</w:t>
            </w:r>
          </w:p>
        </w:tc>
      </w:tr>
      <w:tr w:rsidR="00C40901" w:rsidRPr="00C40901" w:rsidTr="00C40901">
        <w:trPr>
          <w:trHeight w:val="283"/>
        </w:trPr>
        <w:tc>
          <w:tcPr>
            <w:tcW w:w="123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Гидрокарбонат-ион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ГОСТ 23268.3-78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М-2а</w:t>
            </w:r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(титриметрия)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D20736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>5,0 до 600 мг/дм3</w:t>
            </w:r>
          </w:p>
        </w:tc>
      </w:tr>
      <w:tr w:rsidR="00C40901" w:rsidRPr="00C40901" w:rsidTr="00C40901">
        <w:trPr>
          <w:trHeight w:val="283"/>
        </w:trPr>
        <w:tc>
          <w:tcPr>
            <w:tcW w:w="123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 –ион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23268.17-78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М-2 </w:t>
            </w:r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0901" w:rsidRPr="00C40901" w:rsidRDefault="00D20736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до 700,0 мг/дм3</w:t>
            </w:r>
          </w:p>
        </w:tc>
      </w:tr>
      <w:tr w:rsidR="00C40901" w:rsidRPr="00C40901" w:rsidTr="00C40901">
        <w:trPr>
          <w:trHeight w:val="283"/>
        </w:trPr>
        <w:tc>
          <w:tcPr>
            <w:tcW w:w="1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Дезинфицирующие средства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11086-76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активного хлора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25263-82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 xml:space="preserve"> М-4.3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1692-85 </w:t>
            </w:r>
            <w:r w:rsidRPr="00C40901">
              <w:rPr>
                <w:rFonts w:ascii="Times New Roman" w:eastAsia="Times New Roman" w:hAnsi="Times New Roman" w:cs="Times New Roman"/>
                <w:lang w:eastAsia="ru-RU"/>
              </w:rPr>
              <w:t>М-4.3</w:t>
            </w:r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титриметрия</w:t>
            </w:r>
            <w:proofErr w:type="spellEnd"/>
            <w:r w:rsidR="00D20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0,2 до 75 %</w:t>
            </w: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0,2 до 45%</w:t>
            </w:r>
          </w:p>
        </w:tc>
      </w:tr>
    </w:tbl>
    <w:p w:rsidR="00C40901" w:rsidRPr="00C40901" w:rsidRDefault="00C40901" w:rsidP="00C40901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tabs>
          <w:tab w:val="left" w:pos="12750"/>
        </w:tabs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901" w:rsidRPr="00C40901" w:rsidRDefault="00C40901" w:rsidP="00C40901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D6C" w:rsidRDefault="00200D6C"/>
    <w:p w:rsidR="008D61FD" w:rsidRDefault="008D61FD"/>
    <w:p w:rsidR="008D61FD" w:rsidRDefault="008D61FD"/>
    <w:p w:rsidR="008D61FD" w:rsidRDefault="008D61FD"/>
    <w:p w:rsidR="008D61FD" w:rsidRDefault="008D61FD"/>
    <w:sectPr w:rsidR="008D61FD" w:rsidSect="00667188">
      <w:headerReference w:type="default" r:id="rId6"/>
      <w:footerReference w:type="default" r:id="rId7"/>
      <w:pgSz w:w="16838" w:h="11906" w:orient="landscape"/>
      <w:pgMar w:top="1701" w:right="1134" w:bottom="1985" w:left="1134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4A7" w:rsidRDefault="00B804A7" w:rsidP="00312A14">
      <w:pPr>
        <w:spacing w:after="0" w:line="240" w:lineRule="auto"/>
      </w:pPr>
      <w:r>
        <w:separator/>
      </w:r>
    </w:p>
  </w:endnote>
  <w:endnote w:type="continuationSeparator" w:id="0">
    <w:p w:rsidR="00B804A7" w:rsidRDefault="00B804A7" w:rsidP="0031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036617"/>
      <w:docPartObj>
        <w:docPartGallery w:val="Page Numbers (Bottom of Page)"/>
        <w:docPartUnique/>
      </w:docPartObj>
    </w:sdtPr>
    <w:sdtEndPr/>
    <w:sdtContent>
      <w:sdt>
        <w:sdtPr>
          <w:id w:val="1378052212"/>
          <w:docPartObj>
            <w:docPartGallery w:val="Page Numbers (Top of Page)"/>
            <w:docPartUnique/>
          </w:docPartObj>
        </w:sdtPr>
        <w:sdtEndPr/>
        <w:sdtContent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А.И. Исаев 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____________Г. А.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Турдубекова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 МЫАЦПЗ и ГСЭН</w:t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Заведующая СГЛ</w:t>
            </w:r>
          </w:p>
          <w:p w:rsidR="00C40901" w:rsidRPr="00C40901" w:rsidRDefault="00C40901" w:rsidP="00C40901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М.П.____________                                                                                                          МЫАЦПЗ и ГСЭН по </w:t>
            </w:r>
            <w:proofErr w:type="spellStart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Аламудунскому</w:t>
            </w:r>
            <w:proofErr w:type="spellEnd"/>
            <w:r w:rsidRPr="00C4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C40901" w:rsidRPr="00C40901" w:rsidRDefault="00C40901" w:rsidP="00667188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0901" w:rsidRPr="00C40901" w:rsidRDefault="00C40901" w:rsidP="00C40901">
            <w:pPr>
              <w:shd w:val="clear" w:color="auto" w:fill="FFFFFF"/>
              <w:tabs>
                <w:tab w:val="left" w:pos="5385"/>
              </w:tabs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C40901" w:rsidRDefault="00C40901" w:rsidP="00667188">
            <w:pPr>
              <w:pStyle w:val="a5"/>
              <w:jc w:val="right"/>
            </w:pPr>
            <w:proofErr w:type="spellStart"/>
            <w:r w:rsidRPr="00312A14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312A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563E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7</w:t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12A14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563E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7</w:t>
            </w:r>
            <w:r w:rsidRPr="00312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4A7" w:rsidRDefault="00B804A7" w:rsidP="00312A14">
      <w:pPr>
        <w:spacing w:after="0" w:line="240" w:lineRule="auto"/>
      </w:pPr>
      <w:r>
        <w:separator/>
      </w:r>
    </w:p>
  </w:footnote>
  <w:footnote w:type="continuationSeparator" w:id="0">
    <w:p w:rsidR="00B804A7" w:rsidRDefault="00B804A7" w:rsidP="0031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jc w:val="center"/>
      <w:tblLook w:val="04A0" w:firstRow="1" w:lastRow="0" w:firstColumn="1" w:lastColumn="0" w:noHBand="0" w:noVBand="1"/>
    </w:tblPr>
    <w:tblGrid>
      <w:gridCol w:w="4112"/>
      <w:gridCol w:w="4678"/>
      <w:gridCol w:w="2344"/>
      <w:gridCol w:w="1482"/>
    </w:tblGrid>
    <w:tr w:rsidR="00C40901" w:rsidRPr="00312A14" w:rsidTr="00C40901">
      <w:trPr>
        <w:trHeight w:val="279"/>
        <w:jc w:val="center"/>
      </w:trPr>
      <w:tc>
        <w:tcPr>
          <w:tcW w:w="4112" w:type="dxa"/>
          <w:vMerge w:val="restart"/>
        </w:tcPr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</w:rPr>
          </w:pPr>
          <w:r w:rsidRPr="00312A14">
            <w:rPr>
              <w:rFonts w:ascii="Times New Roman" w:eastAsia="Times New Roman" w:hAnsi="Times New Roman"/>
              <w:sz w:val="24"/>
              <w:szCs w:val="24"/>
            </w:rPr>
            <w:t>СГЛ</w:t>
          </w:r>
        </w:p>
        <w:p w:rsidR="00C40901" w:rsidRPr="00312A14" w:rsidRDefault="00C40901" w:rsidP="00312A14">
          <w:pPr>
            <w:tabs>
              <w:tab w:val="center" w:pos="4677"/>
              <w:tab w:val="right" w:pos="9355"/>
            </w:tabs>
            <w:spacing w:line="252" w:lineRule="auto"/>
            <w:jc w:val="center"/>
            <w:rPr>
              <w:rFonts w:ascii="Times New Roman" w:hAnsi="Times New Roman"/>
              <w:color w:val="0070C0"/>
              <w:sz w:val="24"/>
              <w:szCs w:val="24"/>
            </w:rPr>
          </w:pPr>
          <w:r w:rsidRPr="00312A14">
            <w:rPr>
              <w:rFonts w:ascii="Times New Roman" w:hAnsi="Times New Roman"/>
              <w:color w:val="0070C0"/>
              <w:sz w:val="24"/>
              <w:szCs w:val="24"/>
            </w:rPr>
            <w:t>МЫАРЦПЗ и ГСЭН</w:t>
          </w:r>
        </w:p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color w:val="4F81BD"/>
            </w:rPr>
          </w:pPr>
          <w:r w:rsidRPr="00312A14">
            <w:rPr>
              <w:rFonts w:ascii="Times New Roman" w:hAnsi="Times New Roman"/>
              <w:color w:val="0070C0"/>
              <w:sz w:val="24"/>
              <w:szCs w:val="24"/>
            </w:rPr>
            <w:t xml:space="preserve">по </w:t>
          </w:r>
          <w:proofErr w:type="spellStart"/>
          <w:r w:rsidRPr="00312A14">
            <w:rPr>
              <w:rFonts w:ascii="Times New Roman" w:hAnsi="Times New Roman"/>
              <w:color w:val="0070C0"/>
              <w:sz w:val="24"/>
              <w:szCs w:val="24"/>
            </w:rPr>
            <w:t>Аламудунскому</w:t>
          </w:r>
          <w:proofErr w:type="spellEnd"/>
          <w:r w:rsidRPr="00312A14">
            <w:rPr>
              <w:rFonts w:ascii="Times New Roman" w:hAnsi="Times New Roman"/>
              <w:color w:val="0070C0"/>
              <w:sz w:val="24"/>
              <w:szCs w:val="24"/>
            </w:rPr>
            <w:t xml:space="preserve"> району</w:t>
          </w:r>
        </w:p>
      </w:tc>
      <w:tc>
        <w:tcPr>
          <w:tcW w:w="4678" w:type="dxa"/>
          <w:vMerge w:val="restart"/>
          <w:vAlign w:val="center"/>
        </w:tcPr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color w:val="4F81BD"/>
            </w:rPr>
          </w:pPr>
          <w:r w:rsidRPr="00312A14">
            <w:rPr>
              <w:rFonts w:ascii="Times New Roman" w:hAnsi="Times New Roman"/>
              <w:color w:val="4F81BD"/>
            </w:rPr>
            <w:t>ОБЛАСТЬ АККРЕДИТАЦИИ</w:t>
          </w:r>
        </w:p>
      </w:tc>
      <w:tc>
        <w:tcPr>
          <w:tcW w:w="3826" w:type="dxa"/>
          <w:gridSpan w:val="2"/>
        </w:tcPr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color w:val="4F81BD"/>
            </w:rPr>
          </w:pPr>
          <w:r w:rsidRPr="00312A14">
            <w:rPr>
              <w:rFonts w:ascii="Times New Roman" w:hAnsi="Times New Roman"/>
              <w:color w:val="4F81BD"/>
            </w:rPr>
            <w:t>Ф.КЦА-ПА1ООС.Г</w:t>
          </w:r>
        </w:p>
      </w:tc>
    </w:tr>
    <w:tr w:rsidR="00C40901" w:rsidRPr="00312A14" w:rsidTr="00C40901">
      <w:trPr>
        <w:trHeight w:val="473"/>
        <w:jc w:val="center"/>
      </w:trPr>
      <w:tc>
        <w:tcPr>
          <w:tcW w:w="4112" w:type="dxa"/>
          <w:vMerge/>
        </w:tcPr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color w:val="4F81BD"/>
            </w:rPr>
          </w:pPr>
        </w:p>
      </w:tc>
      <w:tc>
        <w:tcPr>
          <w:tcW w:w="4678" w:type="dxa"/>
          <w:vMerge/>
        </w:tcPr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color w:val="4F81BD"/>
            </w:rPr>
          </w:pPr>
        </w:p>
      </w:tc>
      <w:tc>
        <w:tcPr>
          <w:tcW w:w="2344" w:type="dxa"/>
        </w:tcPr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color w:val="4F81BD"/>
            </w:rPr>
          </w:pPr>
          <w:r w:rsidRPr="00312A14">
            <w:rPr>
              <w:rFonts w:ascii="Times New Roman" w:hAnsi="Times New Roman"/>
              <w:color w:val="4F81BD"/>
            </w:rPr>
            <w:t>Издания №5</w:t>
          </w:r>
        </w:p>
      </w:tc>
      <w:tc>
        <w:tcPr>
          <w:tcW w:w="1482" w:type="dxa"/>
        </w:tcPr>
        <w:p w:rsidR="00C40901" w:rsidRPr="00312A14" w:rsidRDefault="00C40901" w:rsidP="00312A1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color w:val="4F81BD"/>
            </w:rPr>
          </w:pPr>
          <w:r w:rsidRPr="00312A14">
            <w:rPr>
              <w:rFonts w:ascii="Times New Roman" w:hAnsi="Times New Roman"/>
              <w:color w:val="4F81BD"/>
            </w:rPr>
            <w:t>03.04.2023г</w:t>
          </w:r>
        </w:p>
      </w:tc>
    </w:tr>
  </w:tbl>
  <w:p w:rsidR="00C40901" w:rsidRDefault="00C409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B6"/>
    <w:rsid w:val="001216B6"/>
    <w:rsid w:val="00200D6C"/>
    <w:rsid w:val="002563EA"/>
    <w:rsid w:val="002E49BB"/>
    <w:rsid w:val="00312A14"/>
    <w:rsid w:val="004F15BA"/>
    <w:rsid w:val="00667188"/>
    <w:rsid w:val="007B31B7"/>
    <w:rsid w:val="008D61FD"/>
    <w:rsid w:val="00B804A7"/>
    <w:rsid w:val="00B83323"/>
    <w:rsid w:val="00C40901"/>
    <w:rsid w:val="00C90FB6"/>
    <w:rsid w:val="00D20736"/>
    <w:rsid w:val="00E1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5500"/>
  <w15:chartTrackingRefBased/>
  <w15:docId w15:val="{8E0DB251-AA5B-4331-9D91-0476857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A14"/>
  </w:style>
  <w:style w:type="paragraph" w:styleId="a5">
    <w:name w:val="footer"/>
    <w:basedOn w:val="a"/>
    <w:link w:val="a6"/>
    <w:uiPriority w:val="99"/>
    <w:unhideWhenUsed/>
    <w:rsid w:val="003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A14"/>
  </w:style>
  <w:style w:type="table" w:customStyle="1" w:styleId="1">
    <w:name w:val="Сетка таблицы1"/>
    <w:basedOn w:val="a1"/>
    <w:next w:val="a7"/>
    <w:uiPriority w:val="39"/>
    <w:rsid w:val="00312A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2023-08-04T03:31:00Z</dcterms:created>
  <dcterms:modified xsi:type="dcterms:W3CDTF">2023-08-04T11:10:00Z</dcterms:modified>
</cp:coreProperties>
</file>